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65" w:rsidRDefault="00A05765" w:rsidP="006928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Pr="005363ED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63ED"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290A0B" w:rsidRPr="005363ED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ED">
        <w:rPr>
          <w:rFonts w:ascii="Times New Roman" w:hAnsi="Times New Roman"/>
          <w:b/>
          <w:sz w:val="28"/>
          <w:szCs w:val="28"/>
        </w:rPr>
        <w:t xml:space="preserve">оценка соблюдения которых </w:t>
      </w:r>
      <w:r w:rsidR="00585EDB" w:rsidRPr="005363ED">
        <w:rPr>
          <w:rFonts w:ascii="Times New Roman" w:hAnsi="Times New Roman"/>
          <w:b/>
          <w:sz w:val="28"/>
          <w:szCs w:val="28"/>
        </w:rPr>
        <w:t>является предметом</w:t>
      </w:r>
      <w:r w:rsidRPr="005363ED">
        <w:rPr>
          <w:rFonts w:ascii="Times New Roman" w:hAnsi="Times New Roman"/>
          <w:b/>
          <w:sz w:val="28"/>
          <w:szCs w:val="28"/>
        </w:rPr>
        <w:t xml:space="preserve"> муниципального земельного контроля </w:t>
      </w:r>
      <w:r w:rsidRPr="005363ED">
        <w:rPr>
          <w:rFonts w:ascii="Times New Roman" w:hAnsi="Times New Roman" w:cs="Times New Roman"/>
          <w:b/>
          <w:sz w:val="28"/>
          <w:szCs w:val="28"/>
        </w:rPr>
        <w:t xml:space="preserve">в границах муниципального образования </w:t>
      </w:r>
    </w:p>
    <w:p w:rsidR="00290A0B" w:rsidRPr="005363ED" w:rsidRDefault="00585ED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Бабстовское сельское поселение</w:t>
      </w:r>
    </w:p>
    <w:p w:rsidR="00290A0B" w:rsidRPr="005363ED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290A0B" w:rsidRPr="007B706F" w:rsidRDefault="00290A0B" w:rsidP="00290A0B">
      <w:pPr>
        <w:spacing w:after="20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июля 2015 года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br/>
        <w:t>№ 218-ФЗ «О государственной регистрации недвижимости».</w:t>
      </w:r>
    </w:p>
    <w:p w:rsidR="00290A0B" w:rsidRDefault="00290A0B" w:rsidP="00290A0B">
      <w:pPr>
        <w:autoSpaceDE w:val="0"/>
        <w:autoSpaceDN w:val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Default="00290A0B" w:rsidP="00290A0B">
      <w:pPr>
        <w:autoSpaceDE w:val="0"/>
        <w:autoSpaceDN w:val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t>Обязанности правообладателей земельных участков</w:t>
      </w:r>
    </w:p>
    <w:p w:rsidR="00585EDB" w:rsidRPr="007B706F" w:rsidRDefault="00585EDB" w:rsidP="00290A0B">
      <w:pPr>
        <w:autoSpaceDE w:val="0"/>
        <w:autoSpaceDN w:val="0"/>
        <w:ind w:firstLine="709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Согласно статье 42 Земельного кодекса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85EDB">
        <w:rPr>
          <w:rFonts w:ascii="Times New Roman" w:hAnsi="Times New Roman"/>
          <w:b w:val="0"/>
          <w:color w:val="000000"/>
          <w:sz w:val="28"/>
          <w:szCs w:val="28"/>
        </w:rPr>
        <w:t xml:space="preserve">РФ </w:t>
      </w:r>
      <w:r w:rsidR="00585EDB" w:rsidRPr="007B706F">
        <w:rPr>
          <w:rFonts w:ascii="Times New Roman" w:hAnsi="Times New Roman"/>
          <w:b w:val="0"/>
          <w:color w:val="000000"/>
          <w:sz w:val="28"/>
          <w:szCs w:val="28"/>
        </w:rPr>
        <w:t>собственники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 xml:space="preserve"> земельных участков и лица, не являющиеся собственниками земельных участков, обязаны: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B706F">
        <w:rPr>
          <w:rFonts w:ascii="Times New Roman" w:hAnsi="Times New Roman"/>
          <w:b w:val="0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своевременно производить платежи за землю;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B706F">
        <w:rPr>
          <w:rFonts w:ascii="Times New Roman" w:hAnsi="Times New Roman"/>
          <w:b w:val="0"/>
          <w:color w:val="000000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B706F">
        <w:rPr>
          <w:rFonts w:ascii="Times New Roman" w:hAnsi="Times New Roman"/>
          <w:b w:val="0"/>
          <w:color w:val="000000"/>
          <w:sz w:val="28"/>
          <w:szCs w:val="28"/>
        </w:rPr>
        <w:t>-выполнять иные требования, предусмотренные Земельным кодексом, федеральными законами.</w:t>
      </w:r>
    </w:p>
    <w:p w:rsidR="00290A0B" w:rsidRPr="007B706F" w:rsidRDefault="00290A0B" w:rsidP="00290A0B">
      <w:pPr>
        <w:autoSpaceDE w:val="0"/>
        <w:autoSpaceDN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90A0B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 Ответственность за правонарушения в области охраны </w:t>
      </w:r>
    </w:p>
    <w:p w:rsidR="00290A0B" w:rsidRDefault="00290A0B" w:rsidP="00290A0B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t>и использования земель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 </w:t>
      </w:r>
    </w:p>
    <w:p w:rsidR="00290A0B" w:rsidRPr="007B706F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>Главой XIII Земельного кодекса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85EDB">
        <w:rPr>
          <w:rFonts w:ascii="Times New Roman" w:hAnsi="Times New Roman"/>
          <w:b w:val="0"/>
          <w:sz w:val="28"/>
          <w:szCs w:val="28"/>
        </w:rPr>
        <w:t xml:space="preserve">РФ </w:t>
      </w:r>
      <w:r w:rsidR="00585EDB" w:rsidRPr="007B706F">
        <w:rPr>
          <w:rFonts w:ascii="Times New Roman" w:hAnsi="Times New Roman"/>
          <w:b w:val="0"/>
          <w:sz w:val="28"/>
          <w:szCs w:val="28"/>
        </w:rPr>
        <w:t>установлено</w:t>
      </w:r>
      <w:r w:rsidRPr="007B706F">
        <w:rPr>
          <w:rFonts w:ascii="Times New Roman" w:hAnsi="Times New Roman"/>
          <w:b w:val="0"/>
          <w:sz w:val="28"/>
          <w:szCs w:val="28"/>
        </w:rPr>
        <w:t>, что лица, виновные в совершении земельных правонарушений, несут административную или уголовную ответственность в порядке, установленном</w:t>
      </w:r>
      <w:r>
        <w:rPr>
          <w:rFonts w:ascii="Times New Roman" w:hAnsi="Times New Roman"/>
          <w:b w:val="0"/>
          <w:sz w:val="28"/>
          <w:szCs w:val="28"/>
        </w:rPr>
        <w:t xml:space="preserve"> законодательством.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 Юридические лица, граждане обязаны возместить в полном объеме вред, причиненный в результате совершения ими земельных правонарушений.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Принудительное прекращение прав на земельный участок не освобождает от обязанности по возмещению причиненного земельными правонарушениями вреда.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Конституцией Российской Федерации;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B706F">
        <w:rPr>
          <w:rFonts w:ascii="Times New Roman" w:hAnsi="Times New Roman"/>
          <w:b w:val="0"/>
          <w:sz w:val="28"/>
          <w:szCs w:val="28"/>
        </w:rPr>
        <w:t>Кодексом Российской Федерации об административных правонарушениях; - Земельным кодексом Российской Федерации;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иными нормативными правовыми актами.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lastRenderedPageBreak/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Статья 7.1.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B706F">
        <w:rPr>
          <w:rFonts w:ascii="Times New Roman" w:hAnsi="Times New Roman"/>
          <w:b w:val="0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290A0B" w:rsidRPr="00DD3B40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Статья 8.8. </w:t>
      </w:r>
      <w:r w:rsidRPr="00DD3B40">
        <w:rPr>
          <w:rFonts w:ascii="Times New Roman" w:hAnsi="Times New Roman"/>
          <w:b w:val="0"/>
          <w:bCs w:val="0"/>
          <w:sz w:val="28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ч.1.</w:t>
      </w:r>
      <w:r w:rsidRPr="007B706F">
        <w:rPr>
          <w:rFonts w:ascii="Times New Roman" w:hAnsi="Times New Roman"/>
          <w:b w:val="0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101-ФЗ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B706F">
        <w:rPr>
          <w:rFonts w:ascii="Times New Roman" w:hAnsi="Times New Roman"/>
          <w:b w:val="0"/>
          <w:sz w:val="28"/>
          <w:szCs w:val="28"/>
        </w:rPr>
        <w:t>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ч.2.1.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101-ФЗ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B706F">
        <w:rPr>
          <w:rFonts w:ascii="Times New Roman" w:hAnsi="Times New Roman"/>
          <w:b w:val="0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 101-ФЗ "Об обороте земель сельскохозяйственного назначения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ч.3.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</w:t>
      </w:r>
      <w:r>
        <w:rPr>
          <w:rFonts w:ascii="Times New Roman" w:hAnsi="Times New Roman"/>
          <w:b w:val="0"/>
          <w:sz w:val="28"/>
          <w:szCs w:val="28"/>
        </w:rPr>
        <w:t>федеральным законом.</w:t>
      </w:r>
    </w:p>
    <w:p w:rsidR="00290A0B" w:rsidRPr="007B706F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ч.</w:t>
      </w:r>
      <w:r w:rsidRPr="007B706F">
        <w:rPr>
          <w:rFonts w:ascii="Times New Roman" w:hAnsi="Times New Roman"/>
          <w:b w:val="0"/>
          <w:sz w:val="28"/>
          <w:szCs w:val="28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назначению. </w:t>
      </w:r>
    </w:p>
    <w:p w:rsidR="00290A0B" w:rsidRPr="007B706F" w:rsidRDefault="00290A0B" w:rsidP="00290A0B">
      <w:pPr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290A0B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 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 </w:t>
      </w:r>
    </w:p>
    <w:p w:rsidR="00290A0B" w:rsidRDefault="00290A0B" w:rsidP="00290A0B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t> 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Должностным лицом</w:t>
      </w:r>
      <w:r w:rsidRPr="007B706F">
        <w:rPr>
          <w:rFonts w:ascii="Times New Roman" w:hAnsi="Times New Roman"/>
          <w:b w:val="0"/>
          <w:sz w:val="28"/>
          <w:szCs w:val="28"/>
        </w:rPr>
        <w:t>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 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Pr="007B706F">
        <w:rPr>
          <w:rFonts w:ascii="Times New Roman" w:hAnsi="Times New Roman"/>
          <w:b w:val="0"/>
          <w:sz w:val="28"/>
          <w:szCs w:val="28"/>
        </w:rPr>
        <w:t>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Pr="007B706F">
        <w:rPr>
          <w:rFonts w:ascii="Times New Roman" w:hAnsi="Times New Roman"/>
          <w:b w:val="0"/>
          <w:sz w:val="28"/>
          <w:szCs w:val="28"/>
        </w:rPr>
        <w:t>Проведение ежегодного анализа и оценки эффективности муни</w:t>
      </w:r>
      <w:r>
        <w:rPr>
          <w:rFonts w:ascii="Times New Roman" w:hAnsi="Times New Roman"/>
          <w:b w:val="0"/>
          <w:sz w:val="28"/>
          <w:szCs w:val="28"/>
        </w:rPr>
        <w:t>ципального земельного контроля.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Размещение информации на официальном сайте органов местного самоуправления </w:t>
      </w:r>
      <w:r w:rsidR="00585EDB">
        <w:rPr>
          <w:rFonts w:ascii="Times New Roman" w:hAnsi="Times New Roman"/>
          <w:b w:val="0"/>
          <w:sz w:val="28"/>
          <w:szCs w:val="28"/>
        </w:rPr>
        <w:t>Бабстовское сельское поселение</w:t>
      </w:r>
      <w:r w:rsidRPr="007B706F">
        <w:rPr>
          <w:rFonts w:ascii="Times New Roman" w:hAnsi="Times New Roman"/>
          <w:b w:val="0"/>
          <w:sz w:val="28"/>
          <w:szCs w:val="28"/>
        </w:rPr>
        <w:t xml:space="preserve">: </w:t>
      </w:r>
      <w:hyperlink r:id="rId5" w:history="1">
        <w:r w:rsidR="00585EDB" w:rsidRPr="00F81BFD">
          <w:rPr>
            <w:rStyle w:val="a3"/>
            <w:rFonts w:ascii="Times New Roman" w:hAnsi="Times New Roman"/>
            <w:b w:val="0"/>
            <w:sz w:val="28"/>
            <w:szCs w:val="28"/>
          </w:rPr>
          <w:t>http://www.</w:t>
        </w:r>
        <w:r w:rsidR="00585EDB" w:rsidRPr="00F81BFD">
          <w:rPr>
            <w:rStyle w:val="a3"/>
            <w:rFonts w:ascii="Times New Roman" w:hAnsi="Times New Roman"/>
            <w:b w:val="0"/>
            <w:sz w:val="28"/>
            <w:szCs w:val="28"/>
            <w:lang w:val="en-US"/>
          </w:rPr>
          <w:t>babstovo</w:t>
        </w:r>
        <w:r w:rsidR="00585EDB" w:rsidRPr="00F81BFD">
          <w:rPr>
            <w:rStyle w:val="a3"/>
            <w:rFonts w:ascii="Times New Roman" w:hAnsi="Times New Roman"/>
            <w:b w:val="0"/>
            <w:sz w:val="28"/>
            <w:szCs w:val="28"/>
          </w:rPr>
          <w:t>.ru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3B40">
        <w:rPr>
          <w:rFonts w:ascii="Times New Roman" w:hAnsi="Times New Roman"/>
          <w:b w:val="0"/>
          <w:sz w:val="28"/>
          <w:szCs w:val="28"/>
        </w:rPr>
        <w:t xml:space="preserve"> </w:t>
      </w:r>
      <w:r w:rsidRPr="007B706F">
        <w:rPr>
          <w:rFonts w:ascii="Times New Roman" w:hAnsi="Times New Roman"/>
          <w:b w:val="0"/>
          <w:sz w:val="28"/>
          <w:szCs w:val="28"/>
        </w:rPr>
        <w:t>(далее - официальный сайт). 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</w:t>
      </w:r>
      <w:r w:rsidRPr="007B706F">
        <w:rPr>
          <w:rFonts w:ascii="Times New Roman" w:hAnsi="Times New Roman"/>
          <w:b w:val="0"/>
          <w:sz w:val="28"/>
          <w:szCs w:val="28"/>
        </w:rPr>
        <w:t>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</w:t>
      </w:r>
      <w:r>
        <w:rPr>
          <w:rFonts w:ascii="Times New Roman" w:hAnsi="Times New Roman"/>
          <w:b w:val="0"/>
          <w:sz w:val="28"/>
          <w:szCs w:val="28"/>
        </w:rPr>
        <w:t>едении мероприятий по контролю.</w:t>
      </w:r>
    </w:p>
    <w:p w:rsidR="00290A0B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</w:t>
      </w:r>
      <w:r w:rsidRPr="007B706F">
        <w:rPr>
          <w:rFonts w:ascii="Times New Roman" w:hAnsi="Times New Roman"/>
          <w:b w:val="0"/>
          <w:sz w:val="28"/>
          <w:szCs w:val="28"/>
        </w:rPr>
        <w:t>Реализация возможности обращения заинтересованными лицами с заявлениями, жалобами или предложениями через Интернет-приемную администрации официального сайта. </w:t>
      </w:r>
    </w:p>
    <w:p w:rsidR="00290A0B" w:rsidRPr="007B706F" w:rsidRDefault="00290A0B" w:rsidP="00290A0B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</w:t>
      </w:r>
      <w:r w:rsidRPr="007B706F">
        <w:rPr>
          <w:rFonts w:ascii="Times New Roman" w:hAnsi="Times New Roman"/>
          <w:b w:val="0"/>
          <w:sz w:val="28"/>
          <w:szCs w:val="28"/>
        </w:rPr>
        <w:t>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сайте.</w:t>
      </w:r>
    </w:p>
    <w:p w:rsidR="00290A0B" w:rsidRPr="007B706F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sz w:val="24"/>
          <w:szCs w:val="24"/>
        </w:rPr>
        <w:br w:type="textWrapping" w:clear="all"/>
      </w:r>
      <w:r w:rsidRPr="007B706F">
        <w:rPr>
          <w:rFonts w:ascii="Times New Roman" w:hAnsi="Times New Roman"/>
          <w:b w:val="0"/>
          <w:bCs w:val="0"/>
          <w:sz w:val="28"/>
          <w:szCs w:val="28"/>
        </w:rPr>
        <w:t>Повышению эффективности осуществления муниципального</w:t>
      </w:r>
    </w:p>
    <w:p w:rsidR="00290A0B" w:rsidRPr="007B706F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B706F">
        <w:rPr>
          <w:rFonts w:ascii="Times New Roman" w:hAnsi="Times New Roman"/>
          <w:b w:val="0"/>
          <w:bCs w:val="0"/>
          <w:sz w:val="28"/>
          <w:szCs w:val="28"/>
        </w:rPr>
        <w:t>земельного контроля будет способствовать:</w:t>
      </w:r>
    </w:p>
    <w:p w:rsidR="00290A0B" w:rsidRPr="007B706F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Pr="007B706F" w:rsidRDefault="00F12C32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585EDB" w:rsidRPr="007B706F">
        <w:rPr>
          <w:rFonts w:ascii="Times New Roman" w:hAnsi="Times New Roman"/>
          <w:b w:val="0"/>
          <w:sz w:val="28"/>
          <w:szCs w:val="28"/>
        </w:rPr>
        <w:t>Отдельное финансирование вопросов,</w:t>
      </w:r>
      <w:r w:rsidR="00585EDB">
        <w:rPr>
          <w:rFonts w:ascii="Times New Roman" w:hAnsi="Times New Roman"/>
          <w:b w:val="0"/>
          <w:sz w:val="28"/>
          <w:szCs w:val="28"/>
        </w:rPr>
        <w:t xml:space="preserve"> </w:t>
      </w:r>
      <w:r w:rsidR="00290A0B" w:rsidRPr="007B706F">
        <w:rPr>
          <w:rFonts w:ascii="Times New Roman" w:hAnsi="Times New Roman"/>
          <w:b w:val="0"/>
          <w:sz w:val="28"/>
          <w:szCs w:val="28"/>
        </w:rPr>
        <w:t>связанных с осуществлением муниципального земельного контроля;</w:t>
      </w:r>
    </w:p>
    <w:p w:rsidR="00290A0B" w:rsidRPr="007B706F" w:rsidRDefault="00F12C32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</w:t>
      </w:r>
      <w:r w:rsidR="00290A0B" w:rsidRPr="007B706F">
        <w:rPr>
          <w:rFonts w:ascii="Times New Roman" w:hAnsi="Times New Roman"/>
          <w:b w:val="0"/>
          <w:sz w:val="28"/>
          <w:szCs w:val="28"/>
        </w:rPr>
        <w:t>Привлечение кадастровых инженеров;</w:t>
      </w:r>
    </w:p>
    <w:p w:rsidR="00290A0B" w:rsidRDefault="00F12C32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</w:t>
      </w:r>
      <w:r w:rsidR="00290A0B" w:rsidRPr="007B706F">
        <w:rPr>
          <w:rFonts w:ascii="Times New Roman" w:hAnsi="Times New Roman"/>
          <w:b w:val="0"/>
          <w:sz w:val="28"/>
          <w:szCs w:val="28"/>
        </w:rPr>
        <w:t>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585EDB" w:rsidRPr="007B706F" w:rsidRDefault="00585ED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90A0B" w:rsidRPr="00DD3B40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D3B40">
        <w:rPr>
          <w:rFonts w:ascii="Times New Roman" w:hAnsi="Times New Roman"/>
          <w:b w:val="0"/>
          <w:bCs w:val="0"/>
          <w:sz w:val="28"/>
          <w:szCs w:val="28"/>
        </w:rPr>
        <w:t>Основные задачи в вопросах осуществления муниципального</w:t>
      </w:r>
    </w:p>
    <w:p w:rsidR="00F12C32" w:rsidRDefault="00290A0B" w:rsidP="00F12C3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B40">
        <w:rPr>
          <w:rFonts w:ascii="Times New Roman" w:hAnsi="Times New Roman"/>
          <w:b w:val="0"/>
          <w:bCs w:val="0"/>
          <w:sz w:val="28"/>
          <w:szCs w:val="28"/>
        </w:rPr>
        <w:t xml:space="preserve">земельного контроля </w:t>
      </w:r>
      <w:r w:rsidR="00F12C32" w:rsidRPr="00EF077B">
        <w:rPr>
          <w:rFonts w:ascii="Times New Roman" w:hAnsi="Times New Roman" w:cs="Times New Roman"/>
          <w:b w:val="0"/>
          <w:sz w:val="28"/>
          <w:szCs w:val="28"/>
        </w:rPr>
        <w:t xml:space="preserve">в границах муниципального образования </w:t>
      </w:r>
      <w:bookmarkStart w:id="0" w:name="_GoBack"/>
      <w:bookmarkEnd w:id="0"/>
    </w:p>
    <w:p w:rsidR="00F12C32" w:rsidRPr="00DD3B40" w:rsidRDefault="00F12C32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>1)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2)</w:t>
      </w:r>
      <w:r w:rsidRPr="007B706F">
        <w:rPr>
          <w:rFonts w:ascii="Times New Roman" w:hAnsi="Times New Roman"/>
          <w:b w:val="0"/>
          <w:sz w:val="28"/>
          <w:szCs w:val="28"/>
        </w:rPr>
        <w:t>Осуществление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>3)Выполнение в полном объеме плановых проверок по соблюдению земельного законодательства;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7B706F">
        <w:rPr>
          <w:rFonts w:ascii="Times New Roman" w:hAnsi="Times New Roman"/>
          <w:b w:val="0"/>
          <w:sz w:val="28"/>
          <w:szCs w:val="28"/>
        </w:rPr>
        <w:t>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7B706F">
        <w:rPr>
          <w:rFonts w:ascii="Times New Roman" w:hAnsi="Times New Roman"/>
          <w:b w:val="0"/>
          <w:sz w:val="28"/>
          <w:szCs w:val="28"/>
        </w:rPr>
        <w:t>Взаимодействие с органами государственного земельного надзора, органами прокуратуры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290A0B" w:rsidRPr="007B706F" w:rsidRDefault="00290A0B" w:rsidP="00290A0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706F">
        <w:rPr>
          <w:rFonts w:ascii="Times New Roman" w:hAnsi="Times New Roman"/>
          <w:b w:val="0"/>
          <w:sz w:val="28"/>
          <w:szCs w:val="28"/>
        </w:rPr>
        <w:t>6)Своевременная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290A0B" w:rsidRDefault="00290A0B" w:rsidP="00290A0B">
      <w:pPr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290A0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90A0B" w:rsidSect="004739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F5"/>
    <w:rsid w:val="00001C86"/>
    <w:rsid w:val="000767B3"/>
    <w:rsid w:val="00077A90"/>
    <w:rsid w:val="000A4E27"/>
    <w:rsid w:val="000D3FF6"/>
    <w:rsid w:val="001268CF"/>
    <w:rsid w:val="001647EB"/>
    <w:rsid w:val="001E2501"/>
    <w:rsid w:val="001F258D"/>
    <w:rsid w:val="00215BA9"/>
    <w:rsid w:val="00224685"/>
    <w:rsid w:val="00290A0B"/>
    <w:rsid w:val="004520FB"/>
    <w:rsid w:val="004739A3"/>
    <w:rsid w:val="004D59E1"/>
    <w:rsid w:val="005363ED"/>
    <w:rsid w:val="00575416"/>
    <w:rsid w:val="00585EDB"/>
    <w:rsid w:val="0059158A"/>
    <w:rsid w:val="00606FF5"/>
    <w:rsid w:val="0069285C"/>
    <w:rsid w:val="006B7647"/>
    <w:rsid w:val="006D7E2B"/>
    <w:rsid w:val="0072464E"/>
    <w:rsid w:val="007A7247"/>
    <w:rsid w:val="007C26F9"/>
    <w:rsid w:val="007E6C3B"/>
    <w:rsid w:val="008C22D8"/>
    <w:rsid w:val="00926AAE"/>
    <w:rsid w:val="00A05765"/>
    <w:rsid w:val="00A50B3F"/>
    <w:rsid w:val="00A87753"/>
    <w:rsid w:val="00B94005"/>
    <w:rsid w:val="00BB0525"/>
    <w:rsid w:val="00BC63E6"/>
    <w:rsid w:val="00DB5295"/>
    <w:rsid w:val="00DE500E"/>
    <w:rsid w:val="00E90568"/>
    <w:rsid w:val="00EA317D"/>
    <w:rsid w:val="00EF077B"/>
    <w:rsid w:val="00F12C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1CD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  <w:style w:type="character" w:styleId="ad">
    <w:name w:val="Unresolved Mention"/>
    <w:basedOn w:val="a0"/>
    <w:uiPriority w:val="99"/>
    <w:semiHidden/>
    <w:unhideWhenUsed/>
    <w:rsid w:val="0058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st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Шапиро</cp:lastModifiedBy>
  <cp:revision>4</cp:revision>
  <cp:lastPrinted>2019-01-13T11:10:00Z</cp:lastPrinted>
  <dcterms:created xsi:type="dcterms:W3CDTF">2019-01-17T10:48:00Z</dcterms:created>
  <dcterms:modified xsi:type="dcterms:W3CDTF">2019-07-30T04:21:00Z</dcterms:modified>
</cp:coreProperties>
</file>