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1B0" w:rsidRPr="00772E38" w:rsidRDefault="005B21B0" w:rsidP="005B21B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50545" cy="633730"/>
            <wp:effectExtent l="19050" t="0" r="190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Муниципальное образование «Бабстовское сельское поселение»</w:t>
      </w: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Ленинского муниципального района</w:t>
      </w: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Еврейской автономной области</w:t>
      </w: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СОБРАНИЕ ДЕПУТАТОВ</w:t>
      </w:r>
    </w:p>
    <w:p w:rsidR="005B21B0" w:rsidRPr="00772E38" w:rsidRDefault="005B21B0" w:rsidP="005B21B0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4769C7" w:rsidRPr="00772E38" w:rsidRDefault="00C749D7" w:rsidP="00C749D7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13.03.2020                                                                                                        № 103</w:t>
      </w: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5B21B0" w:rsidRPr="00772E38" w:rsidRDefault="005B21B0" w:rsidP="005B21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Default="005B21B0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решение Собрания депутатов от 26.12.2019 № 81 «Об утверждении бюджета муниципального образования «Бабстовское сельское поселение» Ленинского муниципального района на 2020 год и на плановый период 2021 и 2022 годов» </w:t>
      </w:r>
    </w:p>
    <w:p w:rsidR="00C749D7" w:rsidRPr="00772E38" w:rsidRDefault="00C749D7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РЕШИЛО:</w:t>
      </w:r>
    </w:p>
    <w:p w:rsidR="005B21B0" w:rsidRPr="00772E38" w:rsidRDefault="005B21B0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 Внести в решение Собрания депутатов от 26.12.2019 № 81 «Об утверждении бюджета муниципального образования «Бабстовское сельское поселение» Ленинского муниципального района на 2020 год и на плановый период 2021 и 2022 годов» </w:t>
      </w:r>
      <w:r w:rsidR="00990554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="004A4A3E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30.01.2020 №88</w:t>
      </w:r>
      <w:r w:rsidR="00990554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5660B9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изменения:</w:t>
      </w:r>
    </w:p>
    <w:p w:rsidR="005B21B0" w:rsidRPr="00772E38" w:rsidRDefault="005B21B0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в пункте 1:</w:t>
      </w:r>
    </w:p>
    <w:p w:rsidR="005B21B0" w:rsidRPr="00772E38" w:rsidRDefault="005B21B0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подпункте 1 число «</w:t>
      </w:r>
      <w:r w:rsidR="00AA55D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25940,1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 w:rsidR="00AA55D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25941,4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5B21B0" w:rsidRPr="00772E38" w:rsidRDefault="00AA55D0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подпункте 2 число «28138,4» заменить числом «28139,7</w:t>
      </w:r>
      <w:r w:rsidR="005B21B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5B21B0" w:rsidRPr="00772E38" w:rsidRDefault="002C18C9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5B21B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1 изложить в следующей редакции:</w:t>
      </w:r>
    </w:p>
    <w:p w:rsidR="005B21B0" w:rsidRPr="00772E38" w:rsidRDefault="005B21B0" w:rsidP="005B21B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«</w:t>
      </w:r>
      <w:proofErr w:type="gramStart"/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Приложение  1</w:t>
      </w:r>
      <w:proofErr w:type="gramEnd"/>
    </w:p>
    <w:p w:rsidR="005B21B0" w:rsidRPr="00772E38" w:rsidRDefault="005B21B0" w:rsidP="005B21B0">
      <w:pPr>
        <w:autoSpaceDE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решению Собрания  </w:t>
      </w:r>
    </w:p>
    <w:p w:rsidR="005B21B0" w:rsidRPr="00772E38" w:rsidRDefault="005B21B0" w:rsidP="005B21B0">
      <w:pPr>
        <w:autoSpaceDE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депутатов</w:t>
      </w:r>
    </w:p>
    <w:p w:rsidR="005B21B0" w:rsidRPr="00772E38" w:rsidRDefault="005B21B0" w:rsidP="005B21B0">
      <w:pPr>
        <w:autoSpaceDE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от </w:t>
      </w:r>
      <w:proofErr w:type="gramStart"/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26.12.2019  №</w:t>
      </w:r>
      <w:proofErr w:type="gramEnd"/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81</w:t>
      </w: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сельского поселения на 2020 год</w:t>
      </w:r>
    </w:p>
    <w:tbl>
      <w:tblPr>
        <w:tblW w:w="93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2"/>
        <w:gridCol w:w="982"/>
        <w:gridCol w:w="2528"/>
        <w:gridCol w:w="1697"/>
      </w:tblGrid>
      <w:tr w:rsidR="005B21B0" w:rsidRPr="00772E38" w:rsidTr="004B5944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</w:t>
            </w:r>
            <w:proofErr w:type="gram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дефицитов  бюджетов</w:t>
            </w:r>
            <w:proofErr w:type="gramEnd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Код </w:t>
            </w:r>
            <w:proofErr w:type="spell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админи</w:t>
            </w:r>
            <w:proofErr w:type="spellEnd"/>
          </w:p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стра</w:t>
            </w:r>
            <w:proofErr w:type="spellEnd"/>
          </w:p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тора</w:t>
            </w:r>
          </w:p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Коды бюджетной </w:t>
            </w:r>
          </w:p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Сумма, (</w:t>
            </w:r>
            <w:proofErr w:type="gram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тыс.рублей</w:t>
            </w:r>
            <w:proofErr w:type="gramEnd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5B21B0" w:rsidRPr="00772E38" w:rsidTr="004B5944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2198,3</w:t>
            </w:r>
          </w:p>
        </w:tc>
      </w:tr>
      <w:tr w:rsidR="005B21B0" w:rsidRPr="00772E38" w:rsidTr="004B5944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2198,3</w:t>
            </w:r>
          </w:p>
        </w:tc>
      </w:tr>
      <w:tr w:rsidR="005B21B0" w:rsidRPr="00772E38" w:rsidTr="004B5944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66112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25941,4</w:t>
            </w:r>
          </w:p>
        </w:tc>
      </w:tr>
      <w:tr w:rsidR="005B21B0" w:rsidRPr="00772E38" w:rsidTr="004B5944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66112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25941,4</w:t>
            </w:r>
          </w:p>
        </w:tc>
      </w:tr>
      <w:tr w:rsidR="005B21B0" w:rsidRPr="00772E38" w:rsidTr="004B5944">
        <w:trPr>
          <w:trHeight w:val="627"/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987AFD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66112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25941,4</w:t>
            </w:r>
          </w:p>
        </w:tc>
      </w:tr>
      <w:tr w:rsidR="005B21B0" w:rsidRPr="00772E38" w:rsidTr="004B5944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987AFD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25941,</w:t>
            </w:r>
            <w:r w:rsidR="00266112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772E38" w:rsidTr="004B5944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987AFD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28139,7</w:t>
            </w:r>
          </w:p>
        </w:tc>
      </w:tr>
      <w:tr w:rsidR="005B21B0" w:rsidRPr="00772E38" w:rsidTr="004B5944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987AFD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28139,7</w:t>
            </w:r>
          </w:p>
        </w:tc>
      </w:tr>
      <w:tr w:rsidR="005B21B0" w:rsidRPr="00772E38" w:rsidTr="004B5944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987AFD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28139,7</w:t>
            </w:r>
          </w:p>
        </w:tc>
      </w:tr>
      <w:tr w:rsidR="005B21B0" w:rsidRPr="00772E38" w:rsidTr="004B5944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Уменьшение прочих остатков денежных средств бюджетов </w:t>
            </w:r>
            <w:proofErr w:type="gram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сельских  поселений</w:t>
            </w:r>
            <w:proofErr w:type="gramEnd"/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987AFD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28139,7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5B21B0" w:rsidRPr="00772E38" w:rsidRDefault="002C18C9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351A2B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5 изложить в следующей редакции</w:t>
      </w:r>
      <w:r w:rsidR="005B21B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B41D71" w:rsidRPr="00772E38" w:rsidRDefault="00B41D71" w:rsidP="00B41D71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  <w:r w:rsidRPr="00772E38">
        <w:rPr>
          <w:rFonts w:ascii="Times New Roman" w:hAnsi="Times New Roman"/>
          <w:color w:val="000000" w:themeColor="text1"/>
          <w:sz w:val="28"/>
          <w:szCs w:val="28"/>
        </w:rPr>
        <w:t>«Приложение 5</w:t>
      </w:r>
    </w:p>
    <w:p w:rsidR="00B41D71" w:rsidRPr="00772E38" w:rsidRDefault="00B41D71" w:rsidP="00B41D71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  <w:r w:rsidRPr="00772E38">
        <w:rPr>
          <w:rFonts w:ascii="Times New Roman" w:hAnsi="Times New Roman"/>
          <w:color w:val="000000" w:themeColor="text1"/>
          <w:sz w:val="28"/>
          <w:szCs w:val="28"/>
        </w:rPr>
        <w:t>к решению Собрания депутатов</w:t>
      </w:r>
    </w:p>
    <w:p w:rsidR="00B41D71" w:rsidRPr="00772E38" w:rsidRDefault="00B41D71" w:rsidP="00B41D71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72E38">
        <w:rPr>
          <w:rFonts w:ascii="Times New Roman" w:hAnsi="Times New Roman"/>
          <w:color w:val="000000" w:themeColor="text1"/>
          <w:sz w:val="28"/>
          <w:szCs w:val="28"/>
        </w:rPr>
        <w:t>от 26.12.2019   № 81</w:t>
      </w:r>
    </w:p>
    <w:p w:rsidR="00B41D71" w:rsidRPr="00772E38" w:rsidRDefault="00B41D71" w:rsidP="00B41D71">
      <w:pPr>
        <w:spacing w:after="0" w:line="24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:rsidR="00B41D71" w:rsidRPr="00772E38" w:rsidRDefault="00B41D71" w:rsidP="00B41D71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772E38">
        <w:rPr>
          <w:rFonts w:ascii="Times New Roman" w:hAnsi="Times New Roman"/>
          <w:color w:val="000000" w:themeColor="text1"/>
          <w:sz w:val="28"/>
          <w:szCs w:val="28"/>
        </w:rPr>
        <w:t xml:space="preserve">Прогноз поступления доходов в бюджет </w:t>
      </w:r>
    </w:p>
    <w:p w:rsidR="00B41D71" w:rsidRPr="00772E38" w:rsidRDefault="00B41D71" w:rsidP="00B41D71">
      <w:pPr>
        <w:spacing w:after="0" w:line="240" w:lineRule="auto"/>
        <w:ind w:left="525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772E38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2020 год</w:t>
      </w: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0"/>
        <w:gridCol w:w="2693"/>
        <w:gridCol w:w="5061"/>
        <w:gridCol w:w="1202"/>
      </w:tblGrid>
      <w:tr w:rsidR="005B21B0" w:rsidRPr="00772E38" w:rsidTr="004B5944">
        <w:trPr>
          <w:trHeight w:val="188"/>
          <w:jc w:val="center"/>
        </w:trPr>
        <w:tc>
          <w:tcPr>
            <w:tcW w:w="3793" w:type="dxa"/>
            <w:gridSpan w:val="2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Код бюджетной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5061" w:type="dxa"/>
            <w:vMerge w:val="restart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202" w:type="dxa"/>
            <w:vMerge w:val="restart"/>
          </w:tcPr>
          <w:p w:rsidR="005B21B0" w:rsidRPr="00772E38" w:rsidRDefault="005B21B0" w:rsidP="004B5944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5B21B0" w:rsidRPr="00772E38" w:rsidTr="004B5944">
        <w:trPr>
          <w:trHeight w:val="187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ind w:left="-9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5061" w:type="dxa"/>
            <w:vMerge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vMerge/>
          </w:tcPr>
          <w:p w:rsidR="005B21B0" w:rsidRPr="00772E38" w:rsidRDefault="005B21B0" w:rsidP="004B5944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B21B0" w:rsidRPr="00772E38" w:rsidTr="004B5944">
        <w:trPr>
          <w:trHeight w:val="289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02" w:type="dxa"/>
          </w:tcPr>
          <w:p w:rsidR="005B21B0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18799,7</w:t>
            </w:r>
          </w:p>
        </w:tc>
      </w:tr>
      <w:tr w:rsidR="005B21B0" w:rsidRPr="00772E38" w:rsidTr="004B5944">
        <w:trPr>
          <w:trHeight w:val="26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16062,0</w:t>
            </w:r>
          </w:p>
        </w:tc>
      </w:tr>
      <w:tr w:rsidR="005B21B0" w:rsidRPr="00772E38" w:rsidTr="004B5944">
        <w:trPr>
          <w:trHeight w:val="26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16062,0</w:t>
            </w:r>
          </w:p>
        </w:tc>
      </w:tr>
      <w:tr w:rsidR="005B21B0" w:rsidRPr="00772E38" w:rsidTr="004B5944">
        <w:trPr>
          <w:trHeight w:val="26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16060,0</w:t>
            </w:r>
          </w:p>
        </w:tc>
      </w:tr>
      <w:tr w:rsidR="005B21B0" w:rsidRPr="00772E38" w:rsidTr="004B5944">
        <w:trPr>
          <w:trHeight w:val="772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2,0</w:t>
            </w:r>
          </w:p>
        </w:tc>
      </w:tr>
      <w:tr w:rsidR="00E9546D" w:rsidRPr="00772E38" w:rsidTr="004B5944">
        <w:trPr>
          <w:trHeight w:val="772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1 03 00000 00 0000 000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НАЛОГИ НА ТОВАРЫ (РАБОТЫ, </w:t>
            </w:r>
            <w:proofErr w:type="gramStart"/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УСЛУГИ)РЕАЛИЗУЕМЫЕ</w:t>
            </w:r>
            <w:proofErr w:type="gramEnd"/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НА ТЕРРИТОРИИ РОССИЙСКОЙ ФЕДЕРАЦИИ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533,4</w:t>
            </w:r>
          </w:p>
        </w:tc>
      </w:tr>
      <w:tr w:rsidR="00E9546D" w:rsidRPr="00772E38" w:rsidTr="004B5944">
        <w:trPr>
          <w:trHeight w:val="198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1 03 02000 01 0000 110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533,4</w:t>
            </w:r>
          </w:p>
        </w:tc>
      </w:tr>
      <w:tr w:rsidR="00E9546D" w:rsidRPr="00772E38" w:rsidTr="004B5944">
        <w:trPr>
          <w:trHeight w:val="273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1 03 02230 01 0000 110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244,4</w:t>
            </w:r>
          </w:p>
        </w:tc>
      </w:tr>
      <w:tr w:rsidR="00E9546D" w:rsidRPr="00772E38" w:rsidTr="004B5944">
        <w:trPr>
          <w:trHeight w:val="273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1 03 02231 01 0000 110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227,1</w:t>
            </w:r>
          </w:p>
        </w:tc>
      </w:tr>
      <w:tr w:rsidR="00E9546D" w:rsidRPr="00772E38" w:rsidTr="004B5944">
        <w:trPr>
          <w:trHeight w:val="273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1 03 02232 01 0000 110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17,3</w:t>
            </w:r>
          </w:p>
        </w:tc>
      </w:tr>
      <w:tr w:rsidR="00E9546D" w:rsidRPr="00772E38" w:rsidTr="004B5944">
        <w:trPr>
          <w:trHeight w:val="198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1 03 02240 01 0000 110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E9546D" w:rsidRPr="00772E38" w:rsidTr="004B5944">
        <w:trPr>
          <w:trHeight w:val="198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1 03 02241 01 0000 110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Доходы от уплаты акцизов на моторные масла для дизельных и (или) карбюраторных (инжекторных) двигателей, подлежащие 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1,2</w:t>
            </w:r>
          </w:p>
        </w:tc>
      </w:tr>
      <w:tr w:rsidR="00E9546D" w:rsidRPr="00772E38" w:rsidTr="004B5944">
        <w:trPr>
          <w:trHeight w:val="198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1 03 02242 01 0000 110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E9546D" w:rsidRPr="00772E38" w:rsidTr="004B5944">
        <w:trPr>
          <w:trHeight w:val="198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1 03 02250 01 0000 110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319,2</w:t>
            </w:r>
          </w:p>
        </w:tc>
      </w:tr>
      <w:tr w:rsidR="00E9546D" w:rsidRPr="00772E38" w:rsidTr="004B5944">
        <w:trPr>
          <w:trHeight w:val="198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1 03 02251 01 0000 110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296,6</w:t>
            </w:r>
          </w:p>
        </w:tc>
      </w:tr>
      <w:tr w:rsidR="00E9546D" w:rsidRPr="00772E38" w:rsidTr="004B5944">
        <w:trPr>
          <w:trHeight w:val="198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1 03 02252 01 0000 110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22,6</w:t>
            </w:r>
          </w:p>
        </w:tc>
      </w:tr>
      <w:tr w:rsidR="00E9546D" w:rsidRPr="00772E38" w:rsidTr="004B5944">
        <w:trPr>
          <w:trHeight w:val="198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1 03 02260 01 0000 110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Доходы от уплаты акцизов на прямогонный бензин, подлежащие распределению между 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-31,5</w:t>
            </w:r>
          </w:p>
        </w:tc>
      </w:tr>
      <w:tr w:rsidR="00E9546D" w:rsidRPr="00772E38" w:rsidTr="004B5944">
        <w:trPr>
          <w:trHeight w:val="198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1 03 02261 01 0000 110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-29,3</w:t>
            </w:r>
          </w:p>
        </w:tc>
      </w:tr>
      <w:tr w:rsidR="00E9546D" w:rsidRPr="00772E38" w:rsidTr="004B5944">
        <w:trPr>
          <w:trHeight w:val="198"/>
          <w:jc w:val="center"/>
        </w:trPr>
        <w:tc>
          <w:tcPr>
            <w:tcW w:w="1100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E9546D" w:rsidRPr="00772E38" w:rsidRDefault="00E9546D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1 03 02262 01 0000 110</w:t>
            </w:r>
          </w:p>
        </w:tc>
        <w:tc>
          <w:tcPr>
            <w:tcW w:w="5061" w:type="dxa"/>
          </w:tcPr>
          <w:p w:rsidR="00E9546D" w:rsidRPr="00772E38" w:rsidRDefault="00E9546D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E9546D" w:rsidRPr="00772E38" w:rsidRDefault="00E9546D" w:rsidP="00C13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-2,2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220,0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220,0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220,0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417,0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1 06 01000 00 0000 110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287,0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172,0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172,0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1567,3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1567,3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1567,3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1 11 05030 00 0000 120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1 11 05035 10 0000 120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02" w:type="dxa"/>
          </w:tcPr>
          <w:p w:rsidR="005B21B0" w:rsidRPr="00772E38" w:rsidRDefault="009C13A2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7141</w:t>
            </w:r>
            <w:r w:rsidR="005B21B0"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</w:t>
            </w: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02" w:type="dxa"/>
          </w:tcPr>
          <w:p w:rsidR="005B21B0" w:rsidRPr="00772E38" w:rsidRDefault="005B21B0" w:rsidP="009C13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714</w:t>
            </w:r>
            <w:r w:rsidR="009C13A2"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</w:t>
            </w: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</w:t>
            </w:r>
            <w:r w:rsidR="009C13A2"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2 02 10000 00 0000 150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5518,0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2 02 15001 00 0000 150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2909,0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2 02 15001 10 0000 150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2909,0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2 02 15002 00 0000 150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2609,0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2 02 15002 10 0000 150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2609,0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2 02 20000 00 0000 150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2 02 25555 00 0000 150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2 02 25555 10 0000 150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Субвенции бюджетам бюджетной </w:t>
            </w:r>
            <w:proofErr w:type="gramStart"/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системы  Российской</w:t>
            </w:r>
            <w:proofErr w:type="gramEnd"/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Федерации </w:t>
            </w:r>
          </w:p>
        </w:tc>
        <w:tc>
          <w:tcPr>
            <w:tcW w:w="1202" w:type="dxa"/>
          </w:tcPr>
          <w:p w:rsidR="005B21B0" w:rsidRPr="00772E38" w:rsidRDefault="005B21B0" w:rsidP="009C13A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22</w:t>
            </w:r>
            <w:r w:rsidR="009C13A2"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</w:t>
            </w: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</w:t>
            </w:r>
            <w:r w:rsidR="009C13A2"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2 02 30024 00 0000 150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5B21B0" w:rsidRPr="00772E38" w:rsidRDefault="005B21B0" w:rsidP="009C13A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9C13A2"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9C13A2"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5B21B0" w:rsidRPr="00772E38" w:rsidRDefault="009C13A2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  <w:r w:rsidR="005B21B0"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2 02 35118 00 0000 150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2 02 35118 10 0000 150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2 02 35930 00 0000 150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2 02 35930 10 0000 150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110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02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B21B0" w:rsidRPr="00772E38" w:rsidTr="004B5944">
        <w:trPr>
          <w:trHeight w:val="198"/>
          <w:jc w:val="center"/>
        </w:trPr>
        <w:tc>
          <w:tcPr>
            <w:tcW w:w="3793" w:type="dxa"/>
            <w:gridSpan w:val="2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61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202" w:type="dxa"/>
          </w:tcPr>
          <w:p w:rsidR="005B21B0" w:rsidRPr="00772E38" w:rsidRDefault="00E9546D" w:rsidP="0026611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2594</w:t>
            </w:r>
            <w:r w:rsidR="009C13A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26611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  <w:r w:rsidR="00B41D71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5B21B0" w:rsidRPr="00772E38" w:rsidRDefault="002C18C9" w:rsidP="005B21B0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5B21B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7 изложить в следующей редакции:</w:t>
      </w:r>
    </w:p>
    <w:p w:rsidR="005B21B0" w:rsidRPr="00772E38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«Приложение 7 </w:t>
      </w:r>
    </w:p>
    <w:p w:rsidR="005B21B0" w:rsidRPr="00772E38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решению Собрания депутатов</w:t>
      </w:r>
    </w:p>
    <w:p w:rsidR="005B21B0" w:rsidRPr="00772E38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26.12.2019 № 81</w:t>
      </w:r>
    </w:p>
    <w:p w:rsidR="005B21B0" w:rsidRPr="00772E38" w:rsidRDefault="005B21B0" w:rsidP="005B21B0">
      <w:pPr>
        <w:spacing w:after="0" w:line="240" w:lineRule="auto"/>
        <w:ind w:left="52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5B21B0" w:rsidRPr="00772E38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сельского поселения на 2020 год</w:t>
      </w: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7"/>
        <w:gridCol w:w="759"/>
        <w:gridCol w:w="540"/>
        <w:gridCol w:w="529"/>
        <w:gridCol w:w="1216"/>
        <w:gridCol w:w="607"/>
        <w:gridCol w:w="1247"/>
      </w:tblGrid>
      <w:tr w:rsidR="005B21B0" w:rsidRPr="00772E38" w:rsidTr="004B5944">
        <w:trPr>
          <w:trHeight w:val="389"/>
          <w:jc w:val="center"/>
        </w:trPr>
        <w:tc>
          <w:tcPr>
            <w:tcW w:w="5467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5B21B0" w:rsidRPr="00772E38" w:rsidTr="004B5944">
        <w:trPr>
          <w:jc w:val="center"/>
        </w:trPr>
        <w:tc>
          <w:tcPr>
            <w:tcW w:w="5467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59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29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16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07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47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4B5944">
        <w:trPr>
          <w:trHeight w:val="103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9E4502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28139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9E4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2813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92</w:t>
            </w:r>
            <w:r w:rsidR="00ED2848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79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Высшее должностное лицо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96006C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7164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96006C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7164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</w:t>
            </w:r>
            <w:r w:rsidR="0096006C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="0096006C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88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96006C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96006C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«Защита населения и территории от последствий чрезвычайных ситуаций природного и </w:t>
            </w:r>
            <w:proofErr w:type="gram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техногенного  характера</w:t>
            </w:r>
            <w:proofErr w:type="gramEnd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гражданская оборона»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9E4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95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9E4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9E4502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9E4502" w:rsidP="004B5944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9E4502" w:rsidP="004B5944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9E4502" w:rsidP="004B5944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9E4502" w:rsidP="009E4502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за счет собственных доходов бюджета сельского поселения»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(оказания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ED2848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6616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,7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ED2848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6303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ED2848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4917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ED2848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4917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ED2848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ED2848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ED2848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ED2848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Государственная программа Еврейской автономной области «Формирование комфортной городской среды в Еврейской автономной области» на 2018- 2022 годы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Федеральный проект «Формирование комфортной городской среды»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  <w:proofErr w:type="gramEnd"/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5B21B0" w:rsidRPr="00772E38" w:rsidRDefault="005B21B0" w:rsidP="004B5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21B0" w:rsidRPr="00772E38" w:rsidTr="004B5944">
        <w:trPr>
          <w:trHeight w:val="278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21B0" w:rsidRPr="00772E38" w:rsidTr="004B5944">
        <w:trPr>
          <w:trHeight w:val="342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80,6»;</w:t>
            </w:r>
          </w:p>
        </w:tc>
      </w:tr>
    </w:tbl>
    <w:p w:rsidR="005B21B0" w:rsidRPr="00772E38" w:rsidRDefault="002C18C9" w:rsidP="005B21B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5B21B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9 изложить в следующей редакции:</w:t>
      </w:r>
    </w:p>
    <w:p w:rsidR="005B21B0" w:rsidRPr="00772E38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«Приложение 9 </w:t>
      </w:r>
    </w:p>
    <w:p w:rsidR="005B21B0" w:rsidRPr="00772E38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решению Собрания депутатов</w:t>
      </w:r>
    </w:p>
    <w:p w:rsidR="005B21B0" w:rsidRPr="00772E38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26.12.2019 № 81</w:t>
      </w:r>
    </w:p>
    <w:p w:rsidR="005B21B0" w:rsidRPr="00772E38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2020 год</w:t>
      </w:r>
    </w:p>
    <w:tbl>
      <w:tblPr>
        <w:tblW w:w="99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96"/>
        <w:gridCol w:w="540"/>
        <w:gridCol w:w="529"/>
        <w:gridCol w:w="1216"/>
        <w:gridCol w:w="607"/>
        <w:gridCol w:w="1247"/>
      </w:tblGrid>
      <w:tr w:rsidR="005B21B0" w:rsidRPr="00772E38" w:rsidTr="004B5944">
        <w:trPr>
          <w:trHeight w:val="389"/>
          <w:jc w:val="center"/>
        </w:trPr>
        <w:tc>
          <w:tcPr>
            <w:tcW w:w="5796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5B21B0" w:rsidRPr="00772E38" w:rsidTr="004B5944">
        <w:trPr>
          <w:jc w:val="center"/>
        </w:trPr>
        <w:tc>
          <w:tcPr>
            <w:tcW w:w="5796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29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16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7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5B21B0" w:rsidRPr="00772E38" w:rsidTr="004B5944">
        <w:trPr>
          <w:trHeight w:val="103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277B99" w:rsidP="00277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28139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9A2E79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9279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A070E6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7164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A070E6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7164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A070E6" w:rsidP="00A0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7163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A070E6" w:rsidP="00A0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1688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Закупка товаров, работ и услуг для государственных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A070E6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A070E6" w:rsidP="00A0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«Защита населения и территории от последствий чрезвычайных ситуаций природного и </w:t>
            </w:r>
            <w:proofErr w:type="gram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техногенного  характера</w:t>
            </w:r>
            <w:proofErr w:type="gramEnd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гражданская оборона»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277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95</w:t>
            </w:r>
            <w:r w:rsidR="00277B99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277B99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277B99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277B99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277B99" w:rsidP="004B5944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277B99" w:rsidP="004B5944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277B99" w:rsidP="004B5944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277B99" w:rsidP="00277B9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Закупка товаров, работ и услуг для государственных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за счет собственных доходов бюджета сельского поселения»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2E232F" w:rsidP="002E2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6616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,7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63</w:t>
            </w:r>
            <w:r w:rsidR="009A2E79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  <w:r w:rsidR="009A2E79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  <w:r w:rsidR="009A2E79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9A2E79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9A2E79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9A2E79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9A2E79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Государственная программа Еврейской автономной области «Формирование комфортной городской среды в Еврейской автономной области» на 2018- 2022 годы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Федеральный проект «Формирование комфортной городской среды»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  <w:proofErr w:type="gramEnd"/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5B21B0" w:rsidRPr="00772E38" w:rsidRDefault="005B21B0" w:rsidP="004B5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21B0" w:rsidRPr="00772E38" w:rsidTr="004B5944">
        <w:trPr>
          <w:trHeight w:val="278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21B0" w:rsidRPr="00772E38" w:rsidTr="004B5944">
        <w:trPr>
          <w:trHeight w:val="342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80,6»;</w:t>
            </w:r>
          </w:p>
        </w:tc>
      </w:tr>
    </w:tbl>
    <w:p w:rsidR="005B21B0" w:rsidRPr="00772E38" w:rsidRDefault="00547804" w:rsidP="005B21B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5B21B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11 изложить в следующей редакции:</w:t>
      </w:r>
    </w:p>
    <w:p w:rsidR="005B21B0" w:rsidRPr="00772E38" w:rsidRDefault="005B21B0" w:rsidP="005B21B0">
      <w:pPr>
        <w:spacing w:after="0" w:line="240" w:lineRule="auto"/>
        <w:ind w:firstLine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«Приложение 11</w:t>
      </w:r>
    </w:p>
    <w:p w:rsidR="005B21B0" w:rsidRPr="00772E38" w:rsidRDefault="005B21B0" w:rsidP="005B21B0">
      <w:pPr>
        <w:spacing w:after="0" w:line="240" w:lineRule="auto"/>
        <w:ind w:firstLine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решению Собрания </w:t>
      </w:r>
      <w:proofErr w:type="gramStart"/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депутатов  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proofErr w:type="gramEnd"/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от 26.12.2019 № 81</w:t>
      </w:r>
    </w:p>
    <w:p w:rsidR="005B21B0" w:rsidRPr="00772E38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2020 год</w:t>
      </w:r>
    </w:p>
    <w:tbl>
      <w:tblPr>
        <w:tblW w:w="9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96"/>
        <w:gridCol w:w="2195"/>
        <w:gridCol w:w="607"/>
        <w:gridCol w:w="1247"/>
      </w:tblGrid>
      <w:tr w:rsidR="005B21B0" w:rsidRPr="00772E38" w:rsidTr="004B5944">
        <w:trPr>
          <w:trHeight w:val="389"/>
          <w:jc w:val="center"/>
        </w:trPr>
        <w:tc>
          <w:tcPr>
            <w:tcW w:w="5796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5B21B0" w:rsidRPr="00772E38" w:rsidTr="004B5944">
        <w:trPr>
          <w:jc w:val="center"/>
        </w:trPr>
        <w:tc>
          <w:tcPr>
            <w:tcW w:w="5796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7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5B21B0" w:rsidRPr="00772E38" w:rsidTr="004B5944">
        <w:trPr>
          <w:trHeight w:val="103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094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2813</w:t>
            </w:r>
            <w:r w:rsidR="00094D43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094D43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Программное  направление</w:t>
            </w:r>
            <w:proofErr w:type="gramEnd"/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896705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18664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автономной области на 2020 год и плановый период 2021 и 2022 годов»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01 0 00 00000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896705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17278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 «</w:t>
            </w:r>
            <w:proofErr w:type="gramEnd"/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«Защита населения и территории от последствий чрезвычайных ситуаций природного и </w:t>
            </w:r>
            <w:proofErr w:type="gram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техногенного  характера</w:t>
            </w:r>
            <w:proofErr w:type="gramEnd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гражданская оборона»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01 2 00 00000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за счет собственных доходов бюджета сельского поселения»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Иные межбюджетные трансферты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07" w:type="dxa"/>
          </w:tcPr>
          <w:p w:rsidR="005B21B0" w:rsidRPr="00772E38" w:rsidRDefault="005B21B0" w:rsidP="004B59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bottom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49</w:t>
            </w:r>
            <w:r w:rsidR="00896705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17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896705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896705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896705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896705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3392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01 8 04 00590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Государственная программа Еврейской автономной области «Формирование комфортной городской среды в Еврейской автономной области» на 2018- 2022 годы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37 0 00 00000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Федеральный проект «Формирование комфортной городской среды»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37 0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1385,6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896705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9475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547804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73</w:t>
            </w:r>
            <w:r w:rsidR="00896705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88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547804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896705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7163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896705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1688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896705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72 1 00 00190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896705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547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  <w:r w:rsidR="00547804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547804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47804" w:rsidP="004B59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47804" w:rsidP="004B59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5478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547804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547804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установленным законодательством РФ, в части:</w:t>
            </w:r>
          </w:p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83 9 00 00000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5B21B0" w:rsidRPr="00772E38" w:rsidTr="004B5944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4B59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25,2»;</w:t>
            </w:r>
          </w:p>
        </w:tc>
      </w:tr>
    </w:tbl>
    <w:p w:rsidR="005B21B0" w:rsidRPr="00772E38" w:rsidRDefault="005B21B0" w:rsidP="00C749D7">
      <w:pPr>
        <w:autoSpaceDE w:val="0"/>
        <w:autoSpaceDN w:val="0"/>
        <w:spacing w:after="0" w:line="240" w:lineRule="auto"/>
        <w:ind w:left="-426" w:firstLine="113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 Настоящее решение опубликовать в «Информационном бюллетене»     </w:t>
      </w:r>
    </w:p>
    <w:p w:rsidR="005B21B0" w:rsidRPr="00772E38" w:rsidRDefault="005B21B0" w:rsidP="005B21B0">
      <w:pPr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Бабстовского сельского поселения.</w:t>
      </w: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C749D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3. Настоящее решение вступает в силу после дня его официального опубликования. </w:t>
      </w: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Глава сельского поселения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                     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               В.В.Фарафонтов       </w:t>
      </w: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eastAsia="en-US"/>
        </w:rPr>
      </w:pP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eastAsia="en-US"/>
        </w:rPr>
      </w:pP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eastAsia="en-US"/>
        </w:rPr>
      </w:pP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eastAsia="en-US"/>
        </w:rPr>
      </w:pPr>
    </w:p>
    <w:p w:rsidR="005B21B0" w:rsidRPr="00772E38" w:rsidRDefault="005B21B0" w:rsidP="005B21B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5B21B0" w:rsidRPr="00772E38" w:rsidRDefault="005B21B0" w:rsidP="005B21B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5B21B0" w:rsidRPr="00772E38" w:rsidRDefault="005B21B0" w:rsidP="005B21B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5B21B0" w:rsidRPr="00772E38" w:rsidRDefault="005B21B0" w:rsidP="005B21B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5B21B0" w:rsidRPr="00772E38" w:rsidRDefault="005B21B0" w:rsidP="005B21B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5B21B0" w:rsidRPr="00772E38" w:rsidRDefault="005B21B0" w:rsidP="005B21B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EF697D" w:rsidRPr="00772E38" w:rsidRDefault="00EF697D" w:rsidP="005B21B0">
      <w:pPr>
        <w:rPr>
          <w:color w:val="000000" w:themeColor="text1"/>
        </w:rPr>
      </w:pPr>
    </w:p>
    <w:sectPr w:rsidR="00EF697D" w:rsidRPr="00772E38" w:rsidSect="00C749D7">
      <w:headerReference w:type="default" r:id="rId8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FF4" w:rsidRDefault="00372FF4" w:rsidP="00F26735">
      <w:pPr>
        <w:spacing w:after="0" w:line="240" w:lineRule="auto"/>
      </w:pPr>
      <w:r>
        <w:separator/>
      </w:r>
    </w:p>
  </w:endnote>
  <w:endnote w:type="continuationSeparator" w:id="0">
    <w:p w:rsidR="00372FF4" w:rsidRDefault="00372FF4" w:rsidP="00F26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FF4" w:rsidRDefault="00372FF4" w:rsidP="00F26735">
      <w:pPr>
        <w:spacing w:after="0" w:line="240" w:lineRule="auto"/>
      </w:pPr>
      <w:r>
        <w:separator/>
      </w:r>
    </w:p>
  </w:footnote>
  <w:footnote w:type="continuationSeparator" w:id="0">
    <w:p w:rsidR="00372FF4" w:rsidRDefault="00372FF4" w:rsidP="00F26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1D51" w:rsidRPr="004818A1" w:rsidRDefault="00372FF4" w:rsidP="00EE179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5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5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9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20"/>
  </w:num>
  <w:num w:numId="3">
    <w:abstractNumId w:val="6"/>
  </w:num>
  <w:num w:numId="4">
    <w:abstractNumId w:val="0"/>
  </w:num>
  <w:num w:numId="5">
    <w:abstractNumId w:val="22"/>
  </w:num>
  <w:num w:numId="6">
    <w:abstractNumId w:val="19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6"/>
  </w:num>
  <w:num w:numId="12">
    <w:abstractNumId w:val="7"/>
  </w:num>
  <w:num w:numId="13">
    <w:abstractNumId w:val="8"/>
  </w:num>
  <w:num w:numId="14">
    <w:abstractNumId w:val="11"/>
  </w:num>
  <w:num w:numId="15">
    <w:abstractNumId w:val="18"/>
  </w:num>
  <w:num w:numId="16">
    <w:abstractNumId w:val="13"/>
  </w:num>
  <w:num w:numId="17">
    <w:abstractNumId w:val="4"/>
  </w:num>
  <w:num w:numId="18">
    <w:abstractNumId w:val="10"/>
  </w:num>
  <w:num w:numId="19">
    <w:abstractNumId w:val="15"/>
  </w:num>
  <w:num w:numId="20">
    <w:abstractNumId w:val="23"/>
  </w:num>
  <w:num w:numId="21">
    <w:abstractNumId w:val="2"/>
  </w:num>
  <w:num w:numId="22">
    <w:abstractNumId w:val="5"/>
  </w:num>
  <w:num w:numId="23">
    <w:abstractNumId w:val="1"/>
  </w:num>
  <w:num w:numId="24">
    <w:abstractNumId w:val="9"/>
  </w:num>
  <w:num w:numId="25">
    <w:abstractNumId w:val="3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21B0"/>
    <w:rsid w:val="00094D43"/>
    <w:rsid w:val="000E0237"/>
    <w:rsid w:val="001E5516"/>
    <w:rsid w:val="002457DD"/>
    <w:rsid w:val="00266112"/>
    <w:rsid w:val="00277B99"/>
    <w:rsid w:val="002C18C9"/>
    <w:rsid w:val="002E232F"/>
    <w:rsid w:val="00351A2B"/>
    <w:rsid w:val="00372FF4"/>
    <w:rsid w:val="00432F76"/>
    <w:rsid w:val="004769C7"/>
    <w:rsid w:val="004A4A3E"/>
    <w:rsid w:val="005144BA"/>
    <w:rsid w:val="005170FA"/>
    <w:rsid w:val="00547804"/>
    <w:rsid w:val="005660B9"/>
    <w:rsid w:val="005B21B0"/>
    <w:rsid w:val="006A67D6"/>
    <w:rsid w:val="00772E38"/>
    <w:rsid w:val="007B18A7"/>
    <w:rsid w:val="007D199B"/>
    <w:rsid w:val="008557E6"/>
    <w:rsid w:val="00896705"/>
    <w:rsid w:val="008B084F"/>
    <w:rsid w:val="008C401C"/>
    <w:rsid w:val="008F7638"/>
    <w:rsid w:val="00906699"/>
    <w:rsid w:val="00917146"/>
    <w:rsid w:val="0096006C"/>
    <w:rsid w:val="00962510"/>
    <w:rsid w:val="00987AFD"/>
    <w:rsid w:val="00990554"/>
    <w:rsid w:val="00992E03"/>
    <w:rsid w:val="009A2E79"/>
    <w:rsid w:val="009C13A2"/>
    <w:rsid w:val="009E4502"/>
    <w:rsid w:val="00A070E6"/>
    <w:rsid w:val="00A21DFD"/>
    <w:rsid w:val="00A22A33"/>
    <w:rsid w:val="00AA55D0"/>
    <w:rsid w:val="00AE1846"/>
    <w:rsid w:val="00B41D71"/>
    <w:rsid w:val="00C309C9"/>
    <w:rsid w:val="00C749D7"/>
    <w:rsid w:val="00CC3A01"/>
    <w:rsid w:val="00DA2E3F"/>
    <w:rsid w:val="00DD39F0"/>
    <w:rsid w:val="00E30D8C"/>
    <w:rsid w:val="00E37F5E"/>
    <w:rsid w:val="00E9546D"/>
    <w:rsid w:val="00ED2848"/>
    <w:rsid w:val="00EE4202"/>
    <w:rsid w:val="00EF697D"/>
    <w:rsid w:val="00F05A6A"/>
    <w:rsid w:val="00F26735"/>
    <w:rsid w:val="00F84661"/>
    <w:rsid w:val="00F9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5BB8"/>
  <w15:docId w15:val="{D1436961-26E1-47F2-89F1-B74076724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21B0"/>
    <w:rPr>
      <w:rFonts w:asciiTheme="minorHAnsi" w:eastAsiaTheme="minorEastAsia" w:hAnsiTheme="minorHAnsi" w:cstheme="minorBidi"/>
      <w:color w:val="auto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21B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B21B0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5B21B0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B21B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5B21B0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5B21B0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21B0"/>
    <w:rPr>
      <w:rFonts w:eastAsia="Times New Roman"/>
      <w:b/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B21B0"/>
    <w:rPr>
      <w:rFonts w:eastAsia="Times New Roman"/>
      <w:b/>
      <w:color w:val="auto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B21B0"/>
    <w:rPr>
      <w:rFonts w:ascii="Arial" w:eastAsia="Times New Roman" w:hAnsi="Arial" w:cs="Arial"/>
      <w:b/>
      <w:bCs/>
      <w:color w:val="auto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B21B0"/>
    <w:rPr>
      <w:rFonts w:eastAsia="Times New Roman"/>
      <w:b/>
      <w:bCs/>
      <w:color w:val="auto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5B21B0"/>
    <w:rPr>
      <w:rFonts w:eastAsia="Times New Roman"/>
      <w:b/>
      <w:bCs/>
      <w:i/>
      <w:iCs/>
      <w:color w:val="auto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5B21B0"/>
    <w:rPr>
      <w:rFonts w:eastAsia="Times New Roman"/>
      <w:b/>
      <w:bCs/>
      <w:color w:val="auto"/>
      <w:sz w:val="22"/>
      <w:szCs w:val="22"/>
      <w:lang w:eastAsia="ru-RU"/>
    </w:rPr>
  </w:style>
  <w:style w:type="paragraph" w:styleId="a3">
    <w:name w:val="Title"/>
    <w:basedOn w:val="a"/>
    <w:link w:val="a4"/>
    <w:qFormat/>
    <w:rsid w:val="005B21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5B21B0"/>
    <w:rPr>
      <w:rFonts w:eastAsia="Times New Roman"/>
      <w:color w:val="auto"/>
      <w:szCs w:val="20"/>
      <w:lang w:eastAsia="ru-RU"/>
    </w:rPr>
  </w:style>
  <w:style w:type="paragraph" w:customStyle="1" w:styleId="Heading">
    <w:name w:val="Heading"/>
    <w:rsid w:val="005B21B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auto"/>
      <w:sz w:val="22"/>
      <w:szCs w:val="22"/>
      <w:lang w:eastAsia="ru-RU"/>
    </w:rPr>
  </w:style>
  <w:style w:type="paragraph" w:styleId="a5">
    <w:name w:val="Normal (Web)"/>
    <w:aliases w:val="Обычный (Web)"/>
    <w:basedOn w:val="a"/>
    <w:rsid w:val="005B2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5B21B0"/>
    <w:rPr>
      <w:b/>
      <w:bCs/>
    </w:rPr>
  </w:style>
  <w:style w:type="character" w:styleId="a7">
    <w:name w:val="Hyperlink"/>
    <w:basedOn w:val="a0"/>
    <w:rsid w:val="005B21B0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5B21B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5B21B0"/>
    <w:rPr>
      <w:rFonts w:eastAsia="Times New Roman"/>
      <w:color w:val="auto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5B21B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5B21B0"/>
    <w:rPr>
      <w:rFonts w:eastAsia="Times New Roman"/>
      <w:color w:val="auto"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unhideWhenUsed/>
    <w:rsid w:val="005B2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5B21B0"/>
    <w:rPr>
      <w:rFonts w:ascii="Tahoma" w:eastAsiaTheme="minorEastAsia" w:hAnsi="Tahoma" w:cs="Tahoma"/>
      <w:color w:val="auto"/>
      <w:sz w:val="16"/>
      <w:szCs w:val="16"/>
      <w:lang w:eastAsia="ru-RU"/>
    </w:rPr>
  </w:style>
  <w:style w:type="paragraph" w:styleId="ac">
    <w:name w:val="Body Text"/>
    <w:basedOn w:val="a"/>
    <w:link w:val="ad"/>
    <w:uiPriority w:val="99"/>
    <w:unhideWhenUsed/>
    <w:rsid w:val="005B21B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5B21B0"/>
    <w:rPr>
      <w:rFonts w:asciiTheme="minorHAnsi" w:eastAsiaTheme="minorEastAsia" w:hAnsiTheme="minorHAnsi" w:cstheme="minorBidi"/>
      <w:color w:val="auto"/>
      <w:sz w:val="22"/>
      <w:szCs w:val="22"/>
      <w:lang w:eastAsia="ru-RU"/>
    </w:rPr>
  </w:style>
  <w:style w:type="paragraph" w:styleId="ae">
    <w:name w:val="List Paragraph"/>
    <w:basedOn w:val="a"/>
    <w:uiPriority w:val="99"/>
    <w:qFormat/>
    <w:rsid w:val="005B21B0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5B21B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5B21B0"/>
    <w:rPr>
      <w:rFonts w:asciiTheme="minorHAnsi" w:eastAsiaTheme="minorEastAsia" w:hAnsiTheme="minorHAnsi" w:cstheme="minorBidi"/>
      <w:color w:val="auto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5B21B0"/>
    <w:rPr>
      <w:b/>
      <w:sz w:val="28"/>
    </w:rPr>
  </w:style>
  <w:style w:type="character" w:customStyle="1" w:styleId="11">
    <w:name w:val="Название Знак1"/>
    <w:basedOn w:val="a0"/>
    <w:uiPriority w:val="99"/>
    <w:rsid w:val="005B21B0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5B21B0"/>
    <w:rPr>
      <w:rFonts w:cs="Times New Roman"/>
    </w:rPr>
  </w:style>
  <w:style w:type="paragraph" w:customStyle="1" w:styleId="ConsPlusTitle">
    <w:name w:val="ConsPlusTitle"/>
    <w:uiPriority w:val="99"/>
    <w:rsid w:val="005B21B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5B21B0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5B21B0"/>
    <w:rPr>
      <w:rFonts w:eastAsia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5B21B0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5B21B0"/>
    <w:rPr>
      <w:rFonts w:eastAsia="Times New Roman"/>
      <w:color w:val="auto"/>
      <w:sz w:val="20"/>
      <w:szCs w:val="20"/>
      <w:lang w:eastAsia="ru-RU"/>
    </w:rPr>
  </w:style>
  <w:style w:type="table" w:styleId="af4">
    <w:name w:val="Table Grid"/>
    <w:basedOn w:val="a1"/>
    <w:uiPriority w:val="99"/>
    <w:rsid w:val="005B21B0"/>
    <w:pPr>
      <w:autoSpaceDE w:val="0"/>
      <w:autoSpaceDN w:val="0"/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5B21B0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B21B0"/>
    <w:rPr>
      <w:rFonts w:eastAsia="Times New Roman"/>
      <w:color w:val="auto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5B21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5B21B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paragraph" w:customStyle="1" w:styleId="ConsNormal">
    <w:name w:val="ConsNormal"/>
    <w:uiPriority w:val="99"/>
    <w:rsid w:val="005B21B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5B21B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5B21B0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5B21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5B21B0"/>
    <w:rPr>
      <w:rFonts w:eastAsia="Times New Roman"/>
      <w:color w:val="auto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5B21B0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5B21B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5B21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5B21B0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5B21B0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5B21B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5B21B0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5B21B0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5B21B0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5B21B0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B21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/>
      <w:color w:val="auto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5B21B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B21B0"/>
    <w:rPr>
      <w:rFonts w:ascii="Tahoma" w:eastAsia="Times New Roman" w:hAnsi="Tahoma" w:cs="Tahoma"/>
      <w:color w:val="auto"/>
      <w:sz w:val="16"/>
      <w:szCs w:val="16"/>
      <w:lang w:eastAsia="ru-RU"/>
    </w:rPr>
  </w:style>
  <w:style w:type="character" w:customStyle="1" w:styleId="blk">
    <w:name w:val="blk"/>
    <w:basedOn w:val="a0"/>
    <w:rsid w:val="005B21B0"/>
  </w:style>
  <w:style w:type="table" w:customStyle="1" w:styleId="14">
    <w:name w:val="Сетка таблицы1"/>
    <w:basedOn w:val="a1"/>
    <w:next w:val="af4"/>
    <w:uiPriority w:val="59"/>
    <w:rsid w:val="005B21B0"/>
    <w:pPr>
      <w:spacing w:after="0" w:line="240" w:lineRule="auto"/>
    </w:pPr>
    <w:rPr>
      <w:rFonts w:eastAsia="Calibri"/>
      <w:color w:val="auto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5B21B0"/>
  </w:style>
  <w:style w:type="table" w:customStyle="1" w:styleId="26">
    <w:name w:val="Сетка таблицы2"/>
    <w:basedOn w:val="a1"/>
    <w:next w:val="af4"/>
    <w:uiPriority w:val="59"/>
    <w:rsid w:val="005B21B0"/>
    <w:pPr>
      <w:spacing w:after="0" w:line="240" w:lineRule="auto"/>
    </w:pPr>
    <w:rPr>
      <w:rFonts w:asciiTheme="minorHAnsi" w:eastAsia="Calibr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5B21B0"/>
  </w:style>
  <w:style w:type="character" w:customStyle="1" w:styleId="610">
    <w:name w:val="Знак Знак61"/>
    <w:basedOn w:val="a0"/>
    <w:uiPriority w:val="99"/>
    <w:locked/>
    <w:rsid w:val="005B21B0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5B21B0"/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5B21B0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5B21B0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5B21B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5B21B0"/>
    <w:pPr>
      <w:spacing w:after="0" w:line="240" w:lineRule="auto"/>
      <w:jc w:val="right"/>
    </w:pPr>
    <w:rPr>
      <w:rFonts w:eastAsia="Times New Roman"/>
      <w:color w:val="auto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5B21B0"/>
  </w:style>
  <w:style w:type="numbering" w:customStyle="1" w:styleId="110">
    <w:name w:val="Нет списка11"/>
    <w:next w:val="a2"/>
    <w:uiPriority w:val="99"/>
    <w:semiHidden/>
    <w:unhideWhenUsed/>
    <w:rsid w:val="005B21B0"/>
  </w:style>
  <w:style w:type="numbering" w:customStyle="1" w:styleId="210">
    <w:name w:val="Нет списка21"/>
    <w:next w:val="a2"/>
    <w:uiPriority w:val="99"/>
    <w:semiHidden/>
    <w:unhideWhenUsed/>
    <w:rsid w:val="005B21B0"/>
  </w:style>
  <w:style w:type="paragraph" w:customStyle="1" w:styleId="28">
    <w:name w:val="Знак2"/>
    <w:basedOn w:val="a"/>
    <w:rsid w:val="005B21B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5B21B0"/>
  </w:style>
  <w:style w:type="table" w:customStyle="1" w:styleId="36">
    <w:name w:val="Сетка таблицы3"/>
    <w:basedOn w:val="a1"/>
    <w:next w:val="af4"/>
    <w:uiPriority w:val="99"/>
    <w:rsid w:val="005B21B0"/>
    <w:pPr>
      <w:autoSpaceDE w:val="0"/>
      <w:autoSpaceDN w:val="0"/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5B21B0"/>
  </w:style>
  <w:style w:type="numbering" w:customStyle="1" w:styleId="51">
    <w:name w:val="Нет списка5"/>
    <w:next w:val="a2"/>
    <w:uiPriority w:val="99"/>
    <w:semiHidden/>
    <w:unhideWhenUsed/>
    <w:rsid w:val="005B21B0"/>
  </w:style>
  <w:style w:type="numbering" w:customStyle="1" w:styleId="120">
    <w:name w:val="Нет списка12"/>
    <w:next w:val="a2"/>
    <w:uiPriority w:val="99"/>
    <w:semiHidden/>
    <w:unhideWhenUsed/>
    <w:rsid w:val="005B21B0"/>
  </w:style>
  <w:style w:type="numbering" w:customStyle="1" w:styleId="220">
    <w:name w:val="Нет списка22"/>
    <w:next w:val="a2"/>
    <w:uiPriority w:val="99"/>
    <w:semiHidden/>
    <w:unhideWhenUsed/>
    <w:rsid w:val="005B21B0"/>
  </w:style>
  <w:style w:type="numbering" w:customStyle="1" w:styleId="320">
    <w:name w:val="Нет списка32"/>
    <w:next w:val="a2"/>
    <w:uiPriority w:val="99"/>
    <w:semiHidden/>
    <w:unhideWhenUsed/>
    <w:rsid w:val="005B21B0"/>
  </w:style>
  <w:style w:type="numbering" w:customStyle="1" w:styleId="410">
    <w:name w:val="Нет списка41"/>
    <w:next w:val="a2"/>
    <w:uiPriority w:val="99"/>
    <w:semiHidden/>
    <w:unhideWhenUsed/>
    <w:rsid w:val="005B2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29</Pages>
  <Words>9743</Words>
  <Characters>55540</Characters>
  <Application>Microsoft Office Word</Application>
  <DocSecurity>0</DocSecurity>
  <Lines>462</Lines>
  <Paragraphs>130</Paragraphs>
  <ScaleCrop>false</ScaleCrop>
  <Company>Home</Company>
  <LinksUpToDate>false</LinksUpToDate>
  <CharactersWithSpaces>65153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FIN-7</dc:creator>
  <cp:keywords/>
  <dc:description/>
  <cp:lastModifiedBy>Пользователь</cp:lastModifiedBy>
  <cp:revision>57</cp:revision>
  <cp:lastPrinted>2020-03-16T00:35:00Z</cp:lastPrinted>
  <dcterms:created xsi:type="dcterms:W3CDTF">2020-03-10T00:23:00Z</dcterms:created>
  <dcterms:modified xsi:type="dcterms:W3CDTF">2020-03-16T00:35:00Z</dcterms:modified>
</cp:coreProperties>
</file>