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34F8F" w:rsidRPr="00334F8F" w:rsidRDefault="00334F8F" w:rsidP="00334F8F">
      <w:pPr>
        <w:widowControl w:val="0"/>
        <w:tabs>
          <w:tab w:val="left" w:pos="4678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noProof/>
          <w:sz w:val="28"/>
          <w:szCs w:val="28"/>
        </w:rPr>
        <w:drawing>
          <wp:inline distT="0" distB="0" distL="0" distR="0" wp14:anchorId="5FFDA3A0" wp14:editId="207B0E90">
            <wp:extent cx="550545" cy="633730"/>
            <wp:effectExtent l="19050" t="0" r="1905" b="0"/>
            <wp:docPr id="7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0545" cy="6337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Ленинского муниципального района</w:t>
      </w: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Еврейской автономной области</w:t>
      </w: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СОБРАНИЕ ДЕПУТАТОВ</w:t>
      </w:r>
    </w:p>
    <w:p w:rsidR="00334F8F" w:rsidRPr="00334F8F" w:rsidRDefault="00334F8F" w:rsidP="00334F8F">
      <w:pPr>
        <w:keepNext/>
        <w:tabs>
          <w:tab w:val="left" w:pos="4678"/>
        </w:tabs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РЕШЕНИЕ</w:t>
      </w:r>
    </w:p>
    <w:p w:rsidR="00334F8F" w:rsidRPr="00334F8F" w:rsidRDefault="00CE7C86" w:rsidP="00334F8F">
      <w:pPr>
        <w:tabs>
          <w:tab w:val="left" w:pos="4678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30.01.2020                                                                                                          № 88</w:t>
      </w: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с. Бабстово</w:t>
      </w:r>
    </w:p>
    <w:p w:rsidR="00334F8F" w:rsidRPr="00334F8F" w:rsidRDefault="00334F8F" w:rsidP="0033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Default="00334F8F" w:rsidP="00334F8F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color w:val="FF0000"/>
          <w:sz w:val="24"/>
        </w:rPr>
        <w:t xml:space="preserve">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О внесении изменений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</w:t>
      </w: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tabs>
          <w:tab w:val="left" w:pos="4678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На основании Бюджетного кодекса Российской Федерации, Устава муниципального образования «Бабстовское сельское поселение» Ленинского муниципального района, Собрание депутатов </w:t>
      </w:r>
    </w:p>
    <w:p w:rsidR="00334F8F" w:rsidRPr="00334F8F" w:rsidRDefault="00334F8F" w:rsidP="00334F8F">
      <w:pPr>
        <w:tabs>
          <w:tab w:val="left" w:pos="4678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РЕШИЛО: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1. Внести в решение Собрания депутатов от 26.12.2019 № 81 «Об утверждении бюджета муниципального образования «Бабстовское сельское поселение» Ленинского муниципального района на 2020 год и на плановый период 2021 и 2022 годов» следующие изменения: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1) в пункте 1: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в подпункте 1 число «25880,5» заменить числом «25940,1»;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в подпункте 2 число «26328,0» заменить числом «28138,4»;</w:t>
      </w:r>
    </w:p>
    <w:p w:rsidR="005F1FAE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подпункт 3 изложить в следующей редакции: 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«3) дефицит бюджета сельского поселения в сумме 2198,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3  тыс.</w:t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рублей, в том числе за счет остатков средств бюджета сельского поселения по состоянию на 1 января 2020 года в сумме 1750,8 тыс. рублей»;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2) в пункте 2: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в подпункте 1 число «25625,0» заменить числом «25655,6», 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число  «</w:t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>6113,1» заменить числом «6100,5», число «26164,1» заменить числом «26463,9», число «5786,2» заменить числом «5773,6»;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в подпункте 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2  число</w:t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«25625,0» заменить числом «25655,6», число «26164,1» заменить числом «26463,9»;</w:t>
      </w:r>
    </w:p>
    <w:p w:rsidR="00334F8F" w:rsidRPr="00334F8F" w:rsidRDefault="00334F8F" w:rsidP="00334F8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3) в пункте 11 число «16214,6» заменить числом «17328,4», 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число  «</w:t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>12591,9» заменить числом «12195,3», число «12591,9» заменить числом «12464,5»;</w:t>
      </w:r>
    </w:p>
    <w:p w:rsidR="00CE7C86" w:rsidRDefault="00334F8F" w:rsidP="00334F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4) пункт </w:t>
      </w:r>
      <w:r w:rsidR="00CE7C86" w:rsidRPr="00334F8F">
        <w:rPr>
          <w:rFonts w:ascii="Times New Roman" w:eastAsia="Times New Roman" w:hAnsi="Times New Roman" w:cs="Times New Roman"/>
          <w:sz w:val="28"/>
          <w:szCs w:val="28"/>
        </w:rPr>
        <w:t>12 изложить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в следующей редакции: </w:t>
      </w:r>
    </w:p>
    <w:p w:rsidR="00334F8F" w:rsidRPr="00334F8F" w:rsidRDefault="00334F8F" w:rsidP="00334F8F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«12. Утвердить </w:t>
      </w:r>
      <w:r w:rsidR="00CE7C86" w:rsidRPr="00334F8F">
        <w:rPr>
          <w:rFonts w:ascii="Times New Roman" w:eastAsia="Times New Roman" w:hAnsi="Times New Roman" w:cs="Times New Roman"/>
          <w:sz w:val="28"/>
          <w:szCs w:val="28"/>
        </w:rPr>
        <w:t>объем межбюджетных трансфертов,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передаваемых бюджету Ленинского муниципального района из бюджета сельского поселения, на осуществление части полномочий по решению вопросов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lastRenderedPageBreak/>
        <w:t>местного значения на 2020 год в сумме 9786,9 тыс. рублей согласно приложению 13 к настоящему решению</w:t>
      </w:r>
      <w:r w:rsidR="00CE7C86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>»;</w:t>
      </w:r>
    </w:p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5) приложение 1 изложить в следующей редакции:</w:t>
      </w:r>
    </w:p>
    <w:p w:rsidR="00334F8F" w:rsidRPr="00334F8F" w:rsidRDefault="00334F8F" w:rsidP="00334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  <w:t>«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Приложение  1</w:t>
      </w:r>
      <w:proofErr w:type="gramEnd"/>
    </w:p>
    <w:p w:rsidR="00334F8F" w:rsidRPr="00334F8F" w:rsidRDefault="00334F8F" w:rsidP="00334F8F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к решению Собрания  </w:t>
      </w:r>
    </w:p>
    <w:p w:rsidR="00334F8F" w:rsidRPr="00334F8F" w:rsidRDefault="00334F8F" w:rsidP="00334F8F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депутатов</w:t>
      </w:r>
    </w:p>
    <w:p w:rsidR="00334F8F" w:rsidRPr="00334F8F" w:rsidRDefault="00334F8F" w:rsidP="00334F8F">
      <w:pPr>
        <w:autoSpaceDE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 от 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26.12.2019  №</w:t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81</w:t>
      </w: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Источники внутреннего финансирования дефицита бюджета </w:t>
      </w: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сельского поселения на 2020 год</w:t>
      </w:r>
    </w:p>
    <w:tbl>
      <w:tblPr>
        <w:tblW w:w="93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82"/>
        <w:gridCol w:w="982"/>
        <w:gridCol w:w="2528"/>
        <w:gridCol w:w="1697"/>
      </w:tblGrid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дефицитов  бюджетов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</w:t>
            </w:r>
            <w:proofErr w:type="spellEnd"/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стра</w:t>
            </w:r>
            <w:proofErr w:type="spellEnd"/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тора</w:t>
            </w:r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Коды бюджетной </w:t>
            </w:r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(</w:t>
            </w:r>
            <w:proofErr w:type="spellStart"/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01 00 00 00 00 0000 000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2198,3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-25940,1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-25940,1</w:t>
            </w:r>
          </w:p>
        </w:tc>
      </w:tr>
      <w:tr w:rsidR="00334F8F" w:rsidRPr="00334F8F" w:rsidTr="00A50C0D">
        <w:trPr>
          <w:trHeight w:val="627"/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-25940,1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-25940,1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28138,4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28138,4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28138,4</w:t>
            </w:r>
          </w:p>
        </w:tc>
      </w:tr>
      <w:tr w:rsidR="00334F8F" w:rsidRPr="00334F8F" w:rsidTr="00A50C0D">
        <w:trPr>
          <w:jc w:val="center"/>
        </w:trPr>
        <w:tc>
          <w:tcPr>
            <w:tcW w:w="4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Уменьшение прочих остатков денежных средств бюджетов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сельских  поселений</w:t>
            </w:r>
            <w:proofErr w:type="gramEnd"/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28138,4»;</w:t>
            </w:r>
          </w:p>
        </w:tc>
      </w:tr>
    </w:tbl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6) приложение 2 изложить в следующей редакции:</w:t>
      </w:r>
    </w:p>
    <w:p w:rsidR="00334F8F" w:rsidRPr="00334F8F" w:rsidRDefault="00334F8F" w:rsidP="00334F8F">
      <w:pPr>
        <w:spacing w:after="0" w:line="240" w:lineRule="auto"/>
        <w:ind w:left="4944" w:firstLine="720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Приложение  2</w:t>
      </w:r>
      <w:proofErr w:type="gramEnd"/>
    </w:p>
    <w:p w:rsidR="00334F8F" w:rsidRPr="00334F8F" w:rsidRDefault="00334F8F" w:rsidP="00334F8F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к решению Собрания    </w:t>
      </w:r>
    </w:p>
    <w:p w:rsidR="00334F8F" w:rsidRPr="00334F8F" w:rsidRDefault="00334F8F" w:rsidP="00334F8F">
      <w:pPr>
        <w:autoSpaceDE w:val="0"/>
        <w:spacing w:after="0" w:line="240" w:lineRule="auto"/>
        <w:ind w:left="567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депутатов</w:t>
      </w:r>
    </w:p>
    <w:p w:rsidR="00334F8F" w:rsidRPr="00334F8F" w:rsidRDefault="00334F8F" w:rsidP="00334F8F">
      <w:pPr>
        <w:autoSpaceDE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 от 26.12.2019№ 81</w:t>
      </w:r>
    </w:p>
    <w:p w:rsidR="00334F8F" w:rsidRPr="00334F8F" w:rsidRDefault="00334F8F" w:rsidP="00334F8F">
      <w:pPr>
        <w:autoSpaceDE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Источники финансирования дефицита бюджета </w:t>
      </w: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сельского поселения на плановый 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период  2021</w:t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и 2022 годов</w:t>
      </w:r>
    </w:p>
    <w:tbl>
      <w:tblPr>
        <w:tblW w:w="1025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47"/>
        <w:gridCol w:w="982"/>
        <w:gridCol w:w="2528"/>
        <w:gridCol w:w="1697"/>
        <w:gridCol w:w="1499"/>
      </w:tblGrid>
      <w:tr w:rsidR="00334F8F" w:rsidRPr="00334F8F" w:rsidTr="00A50C0D">
        <w:trPr>
          <w:jc w:val="center"/>
        </w:trPr>
        <w:tc>
          <w:tcPr>
            <w:tcW w:w="354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Наименование кода группы, подгруппы, статьи, вида источника финансирования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дефицитов  бюджетов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кода классификатора операций сектора государственного управления, относящихся к источникам финансирования дефицитов бюджетов Российской Федерации </w:t>
            </w:r>
          </w:p>
        </w:tc>
        <w:tc>
          <w:tcPr>
            <w:tcW w:w="9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 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админи</w:t>
            </w:r>
            <w:proofErr w:type="spellEnd"/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стра</w:t>
            </w:r>
            <w:proofErr w:type="spellEnd"/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тора</w:t>
            </w:r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Коды бюджетной </w:t>
            </w:r>
          </w:p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классификации</w:t>
            </w:r>
          </w:p>
        </w:tc>
        <w:tc>
          <w:tcPr>
            <w:tcW w:w="31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Сумма, (</w:t>
            </w:r>
            <w:proofErr w:type="spellStart"/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тыс.рублей</w:t>
            </w:r>
            <w:proofErr w:type="spellEnd"/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Источники внутреннего финансирования дефицита бюджетов 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01 00 00 00 00 0000 000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01 05 00 00 00 0000 000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остатков средств бюджета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-26463,9</w:t>
            </w:r>
          </w:p>
        </w:tc>
      </w:tr>
      <w:tr w:rsidR="00334F8F" w:rsidRPr="00334F8F" w:rsidTr="00A50C0D">
        <w:trPr>
          <w:trHeight w:val="579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01 05 02 00 00 0000 500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-26463,9</w:t>
            </w:r>
          </w:p>
        </w:tc>
      </w:tr>
      <w:tr w:rsidR="00334F8F" w:rsidRPr="00334F8F" w:rsidTr="00A50C0D">
        <w:trPr>
          <w:trHeight w:val="627"/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-26463,9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01 05 02 01 10 0000 510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-26463,9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01 05 00 00 00 0000 600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26463,9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01 05 02 00 00 0000 600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26463,9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01 05 02 01 00 0000 610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26463,9</w:t>
            </w:r>
          </w:p>
        </w:tc>
      </w:tr>
      <w:tr w:rsidR="00334F8F" w:rsidRPr="00334F8F" w:rsidTr="00A50C0D">
        <w:trPr>
          <w:jc w:val="center"/>
        </w:trPr>
        <w:tc>
          <w:tcPr>
            <w:tcW w:w="3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spacing w:after="0" w:line="240" w:lineRule="auto"/>
              <w:ind w:right="-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01 05 02 01 10 0000 610</w:t>
            </w:r>
          </w:p>
        </w:tc>
        <w:tc>
          <w:tcPr>
            <w:tcW w:w="1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25655,6</w:t>
            </w:r>
          </w:p>
        </w:tc>
        <w:tc>
          <w:tcPr>
            <w:tcW w:w="1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26463,9»;</w:t>
            </w:r>
          </w:p>
        </w:tc>
      </w:tr>
    </w:tbl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7) в приложении 5:</w:t>
      </w:r>
    </w:p>
    <w:tbl>
      <w:tblPr>
        <w:tblW w:w="100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0"/>
        <w:gridCol w:w="2693"/>
        <w:gridCol w:w="5061"/>
        <w:gridCol w:w="1202"/>
      </w:tblGrid>
      <w:tr w:rsidR="00334F8F" w:rsidRPr="00334F8F" w:rsidTr="00A50C0D">
        <w:trPr>
          <w:trHeight w:val="289"/>
          <w:jc w:val="center"/>
        </w:trPr>
        <w:tc>
          <w:tcPr>
            <w:tcW w:w="10056" w:type="dxa"/>
            <w:gridSpan w:val="4"/>
            <w:tcBorders>
              <w:top w:val="nil"/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строку:</w:t>
            </w:r>
          </w:p>
        </w:tc>
      </w:tr>
      <w:tr w:rsidR="00334F8F" w:rsidRPr="00334F8F" w:rsidTr="00A50C0D">
        <w:trPr>
          <w:trHeight w:val="289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061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18740,1»</w:t>
            </w:r>
          </w:p>
        </w:tc>
      </w:tr>
      <w:tr w:rsidR="00334F8F" w:rsidRPr="00334F8F" w:rsidTr="00A50C0D">
        <w:trPr>
          <w:trHeight w:val="289"/>
          <w:jc w:val="center"/>
        </w:trPr>
        <w:tc>
          <w:tcPr>
            <w:tcW w:w="10056" w:type="dxa"/>
            <w:gridSpan w:val="4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заменить строкой:</w:t>
            </w:r>
          </w:p>
        </w:tc>
      </w:tr>
      <w:tr w:rsidR="00334F8F" w:rsidRPr="00334F8F" w:rsidTr="00A50C0D">
        <w:trPr>
          <w:trHeight w:val="26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5061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18799,7»;</w:t>
            </w:r>
          </w:p>
        </w:tc>
      </w:tr>
      <w:tr w:rsidR="00334F8F" w:rsidRPr="00334F8F" w:rsidTr="00A50C0D">
        <w:trPr>
          <w:trHeight w:val="218"/>
          <w:jc w:val="center"/>
        </w:trPr>
        <w:tc>
          <w:tcPr>
            <w:tcW w:w="10056" w:type="dxa"/>
            <w:gridSpan w:val="4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строки:</w:t>
            </w:r>
          </w:p>
        </w:tc>
      </w:tr>
      <w:tr w:rsidR="00334F8F" w:rsidRPr="00334F8F" w:rsidTr="00A50C0D">
        <w:trPr>
          <w:trHeight w:val="772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НАЛОГИ НА ТОВАРЫ (РАБОТЫ,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УСЛУГИ)РЕАЛИЗУЕМЫЕ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ТЕРРИТОРИИ РОССИЙСКОЙ ФЕДЕРАЦИИ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473,8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473,8</w:t>
            </w:r>
          </w:p>
        </w:tc>
      </w:tr>
      <w:tr w:rsidR="00334F8F" w:rsidRPr="00334F8F" w:rsidTr="00A50C0D">
        <w:trPr>
          <w:trHeight w:val="273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дизельное топливо, подлежащие распределению между бюджетами субъектов Российской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171,7</w:t>
            </w:r>
          </w:p>
        </w:tc>
      </w:tr>
      <w:tr w:rsidR="00334F8F" w:rsidRPr="00334F8F" w:rsidTr="00A50C0D">
        <w:trPr>
          <w:trHeight w:val="273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1 03 02231 01 0000 110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159,6</w:t>
            </w:r>
          </w:p>
        </w:tc>
      </w:tr>
      <w:tr w:rsidR="00334F8F" w:rsidRPr="00334F8F" w:rsidTr="00A50C0D">
        <w:trPr>
          <w:trHeight w:val="273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1 03 02232 01 0000 110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12,1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1 03 02240 01 0000 110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1,1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1 03 02241 01 0000 110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1 03 02242 01 0000 110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0,1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333,0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1 03 02251 01 0000 110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309,4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1 03 02252 01 0000 110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23,6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-32,0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1 03 02261 01 0000 110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-29,7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1 03 02262 01 0000 110</w:t>
            </w:r>
          </w:p>
        </w:tc>
        <w:tc>
          <w:tcPr>
            <w:tcW w:w="5061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-2,3»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056" w:type="dxa"/>
            <w:gridSpan w:val="4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заменить строками: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НАЛОГИ НА ТОВАРЫ (РАБОТЫ,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УСЛУГИ)РЕАЛИЗУЕМЫЕ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ТЕРРИТОРИИ РОССИЙСКОЙ ФЕДЕРАЦИИ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533,4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533,4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244,4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1 03 02231 01 0000 110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227,1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1 03 02232 01 0000 110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1 03 02240 01 0000 110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1 03 02241 01 0000 110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1,2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1 03 02242 01 0000 110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0,1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319,2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1 03 02251 01 0000 110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296,6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1 03 02252 01 0000 110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22,6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1 03 02260 01 0000 110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-31,5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1 03 02261 01 0000 110</w:t>
            </w: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прямогонный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-29,3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100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1 03 02262 01 0000 110</w:t>
            </w:r>
          </w:p>
        </w:tc>
        <w:tc>
          <w:tcPr>
            <w:tcW w:w="5061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-2,2»;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056" w:type="dxa"/>
            <w:gridSpan w:val="4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строку: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3793" w:type="dxa"/>
            <w:gridSpan w:val="2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1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25880,5»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056" w:type="dxa"/>
            <w:gridSpan w:val="4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заменить строкой: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3793" w:type="dxa"/>
            <w:gridSpan w:val="2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061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25940,1»;</w:t>
            </w:r>
          </w:p>
        </w:tc>
      </w:tr>
    </w:tbl>
    <w:p w:rsidR="00334F8F" w:rsidRPr="00334F8F" w:rsidRDefault="00334F8F" w:rsidP="00334F8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8) в приложении 6:</w:t>
      </w:r>
    </w:p>
    <w:tbl>
      <w:tblPr>
        <w:tblW w:w="103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63"/>
        <w:gridCol w:w="2693"/>
        <w:gridCol w:w="4494"/>
        <w:gridCol w:w="1118"/>
        <w:gridCol w:w="1202"/>
      </w:tblGrid>
      <w:tr w:rsidR="00334F8F" w:rsidRPr="00334F8F" w:rsidTr="00A50C0D">
        <w:trPr>
          <w:trHeight w:val="289"/>
          <w:jc w:val="center"/>
        </w:trPr>
        <w:tc>
          <w:tcPr>
            <w:tcW w:w="10370" w:type="dxa"/>
            <w:gridSpan w:val="5"/>
            <w:tcBorders>
              <w:top w:val="nil"/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строку:</w:t>
            </w:r>
          </w:p>
        </w:tc>
      </w:tr>
      <w:tr w:rsidR="00334F8F" w:rsidRPr="00334F8F" w:rsidTr="00A50C0D">
        <w:trPr>
          <w:trHeight w:val="289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19511,9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20377,9»</w:t>
            </w:r>
          </w:p>
        </w:tc>
      </w:tr>
      <w:tr w:rsidR="00334F8F" w:rsidRPr="00334F8F" w:rsidTr="00A50C0D">
        <w:trPr>
          <w:trHeight w:val="289"/>
          <w:jc w:val="center"/>
        </w:trPr>
        <w:tc>
          <w:tcPr>
            <w:tcW w:w="10370" w:type="dxa"/>
            <w:gridSpan w:val="5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заменить строкой:</w:t>
            </w:r>
          </w:p>
        </w:tc>
      </w:tr>
      <w:tr w:rsidR="00334F8F" w:rsidRPr="00334F8F" w:rsidTr="00A50C0D">
        <w:trPr>
          <w:trHeight w:val="26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«182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1 00 00000 00 0000 000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НАЛОГОВЫЕ И НЕНАЛОГОВЫЕ ДОХОДЫ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19555,1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20690,3»;</w:t>
            </w:r>
          </w:p>
        </w:tc>
      </w:tr>
      <w:tr w:rsidR="00334F8F" w:rsidRPr="00334F8F" w:rsidTr="00A50C0D">
        <w:trPr>
          <w:trHeight w:val="222"/>
          <w:jc w:val="center"/>
        </w:trPr>
        <w:tc>
          <w:tcPr>
            <w:tcW w:w="10370" w:type="dxa"/>
            <w:gridSpan w:val="5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строки:</w:t>
            </w:r>
          </w:p>
        </w:tc>
      </w:tr>
      <w:tr w:rsidR="00334F8F" w:rsidRPr="00334F8F" w:rsidTr="00A50C0D">
        <w:trPr>
          <w:trHeight w:val="772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1 03 00000 00 0000 000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 xml:space="preserve">НАЛОГИ НА ТОВАРЫ (РАБОТЫ,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b/>
              </w:rPr>
              <w:t>УСЛУГИ)РЕАЛИЗУЕМЫЕ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b/>
              </w:rPr>
              <w:t xml:space="preserve"> НА ТЕРРИТОРИИ РОССИЙСКОЙ ФЕДЕРАЦИИ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509,6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509,6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1 03 02000 01 0000 110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509,6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509,6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1 03 02230 01 0000 110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184,3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184,3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1 03 02231 01 0000 110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 xml:space="preserve"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</w:t>
            </w:r>
            <w:r w:rsidRPr="00334F8F">
              <w:rPr>
                <w:rFonts w:ascii="Times New Roman" w:eastAsia="Times New Roman" w:hAnsi="Times New Roman" w:cs="Times New Roman"/>
              </w:rPr>
              <w:lastRenderedPageBreak/>
              <w:t>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lastRenderedPageBreak/>
              <w:t>161,5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161,5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1 03 02232 01 0000 110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22,8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22,8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1 03 02240 01 0000 110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1,1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1,1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1 03 02241 01 0000 110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1,0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1 03 02242 01 0000 110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0,1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0,1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1 03 02250 01 0000 110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 xml:space="preserve"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 w:rsidRPr="00334F8F">
              <w:rPr>
                <w:rFonts w:ascii="Times New Roman" w:eastAsia="Times New Roman" w:hAnsi="Times New Roman" w:cs="Times New Roman"/>
              </w:rPr>
              <w:lastRenderedPageBreak/>
              <w:t>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lastRenderedPageBreak/>
              <w:t>357,5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357,5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1 03 02251 01 0000 110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313,2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313,2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1 03 02252 01 0000 110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44,3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44,3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1 03 02260 01 0000 110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-33,3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-33,3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1 03 02261 01 0000 110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before="100"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-29,2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-29,2</w:t>
            </w:r>
          </w:p>
        </w:tc>
      </w:tr>
      <w:tr w:rsidR="00334F8F" w:rsidRPr="00334F8F" w:rsidTr="00A50C0D">
        <w:trPr>
          <w:trHeight w:val="1651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1 03 02262 01 0000 110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-4,1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-4,1»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370" w:type="dxa"/>
            <w:gridSpan w:val="5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заменить строками: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1 03 00000 00 0000 000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НАЛОГИ НА ТОВАРЫ (РАБОТЫ,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УСЛУГИ)РЕАЛИЗУЕМЫЕ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НА </w:t>
            </w: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ТЕРРИТОРИИ РОССИЙСКОЙ ФЕДЕРАЦИИ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552,8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1 03 02000 01 0000 110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Акцизы по подакцизным товарам (продукций), производимым на территории Российской Федерации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552,8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254,8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378,3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1 03 02231 01 0000 110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223,2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1 03 02232 01 0000 110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31,6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132,0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1 03 02240 01 0000 110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1,3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1,9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1 03 02241 01 0000 110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1,1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1,2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1 03 02242 01 0000 110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0,7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331,9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489,8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1 03 02251 01 0000 110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290,8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318,9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1 03 02252 01 0000 110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41,1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170,9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1 03 02260 01 0000 110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Доходы от уплаты акцизов на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- 35,2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- 48,0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1 03 02261 01 0000 110</w:t>
            </w: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ind w:left="60" w:right="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формирования дорожных фондов субъектов Российской Федерации)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- 30,9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- 31,3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1 03 02262 01 0000 110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 (по нормативам, установленным Федеральным законом о федеральном бюджете в целях реализации национального проекта "Безопасные и качественные автомобильные дороги")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- 4,3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- 16,7»;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37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строки: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БЕЗВОЗМЕЗДНЫЕ ПОСТУПЛЕНИЯ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6113,1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5786,2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2 02 00000 00 0000 000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6113,1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5786,2»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37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заменить строками: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 xml:space="preserve">2 00 00000 00 0000 000 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БЕЗВОЗМЕЗДНЫЕ ПОСТУПЛЕНИЯ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6100,5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5773,6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2 02 00000 00 0000 000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6100,5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5773,6»;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370" w:type="dxa"/>
            <w:gridSpan w:val="5"/>
            <w:tcBorders>
              <w:left w:val="nil"/>
              <w:bottom w:val="single" w:sz="4" w:space="0" w:color="auto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следующие строки исключить: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2 02 40000 00 0000 150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Иные межбюджетные трансферты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12,6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r w:rsidRPr="00334F8F">
              <w:rPr>
                <w:rFonts w:ascii="Times New Roman" w:eastAsia="Times New Roman" w:hAnsi="Times New Roman" w:cs="Times New Roman"/>
                <w:b/>
              </w:rPr>
              <w:t>12,6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2 02 40014 00 0000 150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12,6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12,6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86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402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2 02 40014 10 0000 150</w:t>
            </w: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 xml:space="preserve"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</w:t>
            </w:r>
            <w:r w:rsidRPr="00334F8F">
              <w:rPr>
                <w:rFonts w:ascii="Times New Roman" w:eastAsia="Times New Roman" w:hAnsi="Times New Roman" w:cs="Times New Roman"/>
              </w:rPr>
              <w:lastRenderedPageBreak/>
              <w:t>местного значения в соответствии с заключенными соглашениями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lastRenderedPageBreak/>
              <w:t>12,6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12,6»;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370" w:type="dxa"/>
            <w:gridSpan w:val="5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строку: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3556" w:type="dxa"/>
            <w:gridSpan w:val="2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4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118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25625,0</w:t>
            </w: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26164,1»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10370" w:type="dxa"/>
            <w:gridSpan w:val="5"/>
            <w:tcBorders>
              <w:left w:val="nil"/>
              <w:right w:val="nil"/>
            </w:tcBorders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334F8F">
              <w:rPr>
                <w:rFonts w:ascii="Times New Roman" w:eastAsia="Times New Roman" w:hAnsi="Times New Roman" w:cs="Times New Roman"/>
                <w:sz w:val="28"/>
                <w:szCs w:val="28"/>
              </w:rPr>
              <w:t>заменить строкой:</w:t>
            </w:r>
          </w:p>
        </w:tc>
      </w:tr>
      <w:tr w:rsidR="00334F8F" w:rsidRPr="00334F8F" w:rsidTr="00A50C0D">
        <w:trPr>
          <w:trHeight w:val="198"/>
          <w:jc w:val="center"/>
        </w:trPr>
        <w:tc>
          <w:tcPr>
            <w:tcW w:w="3556" w:type="dxa"/>
            <w:gridSpan w:val="2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4494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«ВСЕГО ДОХОДОВ</w:t>
            </w:r>
          </w:p>
        </w:tc>
        <w:tc>
          <w:tcPr>
            <w:tcW w:w="111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25655,6</w:t>
            </w:r>
          </w:p>
        </w:tc>
        <w:tc>
          <w:tcPr>
            <w:tcW w:w="120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26463,9»;</w:t>
            </w:r>
          </w:p>
        </w:tc>
      </w:tr>
    </w:tbl>
    <w:p w:rsidR="00334F8F" w:rsidRPr="00334F8F" w:rsidRDefault="00334F8F" w:rsidP="00334F8F">
      <w:pPr>
        <w:spacing w:after="0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9) приложение 7 изложить в следующей редакции:</w:t>
      </w:r>
    </w:p>
    <w:p w:rsidR="00334F8F" w:rsidRPr="00334F8F" w:rsidRDefault="00334F8F" w:rsidP="00334F8F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«Приложение 7 </w:t>
      </w:r>
    </w:p>
    <w:p w:rsidR="00334F8F" w:rsidRPr="00334F8F" w:rsidRDefault="00334F8F" w:rsidP="00334F8F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от 26.12.2019 № 81</w:t>
      </w:r>
    </w:p>
    <w:p w:rsidR="00334F8F" w:rsidRPr="00334F8F" w:rsidRDefault="00334F8F" w:rsidP="00334F8F">
      <w:pPr>
        <w:spacing w:after="0" w:line="240" w:lineRule="auto"/>
        <w:ind w:left="525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сельского поселения на 2020 год</w:t>
      </w: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67"/>
        <w:gridCol w:w="759"/>
        <w:gridCol w:w="540"/>
        <w:gridCol w:w="529"/>
        <w:gridCol w:w="1216"/>
        <w:gridCol w:w="607"/>
        <w:gridCol w:w="1247"/>
      </w:tblGrid>
      <w:tr w:rsidR="00334F8F" w:rsidRPr="00334F8F" w:rsidTr="00A50C0D">
        <w:trPr>
          <w:trHeight w:val="389"/>
          <w:jc w:val="center"/>
        </w:trPr>
        <w:tc>
          <w:tcPr>
            <w:tcW w:w="546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34F8F" w:rsidRPr="00334F8F" w:rsidTr="00A50C0D">
        <w:trPr>
          <w:jc w:val="center"/>
        </w:trPr>
        <w:tc>
          <w:tcPr>
            <w:tcW w:w="546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16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0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28138,4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28138,4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9229,8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7114,0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7114,0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7113,0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1638,6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 «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техногенного  характера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, гражданская оборона»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954,1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6666,7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области»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6353,5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4967,9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4967,9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1283,4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1283,4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«Прочие мероприятия по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37 0 00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подвоза питьевой воды;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278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342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46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80,6»;</w:t>
            </w:r>
          </w:p>
        </w:tc>
      </w:tr>
    </w:tbl>
    <w:p w:rsidR="00334F8F" w:rsidRPr="00334F8F" w:rsidRDefault="00334F8F" w:rsidP="00334F8F">
      <w:pPr>
        <w:spacing w:after="0"/>
        <w:jc w:val="both"/>
        <w:rPr>
          <w:rFonts w:ascii="Calibri" w:eastAsia="Times New Roman" w:hAnsi="Calibri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10) приложение 8 изложить в следующей редакции:</w:t>
      </w:r>
    </w:p>
    <w:p w:rsidR="00334F8F" w:rsidRPr="00334F8F" w:rsidRDefault="00334F8F" w:rsidP="00334F8F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«Приложение 8 </w:t>
      </w:r>
    </w:p>
    <w:p w:rsidR="00334F8F" w:rsidRPr="00334F8F" w:rsidRDefault="00334F8F" w:rsidP="00334F8F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от 26.12.2019 № 81</w:t>
      </w: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Ведомственная структура расходов бюджета</w:t>
      </w: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сельского поселения на плановый период 2020 и 2021 годов</w:t>
      </w:r>
    </w:p>
    <w:tbl>
      <w:tblPr>
        <w:tblW w:w="971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72"/>
        <w:gridCol w:w="759"/>
        <w:gridCol w:w="540"/>
        <w:gridCol w:w="529"/>
        <w:gridCol w:w="1161"/>
        <w:gridCol w:w="662"/>
        <w:gridCol w:w="1247"/>
        <w:gridCol w:w="1247"/>
      </w:tblGrid>
      <w:tr w:rsidR="00334F8F" w:rsidRPr="00334F8F" w:rsidTr="00A50C0D">
        <w:trPr>
          <w:trHeight w:val="278"/>
          <w:jc w:val="center"/>
        </w:trPr>
        <w:tc>
          <w:tcPr>
            <w:tcW w:w="3572" w:type="dxa"/>
            <w:vMerge w:val="restart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ГРСБ</w:t>
            </w:r>
          </w:p>
        </w:tc>
        <w:tc>
          <w:tcPr>
            <w:tcW w:w="540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Merge w:val="restart"/>
            <w:vAlign w:val="center"/>
          </w:tcPr>
          <w:p w:rsidR="00334F8F" w:rsidRPr="00334F8F" w:rsidRDefault="00334F8F" w:rsidP="00334F8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161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62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494" w:type="dxa"/>
            <w:gridSpan w:val="2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34F8F" w:rsidRPr="00334F8F" w:rsidTr="00A50C0D">
        <w:trPr>
          <w:trHeight w:val="277"/>
          <w:jc w:val="center"/>
        </w:trPr>
        <w:tc>
          <w:tcPr>
            <w:tcW w:w="3572" w:type="dxa"/>
            <w:vMerge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759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dxa"/>
            <w:vMerge/>
            <w:vAlign w:val="center"/>
          </w:tcPr>
          <w:p w:rsidR="00334F8F" w:rsidRPr="00334F8F" w:rsidRDefault="00334F8F" w:rsidP="00334F8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334F8F" w:rsidRPr="00334F8F" w:rsidTr="00A50C0D">
        <w:trPr>
          <w:jc w:val="center"/>
        </w:trPr>
        <w:tc>
          <w:tcPr>
            <w:tcW w:w="357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59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4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529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161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6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22737,3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23112,1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Администрация Бабстовского сельского поселения Ленинского муниципального района ЕАО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22737,3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23112,1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6542,9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6542,9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6542,9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6542,9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6541,9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6541,9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954,6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954,6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применению законодательства об административных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правонарушениях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326,9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lastRenderedPageBreak/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 «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техногенного  характера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, гражданская оборона»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563,3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832,5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части затрат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3169,0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3269,4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575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816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2981,4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«Строительство и содержание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37 0 00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программа «Увековечение памяти погибших при защите Отечества на территории Еврейской автономной области»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«Обустройство мест захоронения останков, погибших при защите Отечества, обнаруженных в ходе проведения поисковых работ»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Обустройство и восстановление воинских захоронений, находящихся в государственной собственности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9447,1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  досуга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  досуга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выплату персоналу в целях обеспечения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для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357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5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443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85,0»;</w:t>
            </w:r>
          </w:p>
        </w:tc>
      </w:tr>
    </w:tbl>
    <w:p w:rsidR="00334F8F" w:rsidRPr="00334F8F" w:rsidRDefault="00334F8F" w:rsidP="00334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11) приложение 9 изложить в следующей редакции:</w:t>
      </w:r>
    </w:p>
    <w:p w:rsidR="00334F8F" w:rsidRPr="00334F8F" w:rsidRDefault="00334F8F" w:rsidP="00334F8F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«Приложение 9 </w:t>
      </w:r>
    </w:p>
    <w:p w:rsidR="00334F8F" w:rsidRPr="00334F8F" w:rsidRDefault="00334F8F" w:rsidP="00334F8F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от 26.12.2019 № 81</w:t>
      </w: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2020 год</w:t>
      </w:r>
    </w:p>
    <w:tbl>
      <w:tblPr>
        <w:tblW w:w="993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540"/>
        <w:gridCol w:w="529"/>
        <w:gridCol w:w="1216"/>
        <w:gridCol w:w="607"/>
        <w:gridCol w:w="1247"/>
      </w:tblGrid>
      <w:tr w:rsidR="00334F8F" w:rsidRPr="00334F8F" w:rsidTr="00A50C0D">
        <w:trPr>
          <w:trHeight w:val="389"/>
          <w:jc w:val="center"/>
        </w:trPr>
        <w:tc>
          <w:tcPr>
            <w:tcW w:w="5796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34F8F" w:rsidRPr="00334F8F" w:rsidTr="00A50C0D">
        <w:trPr>
          <w:jc w:val="center"/>
        </w:trPr>
        <w:tc>
          <w:tcPr>
            <w:tcW w:w="5796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16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28138,4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9229,8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7114,0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7114,0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7113,0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1638,6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 «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техногенного  характера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, гражданская оборона»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954,1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6666,7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6353,5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4967,9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4967,9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1283,4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1283,4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37 0 00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государственных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Другие вопросы в области жилищно-коммунального хозяйства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подвоза питьевой воды;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переданного полномочия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Культура,  кинематография</w:t>
            </w:r>
            <w:proofErr w:type="gramEnd"/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Межбюджетные трансферты общего характера бюджетам бюджетной системы Российской Федерации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Прочие межбюджетные трансферты общего характера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организации досуга и обеспечения жителей поселения услугами организаций культуры» 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поселения»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278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342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21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80,6»;</w:t>
            </w:r>
          </w:p>
        </w:tc>
      </w:tr>
    </w:tbl>
    <w:p w:rsidR="00334F8F" w:rsidRPr="00334F8F" w:rsidRDefault="00334F8F" w:rsidP="0033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12) приложение 10 изложить в следующей редакции:</w:t>
      </w:r>
    </w:p>
    <w:p w:rsidR="00334F8F" w:rsidRPr="00334F8F" w:rsidRDefault="00334F8F" w:rsidP="00334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«Приложение 10</w:t>
      </w:r>
    </w:p>
    <w:p w:rsidR="00334F8F" w:rsidRPr="00334F8F" w:rsidRDefault="00334F8F" w:rsidP="00334F8F">
      <w:pPr>
        <w:spacing w:after="0" w:line="240" w:lineRule="auto"/>
        <w:ind w:left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</w:t>
      </w: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от 26.12.2019 № 81</w:t>
      </w: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7"/>
          <w:szCs w:val="27"/>
        </w:rPr>
      </w:pPr>
      <w:r w:rsidRPr="00334F8F">
        <w:rPr>
          <w:rFonts w:ascii="Times New Roman" w:eastAsia="Times New Roman" w:hAnsi="Times New Roman" w:cs="Times New Roman"/>
          <w:sz w:val="27"/>
          <w:szCs w:val="27"/>
        </w:rPr>
        <w:lastRenderedPageBreak/>
        <w:t>Распределение бюджетных ассигнований по разделам и подразделам, целевым статьям (государственным программам и непрограммным направлениям деятельности), группам и подгруппам видов расходов классификации расходов бюджета сельского поселения на 2021 и 2022 год</w:t>
      </w:r>
    </w:p>
    <w:tbl>
      <w:tblPr>
        <w:tblW w:w="98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38"/>
        <w:gridCol w:w="540"/>
        <w:gridCol w:w="529"/>
        <w:gridCol w:w="1161"/>
        <w:gridCol w:w="662"/>
        <w:gridCol w:w="1247"/>
        <w:gridCol w:w="1247"/>
      </w:tblGrid>
      <w:tr w:rsidR="00334F8F" w:rsidRPr="00334F8F" w:rsidTr="00A50C0D">
        <w:trPr>
          <w:trHeight w:val="278"/>
          <w:jc w:val="center"/>
        </w:trPr>
        <w:tc>
          <w:tcPr>
            <w:tcW w:w="4438" w:type="dxa"/>
            <w:vMerge w:val="restart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РЗ</w:t>
            </w:r>
          </w:p>
        </w:tc>
        <w:tc>
          <w:tcPr>
            <w:tcW w:w="529" w:type="dxa"/>
            <w:vMerge w:val="restart"/>
            <w:vAlign w:val="center"/>
          </w:tcPr>
          <w:p w:rsidR="00334F8F" w:rsidRPr="00334F8F" w:rsidRDefault="00334F8F" w:rsidP="00334F8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ПЗ</w:t>
            </w:r>
          </w:p>
        </w:tc>
        <w:tc>
          <w:tcPr>
            <w:tcW w:w="1161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62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494" w:type="dxa"/>
            <w:gridSpan w:val="2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34F8F" w:rsidRPr="00334F8F" w:rsidTr="00A50C0D">
        <w:trPr>
          <w:trHeight w:val="277"/>
          <w:jc w:val="center"/>
        </w:trPr>
        <w:tc>
          <w:tcPr>
            <w:tcW w:w="4438" w:type="dxa"/>
            <w:vMerge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529" w:type="dxa"/>
            <w:vMerge/>
            <w:vAlign w:val="center"/>
          </w:tcPr>
          <w:p w:rsidR="00334F8F" w:rsidRPr="00334F8F" w:rsidRDefault="00334F8F" w:rsidP="00334F8F">
            <w:pPr>
              <w:keepNext/>
              <w:spacing w:after="0" w:line="240" w:lineRule="auto"/>
              <w:jc w:val="center"/>
              <w:outlineLvl w:val="4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161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334F8F" w:rsidRPr="00334F8F" w:rsidTr="00A50C0D">
        <w:trPr>
          <w:jc w:val="center"/>
        </w:trPr>
        <w:tc>
          <w:tcPr>
            <w:tcW w:w="443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540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29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161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6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22737,3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23112,1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65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8985,6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6542,9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6542,9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6542,9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6542,9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6541,9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6541,9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функций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 органов, в том числе территориальных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954,6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954,6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применению законодательства об административных правонарушениях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Обеспечение деятельности финансовых, налоговых и таможенных органов и органов финансового (финансово-бюджетного) надзора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326,9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326,9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06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оборона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 «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техногенного  характера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, гражданская оборона»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деятельности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экономика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563,3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832,5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Сельское хозяйство и рыболовство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функционирования органов местного самоуправления сельского поселения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обеспечение деятельности (оказания услуг) государственных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09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3169,0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3269,4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Жилищное хозяйство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575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816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Благоустройство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2981,4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1495,4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37 0 00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Закупка товаров, работ и услуг для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lastRenderedPageBreak/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Государственная программа «Увековечение памяти погибших при защите Отечества на территории Еврейской автономной области»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«Обустройство мест захоронения останков, погибших при защите Отечества, обнаруженных в ходе проведения поисковых работ»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Обустройство и восстановление воинских захоронений, находящихся в государственной собственности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03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9447,1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Культура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6456,0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«Культура»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6456,0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  досуга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6356,0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  досуга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08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04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2991,1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Социальная политика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Пенсионное обеспечение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«Доплаты к пенсиям государственных служащих субъектов Российской Федерации и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муниципальных служащих»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 и спорт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Физическая культура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01 0 00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01 6 00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0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52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</w:p>
        </w:tc>
        <w:tc>
          <w:tcPr>
            <w:tcW w:w="1161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</w:t>
            </w:r>
          </w:p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85,0»;</w:t>
            </w:r>
          </w:p>
        </w:tc>
      </w:tr>
    </w:tbl>
    <w:p w:rsidR="00334F8F" w:rsidRPr="00334F8F" w:rsidRDefault="00334F8F" w:rsidP="00334F8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13) приложение 11 изложить в следующей редакции:</w:t>
      </w:r>
    </w:p>
    <w:p w:rsidR="00334F8F" w:rsidRPr="00334F8F" w:rsidRDefault="00334F8F" w:rsidP="00334F8F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«Приложение 11</w:t>
      </w:r>
    </w:p>
    <w:p w:rsidR="00334F8F" w:rsidRPr="00334F8F" w:rsidRDefault="00334F8F" w:rsidP="00334F8F">
      <w:pPr>
        <w:spacing w:after="0" w:line="240" w:lineRule="auto"/>
        <w:ind w:firstLine="5529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к решению Собрания 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депутатов 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от 26.12.2019 № 81</w:t>
      </w:r>
    </w:p>
    <w:p w:rsidR="00334F8F" w:rsidRPr="00334F8F" w:rsidRDefault="00334F8F" w:rsidP="00334F8F">
      <w:pPr>
        <w:autoSpaceDE w:val="0"/>
        <w:autoSpaceDN w:val="0"/>
        <w:adjustRightInd w:val="0"/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</w:t>
      </w: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сельского поселения на 2020 год</w:t>
      </w:r>
    </w:p>
    <w:tbl>
      <w:tblPr>
        <w:tblW w:w="98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96"/>
        <w:gridCol w:w="2195"/>
        <w:gridCol w:w="607"/>
        <w:gridCol w:w="1247"/>
      </w:tblGrid>
      <w:tr w:rsidR="00334F8F" w:rsidRPr="00334F8F" w:rsidTr="00A50C0D">
        <w:trPr>
          <w:trHeight w:val="389"/>
          <w:jc w:val="center"/>
        </w:trPr>
        <w:tc>
          <w:tcPr>
            <w:tcW w:w="5796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34F8F" w:rsidRPr="00334F8F" w:rsidTr="00A50C0D">
        <w:trPr>
          <w:jc w:val="center"/>
        </w:trPr>
        <w:tc>
          <w:tcPr>
            <w:tcW w:w="5796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95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28138,4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Программное  направление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деятельности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18714,0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01 0 00 00000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17328,4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 «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01 1 00 00000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техногенного  характера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, гражданская оборона»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480,0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01 2 00 00000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745,2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«Развитие автомобильных дорог общего пользования местного значения Бабстовского сельского поселения за счет собственных доходов бюджета сельского поселения»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01 2 03 00590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198,4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01 3 00 00000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286,0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01 4 00 00000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570,0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01 4 01 21010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01 4 01 21010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510,0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01 5 00 00000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01 5 01 01000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01 6 00 00000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«Прочие межбюджетные трансферты бюджетам субъектов Российской Федерации и муниципальных образований общего характера»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01 7 00 00000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9786,9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организации досуга и обеспечения жителей поселения услугами организаций культуры» 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01 7 02 00000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«Обеспечение проживающих в поселении и нуждающихся в жилых помещениях малоимущих граждан жилыми помещениями, организация строительства и содержания муниципального жилищного фонда, создание условий для жилищного строительства, осуществление муниципального жилищного контроля, а также иных полномочий органов местного самоуправления в соответствии с жилищным законодательством»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Иные 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01 7 03 00000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«Составление и рассмотрение проекта бюджета поселения, утверждение и исполнение бюджета поселения, осуществление контроля за его исполнением, составление и утверждение отчета об исполнении бюджета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поселения»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01 7 05 00000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01 7 05 00000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«Владение, пользование и распоряжение имуществом, находящимся в муниципальной собственности поселения»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</w:tcPr>
          <w:p w:rsidR="00334F8F" w:rsidRPr="00334F8F" w:rsidRDefault="00334F8F" w:rsidP="00334F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01 7 07 00000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«Осуществление внешнего муниципального финансового контроля»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межбюджетные трансферты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01 7 08 00000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01 8 00 00000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4967,9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1285,4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1283,4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1283,4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3442,5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01 8 04 00590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37 0 00 00000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Реализация программ формирования современной городской среды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9424,4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71 0 00 00000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72 0 00 00000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7337,2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7113,0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72 1 00 00110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1638,6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1573,6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224,2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Выполнение органами местного самоуправления переданных государственных полномочий по предоставлению гражданам актов и справок-выписок,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72 2 00 02100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72 2 00 02100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72 2 00 21270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72 2 00 51180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158,9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72 2 00 59300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деятельности учреждений в соответствии с заключенными соглашениями с муниципальным районом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83 0 00 00000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отдельного переданного полномочия от муниципального района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РФ, в части: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-нецентрализованного водоснабжения населения, в том числе шахтными колодцами и трубчатыми колодцами (скважинами), каптажами родников, являющимися объектами общего пользования;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подвоза питьевой воды;</w:t>
            </w:r>
          </w:p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- поставка населению бытового газа в баллонах.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83 9 00 00000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Осуществление переданного полномочия по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установленным законодательством Российской Федерации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83 9 00 11100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5796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195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83 9 00 11100</w:t>
            </w:r>
          </w:p>
        </w:tc>
        <w:tc>
          <w:tcPr>
            <w:tcW w:w="60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25,2»;</w:t>
            </w:r>
          </w:p>
        </w:tc>
      </w:tr>
    </w:tbl>
    <w:p w:rsidR="00334F8F" w:rsidRPr="00334F8F" w:rsidRDefault="00334F8F" w:rsidP="00334F8F">
      <w:pPr>
        <w:keepNext/>
        <w:spacing w:after="0" w:line="240" w:lineRule="auto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14) приложение </w:t>
      </w:r>
      <w:proofErr w:type="gramStart"/>
      <w:r w:rsidRPr="00334F8F">
        <w:rPr>
          <w:rFonts w:ascii="Times New Roman" w:eastAsia="Times New Roman" w:hAnsi="Times New Roman" w:cs="Times New Roman"/>
          <w:sz w:val="28"/>
          <w:szCs w:val="28"/>
        </w:rPr>
        <w:t>12  изложить</w:t>
      </w:r>
      <w:proofErr w:type="gramEnd"/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 в следующей редакции:</w:t>
      </w:r>
    </w:p>
    <w:p w:rsidR="00334F8F" w:rsidRPr="00334F8F" w:rsidRDefault="00334F8F" w:rsidP="00334F8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«Приложение 12 </w:t>
      </w:r>
    </w:p>
    <w:p w:rsidR="00334F8F" w:rsidRPr="00334F8F" w:rsidRDefault="00334F8F" w:rsidP="00334F8F">
      <w:pPr>
        <w:spacing w:after="0" w:line="240" w:lineRule="auto"/>
        <w:ind w:left="552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к решению Собрания депутатов                            от 26.12.2019 № 81</w:t>
      </w: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keepNext/>
        <w:spacing w:after="0" w:line="240" w:lineRule="auto"/>
        <w:ind w:left="525"/>
        <w:jc w:val="center"/>
        <w:outlineLvl w:val="3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и подгруппам видов расходов классификации бюджета сельского поселения на 2021 и 2022 год</w:t>
      </w:r>
    </w:p>
    <w:tbl>
      <w:tblPr>
        <w:tblW w:w="980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438"/>
        <w:gridCol w:w="2209"/>
        <w:gridCol w:w="662"/>
        <w:gridCol w:w="1247"/>
        <w:gridCol w:w="1247"/>
      </w:tblGrid>
      <w:tr w:rsidR="00334F8F" w:rsidRPr="00334F8F" w:rsidTr="00A50C0D">
        <w:trPr>
          <w:trHeight w:val="278"/>
          <w:jc w:val="center"/>
        </w:trPr>
        <w:tc>
          <w:tcPr>
            <w:tcW w:w="4438" w:type="dxa"/>
            <w:vMerge w:val="restart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662" w:type="dxa"/>
            <w:vMerge w:val="restart"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2494" w:type="dxa"/>
            <w:gridSpan w:val="2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Сумма (</w:t>
            </w:r>
            <w:proofErr w:type="spell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.)</w:t>
            </w:r>
          </w:p>
        </w:tc>
      </w:tr>
      <w:tr w:rsidR="00334F8F" w:rsidRPr="00334F8F" w:rsidTr="00A50C0D">
        <w:trPr>
          <w:trHeight w:val="277"/>
          <w:jc w:val="center"/>
        </w:trPr>
        <w:tc>
          <w:tcPr>
            <w:tcW w:w="4438" w:type="dxa"/>
            <w:vMerge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9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ind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62" w:type="dxa"/>
            <w:vMerge/>
            <w:vAlign w:val="center"/>
          </w:tcPr>
          <w:p w:rsidR="00334F8F" w:rsidRPr="00334F8F" w:rsidRDefault="00334F8F" w:rsidP="00334F8F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2021 год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2022 год</w:t>
            </w:r>
          </w:p>
        </w:tc>
      </w:tr>
      <w:tr w:rsidR="00334F8F" w:rsidRPr="00334F8F" w:rsidTr="00A50C0D">
        <w:trPr>
          <w:jc w:val="center"/>
        </w:trPr>
        <w:tc>
          <w:tcPr>
            <w:tcW w:w="4438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09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62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247" w:type="dxa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ВСЕГО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22737,3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23112,1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Программное направление деятельности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13580,9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13950,5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Муниципальная программа «Социально-экономическое развитие муниципального образования «Бабстовское сельское поселение» Ленинского муниципального района Еврейской автономной области на 2020 год и плановый период 2021 и 2022 годов»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01 0 00 00000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12195,3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 «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Национальная безопасность и правоохранительная деятельность»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01 1 00 00000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«Защита населения и территории от последствий чрезвычайных ситуаций природного и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техногенного  характера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, гражданская оборона»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01 1 01 00590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170,0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34F8F">
              <w:rPr>
                <w:rFonts w:ascii="Times New Roman" w:eastAsia="Times New Roman" w:hAnsi="Times New Roman" w:cs="Times New Roman"/>
              </w:rPr>
              <w:t>170,0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«Национальная экономика»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01 2 00 00000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«Развитие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автомобильных дорог общего пользования местного значения Бабстовского сельского поселения на 2020 год и плановый период 2021 и 2022 годов»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01 2 01 00000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01 2 01 00590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552,8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822,0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«Жилищное хозяйство»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01 3 00 00000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Имущественный взнос в некоммерческую организацию «Региональный оператор по проведению капитального ремонта многоквартирных домов Еврейской автономной области»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01 3 01 40834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288,0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«Культура»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01 4 00 00000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9447,1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9447,1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«Сохранение, использование и популяризация объектов культурного наследия»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Сохранение и популяризация объектов культурного наследия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01 4 01 21010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01 4 01 21010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01 4 01 21010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обустройства мест массового отдыха населения»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01 4 02 00590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01 4 02 00590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Основное мероприятие «Создание условий для </w:t>
            </w:r>
            <w:proofErr w:type="gramStart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организации  досуга</w:t>
            </w:r>
            <w:proofErr w:type="gramEnd"/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обеспечение жителей поселения услугами организаций культуры»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Создание условий для организации досуга и обеспечения жителей поселения услугами организаций культуры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01 4 03 21015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01 4 03 21015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bottom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казенных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01 4 03 21015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9347,1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«Пенсионное обеспечение»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01 5 00 00000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«Доплаты к пенсиям государственных служащих субъектов Российской Федерации и муниципальных служащих»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01 5 01 01000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Публичные нормативные социальные выплаты гражданам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01 5 01 01000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310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157,0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«Физическая культура»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01 6 00 00000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«Мероприятия в области спорта и физической культуры, туризма»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01 6 01 00590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85,0»;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Подпрограмма «Благоустройство»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01 8 00 00000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1495,4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1495,4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«Уличное освещение»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01 8 01 00590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453,0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«Строительство и содержание автомобильных дорог и инженерных сооружений на них в границах поселений в рамках благоустройства»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01 8 02 00590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942,4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«Организация и содержание мест захоронения»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01 8 03 00590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«Прочие мероприятия по благоустройству городских округов и поселений»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деятельности (оказания услуг) государственных учреждений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01 8 04 00590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50,0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Государственная программа Еврейской автономной области «Формирование комфортной городской среды в Еврейской автономной области» на 2018- 2022 годы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37 0 00 00000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Федеральный проект «Формирование комфортной городской среды»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Реализация программ формирования современной городской среды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37 0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F2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55550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1385,6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1444,5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Государственная программа «Увековечение памяти погибших при защите Отечества на территории Еврейской автономной области»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43 0 00 00000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Основное мероприятие «Обустройство мест захоронения останков, погибших при защите Отечества, обнаруженных в ходе проведения поисковых работ»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43 0 01 00000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Обустройство и восстановление воинских захоронений, находящихся в государственной собственности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43 0 01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43 0 01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43 0 01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R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2990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41,5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Непрограммное направление деятельности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9156,4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9161,6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функционирования высшего должностного лица муниципального образования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71 0 00 00000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Высшее должностное лицо муниципального образования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71 1 00 00110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2062,0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Обеспечение функционирования органов местного самоуправления муниципального образования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72 0 00 00000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7094,4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7099,6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деятельности органов местного самоуправления муниципального образования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6868,8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6868,8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по оплате труда работников государственных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72 1 00 00110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5474,4</w:t>
            </w:r>
          </w:p>
        </w:tc>
      </w:tr>
      <w:tr w:rsidR="00334F8F" w:rsidRPr="00334F8F" w:rsidTr="00A50C0D">
        <w:trPr>
          <w:trHeight w:val="103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обеспечение функций государственных органов, в том числе территориальных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954,6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954,6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25,0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889,6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Уплата налогов, сборов и иных платежей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72 1 00 00190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850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40,0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Обеспечение проживающих в поселении и нуждающихся в жилых помещениях малоимущих граждан жилыми помещениями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72 1 00 21011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56,4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Составление и рассмотрение проекта бюджета поселения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72 1 00 21012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246,3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Владение, пользование и распоряжение имуществом, находящимся в муниципальной собственности поселения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72 1 00 21013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72 1 00 21013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56,5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внешнего муниципального финансового контроля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72 1 00 21014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80,6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отдельных государственных полномочий Еврейской автономной области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72 2 00 00000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225,6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230,8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предоставлению гражданам актов и справок-выписок, необходимых для получения государственной поддержки личных подсобных хозяйств населения по субсидированию части затрат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выплату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72 2 00 02100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Выполнение органами местного самоуправления переданных государственных полномочий по применению законодательства об административных правонарушениях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72 2 00 21270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240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1,0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Расходы на выплаты персоналу в целях </w:t>
            </w: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72 2 00 51180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72 2 00 51180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160,3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165,5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</w:tr>
      <w:tr w:rsidR="00334F8F" w:rsidRPr="00334F8F" w:rsidTr="00A50C0D">
        <w:trPr>
          <w:trHeight w:val="194"/>
          <w:jc w:val="center"/>
        </w:trPr>
        <w:tc>
          <w:tcPr>
            <w:tcW w:w="4438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2209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72 2 00 59300</w:t>
            </w:r>
          </w:p>
        </w:tc>
        <w:tc>
          <w:tcPr>
            <w:tcW w:w="662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120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</w:t>
            </w:r>
          </w:p>
        </w:tc>
        <w:tc>
          <w:tcPr>
            <w:tcW w:w="1247" w:type="dxa"/>
            <w:vAlign w:val="center"/>
          </w:tcPr>
          <w:p w:rsidR="00334F8F" w:rsidRPr="00334F8F" w:rsidRDefault="00334F8F" w:rsidP="00334F8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334F8F">
              <w:rPr>
                <w:rFonts w:ascii="Times New Roman" w:eastAsia="Times New Roman" w:hAnsi="Times New Roman" w:cs="Times New Roman"/>
                <w:sz w:val="24"/>
                <w:szCs w:val="24"/>
              </w:rPr>
              <w:t>53,8».</w:t>
            </w:r>
          </w:p>
        </w:tc>
      </w:tr>
    </w:tbl>
    <w:p w:rsidR="00334F8F" w:rsidRPr="00334F8F" w:rsidRDefault="00334F8F" w:rsidP="00334F8F">
      <w:pPr>
        <w:spacing w:after="0" w:line="240" w:lineRule="auto"/>
        <w:ind w:left="360" w:hanging="360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>15) приложение 14 исключить;</w:t>
      </w:r>
    </w:p>
    <w:p w:rsidR="00334F8F" w:rsidRDefault="00334F8F" w:rsidP="00334F8F">
      <w:pPr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2. Настоящее решение опубликовать в «Информационном </w:t>
      </w:r>
      <w:r>
        <w:rPr>
          <w:rFonts w:ascii="Times New Roman" w:eastAsia="Times New Roman" w:hAnsi="Times New Roman" w:cs="Times New Roman"/>
          <w:sz w:val="28"/>
          <w:szCs w:val="28"/>
        </w:rPr>
        <w:t>бюллетене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</w:t>
      </w:r>
    </w:p>
    <w:p w:rsidR="00334F8F" w:rsidRPr="00334F8F" w:rsidRDefault="00334F8F" w:rsidP="00334F8F">
      <w:pPr>
        <w:autoSpaceDE w:val="0"/>
        <w:autoSpaceDN w:val="0"/>
        <w:spacing w:after="0" w:line="240" w:lineRule="auto"/>
        <w:ind w:left="-426" w:firstLine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Бабстовского сельского поселения.</w:t>
      </w:r>
    </w:p>
    <w:p w:rsidR="00334F8F" w:rsidRPr="00334F8F" w:rsidRDefault="00334F8F" w:rsidP="00334F8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3. Настоящее решение вступает в силу после дня его официального опубликования. </w:t>
      </w:r>
    </w:p>
    <w:p w:rsidR="00334F8F" w:rsidRPr="00334F8F" w:rsidRDefault="00334F8F" w:rsidP="00334F8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34F8F">
        <w:rPr>
          <w:rFonts w:ascii="Times New Roman" w:eastAsia="Times New Roman" w:hAnsi="Times New Roman" w:cs="Times New Roman"/>
          <w:sz w:val="28"/>
          <w:szCs w:val="28"/>
        </w:rPr>
        <w:t>Глава сельского поселения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            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ab/>
        <w:t xml:space="preserve">                 </w:t>
      </w:r>
      <w:r w:rsidR="008B0E3C">
        <w:rPr>
          <w:rFonts w:ascii="Times New Roman" w:eastAsia="Times New Roman" w:hAnsi="Times New Roman" w:cs="Times New Roman"/>
          <w:sz w:val="28"/>
          <w:szCs w:val="28"/>
        </w:rPr>
        <w:t xml:space="preserve">       </w:t>
      </w:r>
      <w:r w:rsidRPr="00334F8F">
        <w:rPr>
          <w:rFonts w:ascii="Times New Roman" w:eastAsia="Times New Roman" w:hAnsi="Times New Roman" w:cs="Times New Roman"/>
          <w:sz w:val="28"/>
          <w:szCs w:val="28"/>
        </w:rPr>
        <w:t xml:space="preserve">В.В.Фарафонтов       </w:t>
      </w:r>
    </w:p>
    <w:p w:rsidR="00334F8F" w:rsidRPr="00334F8F" w:rsidRDefault="00334F8F" w:rsidP="00334F8F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:rsidR="00334F8F" w:rsidRPr="00334F8F" w:rsidRDefault="00334F8F" w:rsidP="00334F8F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FF0000"/>
          <w:sz w:val="28"/>
          <w:szCs w:val="28"/>
          <w:lang w:eastAsia="en-US"/>
        </w:rPr>
      </w:pPr>
    </w:p>
    <w:p w:rsidR="00241F83" w:rsidRPr="00241F83" w:rsidRDefault="00241F83" w:rsidP="00241F83">
      <w:pPr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41F83" w:rsidRPr="00241F83" w:rsidRDefault="00241F83" w:rsidP="00241F83">
      <w:pPr>
        <w:spacing w:after="0" w:line="240" w:lineRule="auto"/>
        <w:jc w:val="center"/>
        <w:rPr>
          <w:rFonts w:ascii="Times New Roman" w:eastAsia="Calibri" w:hAnsi="Times New Roman" w:cs="Times New Roman"/>
          <w:i/>
          <w:sz w:val="28"/>
          <w:szCs w:val="28"/>
          <w:lang w:eastAsia="en-US"/>
        </w:rPr>
      </w:pPr>
    </w:p>
    <w:p w:rsidR="00241F83" w:rsidRPr="00241F83" w:rsidRDefault="00241F83" w:rsidP="00241F83">
      <w:pPr>
        <w:spacing w:after="0" w:line="240" w:lineRule="auto"/>
        <w:jc w:val="center"/>
        <w:rPr>
          <w:rFonts w:ascii="Times New Roman" w:eastAsia="Calibri" w:hAnsi="Times New Roman" w:cs="Times New Roman"/>
          <w:i/>
          <w:color w:val="FF0000"/>
          <w:sz w:val="28"/>
          <w:szCs w:val="28"/>
          <w:lang w:eastAsia="en-US"/>
        </w:rPr>
      </w:pPr>
    </w:p>
    <w:p w:rsidR="00241F83" w:rsidRDefault="00241F83" w:rsidP="005D772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1F83" w:rsidRDefault="00241F83" w:rsidP="005D772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1F83" w:rsidRDefault="00241F83" w:rsidP="005D772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1F83" w:rsidRDefault="00241F83" w:rsidP="005D772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1F83" w:rsidRDefault="00241F83" w:rsidP="005D7723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241F83" w:rsidRDefault="00241F83" w:rsidP="005D7723">
      <w:pPr>
        <w:spacing w:after="0" w:line="240" w:lineRule="auto"/>
        <w:jc w:val="right"/>
        <w:rPr>
          <w:rFonts w:ascii="Times New Roman" w:hAnsi="Times New Roman" w:cs="Times New Roman"/>
        </w:rPr>
      </w:pPr>
      <w:bookmarkStart w:id="0" w:name="_GoBack"/>
      <w:bookmarkEnd w:id="0"/>
    </w:p>
    <w:sectPr w:rsidR="00241F83" w:rsidSect="003F6A12">
      <w:headerReference w:type="default" r:id="rId9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6845" w:rsidRDefault="00966845" w:rsidP="008E14CD">
      <w:pPr>
        <w:spacing w:after="0" w:line="240" w:lineRule="auto"/>
      </w:pPr>
      <w:r>
        <w:separator/>
      </w:r>
    </w:p>
  </w:endnote>
  <w:endnote w:type="continuationSeparator" w:id="0">
    <w:p w:rsidR="00966845" w:rsidRDefault="00966845" w:rsidP="008E14C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6845" w:rsidRDefault="00966845" w:rsidP="008E14CD">
      <w:pPr>
        <w:spacing w:after="0" w:line="240" w:lineRule="auto"/>
      </w:pPr>
      <w:r>
        <w:separator/>
      </w:r>
    </w:p>
  </w:footnote>
  <w:footnote w:type="continuationSeparator" w:id="0">
    <w:p w:rsidR="00966845" w:rsidRDefault="00966845" w:rsidP="008E14C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21D51" w:rsidRPr="004818A1" w:rsidRDefault="00A21D51" w:rsidP="00EE1799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8F799E"/>
    <w:multiLevelType w:val="hybridMultilevel"/>
    <w:tmpl w:val="E236C03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06773805"/>
    <w:multiLevelType w:val="hybridMultilevel"/>
    <w:tmpl w:val="DE503792"/>
    <w:lvl w:ilvl="0" w:tplc="A54CCF1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" w15:restartNumberingAfterBreak="0">
    <w:nsid w:val="0902459F"/>
    <w:multiLevelType w:val="hybridMultilevel"/>
    <w:tmpl w:val="E20A5A68"/>
    <w:lvl w:ilvl="0" w:tplc="E8E2E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6A2C10"/>
    <w:multiLevelType w:val="hybridMultilevel"/>
    <w:tmpl w:val="2B666D7A"/>
    <w:lvl w:ilvl="0" w:tplc="441C49AE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0ED8379C"/>
    <w:multiLevelType w:val="hybridMultilevel"/>
    <w:tmpl w:val="33E43A8A"/>
    <w:lvl w:ilvl="0" w:tplc="B906A960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5" w15:restartNumberingAfterBreak="0">
    <w:nsid w:val="1DAC013E"/>
    <w:multiLevelType w:val="hybridMultilevel"/>
    <w:tmpl w:val="D7F6A598"/>
    <w:lvl w:ilvl="0" w:tplc="BF5229B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3535528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4BF6565"/>
    <w:multiLevelType w:val="hybridMultilevel"/>
    <w:tmpl w:val="46C8FAA0"/>
    <w:lvl w:ilvl="0" w:tplc="5F50F9BC">
      <w:start w:val="1"/>
      <w:numFmt w:val="decimalZero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874233B"/>
    <w:multiLevelType w:val="hybridMultilevel"/>
    <w:tmpl w:val="56FEBB50"/>
    <w:lvl w:ilvl="0" w:tplc="B292274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36214F"/>
    <w:multiLevelType w:val="hybridMultilevel"/>
    <w:tmpl w:val="0C3A8EEE"/>
    <w:lvl w:ilvl="0" w:tplc="40A8BE7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96D55C5"/>
    <w:multiLevelType w:val="hybridMultilevel"/>
    <w:tmpl w:val="A5EE1DE4"/>
    <w:lvl w:ilvl="0" w:tplc="6BECDB5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06A50"/>
    <w:multiLevelType w:val="hybridMultilevel"/>
    <w:tmpl w:val="06DECA6E"/>
    <w:lvl w:ilvl="0" w:tplc="5C8A9BA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5837CF"/>
    <w:multiLevelType w:val="hybridMultilevel"/>
    <w:tmpl w:val="D41CCD1C"/>
    <w:lvl w:ilvl="0" w:tplc="B3F2B78A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50AC0B71"/>
    <w:multiLevelType w:val="hybridMultilevel"/>
    <w:tmpl w:val="E31689B8"/>
    <w:lvl w:ilvl="0" w:tplc="D910D9E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B933D2"/>
    <w:multiLevelType w:val="singleLevel"/>
    <w:tmpl w:val="789ED56E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5" w15:restartNumberingAfterBreak="0">
    <w:nsid w:val="56293E0E"/>
    <w:multiLevelType w:val="multilevel"/>
    <w:tmpl w:val="56FEBB50"/>
    <w:lvl w:ilvl="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6AB1C7E"/>
    <w:multiLevelType w:val="multilevel"/>
    <w:tmpl w:val="6D2EFBAA"/>
    <w:lvl w:ilvl="0">
      <w:start w:val="1"/>
      <w:numFmt w:val="decimal"/>
      <w:lvlText w:val="%1."/>
      <w:lvlJc w:val="left"/>
      <w:pPr>
        <w:ind w:left="1774" w:hanging="106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7" w15:restartNumberingAfterBreak="0">
    <w:nsid w:val="59740664"/>
    <w:multiLevelType w:val="hybridMultilevel"/>
    <w:tmpl w:val="A9C8D424"/>
    <w:lvl w:ilvl="0" w:tplc="4BD20CDC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8" w15:restartNumberingAfterBreak="0">
    <w:nsid w:val="61D16472"/>
    <w:multiLevelType w:val="hybridMultilevel"/>
    <w:tmpl w:val="1E5C0CCE"/>
    <w:lvl w:ilvl="0" w:tplc="1200033A">
      <w:start w:val="1"/>
      <w:numFmt w:val="decimal"/>
      <w:lvlText w:val="(%1)"/>
      <w:lvlJc w:val="left"/>
      <w:pPr>
        <w:ind w:left="2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7" w:hanging="360"/>
      </w:pPr>
    </w:lvl>
    <w:lvl w:ilvl="2" w:tplc="0419001B" w:tentative="1">
      <w:start w:val="1"/>
      <w:numFmt w:val="lowerRoman"/>
      <w:lvlText w:val="%3."/>
      <w:lvlJc w:val="right"/>
      <w:pPr>
        <w:ind w:left="1737" w:hanging="180"/>
      </w:pPr>
    </w:lvl>
    <w:lvl w:ilvl="3" w:tplc="0419000F" w:tentative="1">
      <w:start w:val="1"/>
      <w:numFmt w:val="decimal"/>
      <w:lvlText w:val="%4."/>
      <w:lvlJc w:val="left"/>
      <w:pPr>
        <w:ind w:left="2457" w:hanging="360"/>
      </w:pPr>
    </w:lvl>
    <w:lvl w:ilvl="4" w:tplc="04190019" w:tentative="1">
      <w:start w:val="1"/>
      <w:numFmt w:val="lowerLetter"/>
      <w:lvlText w:val="%5."/>
      <w:lvlJc w:val="left"/>
      <w:pPr>
        <w:ind w:left="3177" w:hanging="360"/>
      </w:pPr>
    </w:lvl>
    <w:lvl w:ilvl="5" w:tplc="0419001B" w:tentative="1">
      <w:start w:val="1"/>
      <w:numFmt w:val="lowerRoman"/>
      <w:lvlText w:val="%6."/>
      <w:lvlJc w:val="right"/>
      <w:pPr>
        <w:ind w:left="3897" w:hanging="180"/>
      </w:pPr>
    </w:lvl>
    <w:lvl w:ilvl="6" w:tplc="0419000F" w:tentative="1">
      <w:start w:val="1"/>
      <w:numFmt w:val="decimal"/>
      <w:lvlText w:val="%7."/>
      <w:lvlJc w:val="left"/>
      <w:pPr>
        <w:ind w:left="4617" w:hanging="360"/>
      </w:pPr>
    </w:lvl>
    <w:lvl w:ilvl="7" w:tplc="04190019" w:tentative="1">
      <w:start w:val="1"/>
      <w:numFmt w:val="lowerLetter"/>
      <w:lvlText w:val="%8."/>
      <w:lvlJc w:val="left"/>
      <w:pPr>
        <w:ind w:left="5337" w:hanging="360"/>
      </w:pPr>
    </w:lvl>
    <w:lvl w:ilvl="8" w:tplc="041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19" w15:restartNumberingAfterBreak="0">
    <w:nsid w:val="687A4FDE"/>
    <w:multiLevelType w:val="hybridMultilevel"/>
    <w:tmpl w:val="54C0D108"/>
    <w:lvl w:ilvl="0" w:tplc="396A166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 w15:restartNumberingAfterBreak="0">
    <w:nsid w:val="6D9375B8"/>
    <w:multiLevelType w:val="hybridMultilevel"/>
    <w:tmpl w:val="FDF8D4E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 w15:restartNumberingAfterBreak="0">
    <w:nsid w:val="6EC01BD7"/>
    <w:multiLevelType w:val="hybridMultilevel"/>
    <w:tmpl w:val="970ADE4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715D3A10"/>
    <w:multiLevelType w:val="hybridMultilevel"/>
    <w:tmpl w:val="9496E12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7E972A58"/>
    <w:multiLevelType w:val="singleLevel"/>
    <w:tmpl w:val="6BBA4312"/>
    <w:lvl w:ilvl="0">
      <w:start w:val="2"/>
      <w:numFmt w:val="decimal"/>
      <w:lvlText w:val="%1."/>
      <w:legacy w:legacy="1" w:legacySpace="0" w:legacyIndent="269"/>
      <w:lvlJc w:val="left"/>
      <w:rPr>
        <w:rFonts w:ascii="Times New Roman" w:hAnsi="Times New Roman" w:cs="Times New Roman" w:hint="default"/>
      </w:rPr>
    </w:lvl>
  </w:abstractNum>
  <w:num w:numId="1">
    <w:abstractNumId w:val="12"/>
  </w:num>
  <w:num w:numId="2">
    <w:abstractNumId w:val="20"/>
  </w:num>
  <w:num w:numId="3">
    <w:abstractNumId w:val="6"/>
  </w:num>
  <w:num w:numId="4">
    <w:abstractNumId w:val="0"/>
  </w:num>
  <w:num w:numId="5">
    <w:abstractNumId w:val="22"/>
  </w:num>
  <w:num w:numId="6">
    <w:abstractNumId w:val="19"/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4"/>
  </w:num>
  <w:num w:numId="10">
    <w:abstractNumId w:val="14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11">
    <w:abstractNumId w:val="16"/>
  </w:num>
  <w:num w:numId="12">
    <w:abstractNumId w:val="7"/>
  </w:num>
  <w:num w:numId="13">
    <w:abstractNumId w:val="8"/>
  </w:num>
  <w:num w:numId="14">
    <w:abstractNumId w:val="11"/>
  </w:num>
  <w:num w:numId="15">
    <w:abstractNumId w:val="18"/>
  </w:num>
  <w:num w:numId="16">
    <w:abstractNumId w:val="13"/>
  </w:num>
  <w:num w:numId="17">
    <w:abstractNumId w:val="4"/>
  </w:num>
  <w:num w:numId="18">
    <w:abstractNumId w:val="10"/>
  </w:num>
  <w:num w:numId="19">
    <w:abstractNumId w:val="15"/>
  </w:num>
  <w:num w:numId="20">
    <w:abstractNumId w:val="23"/>
  </w:num>
  <w:num w:numId="21">
    <w:abstractNumId w:val="2"/>
  </w:num>
  <w:num w:numId="22">
    <w:abstractNumId w:val="5"/>
  </w:num>
  <w:num w:numId="23">
    <w:abstractNumId w:val="1"/>
  </w:num>
  <w:num w:numId="24">
    <w:abstractNumId w:val="9"/>
  </w:num>
  <w:num w:numId="25">
    <w:abstractNumId w:val="3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1"/>
  </w:num>
  <w:num w:numId="2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9F"/>
    <w:rsid w:val="00006910"/>
    <w:rsid w:val="00012126"/>
    <w:rsid w:val="00015F75"/>
    <w:rsid w:val="000174E0"/>
    <w:rsid w:val="000178B7"/>
    <w:rsid w:val="00017B76"/>
    <w:rsid w:val="00026AF1"/>
    <w:rsid w:val="00032453"/>
    <w:rsid w:val="00032CA2"/>
    <w:rsid w:val="00032E52"/>
    <w:rsid w:val="0003734A"/>
    <w:rsid w:val="00041F6D"/>
    <w:rsid w:val="000559CF"/>
    <w:rsid w:val="000574FB"/>
    <w:rsid w:val="00060945"/>
    <w:rsid w:val="00063B08"/>
    <w:rsid w:val="00066598"/>
    <w:rsid w:val="00070179"/>
    <w:rsid w:val="00071779"/>
    <w:rsid w:val="0007247F"/>
    <w:rsid w:val="00072EF9"/>
    <w:rsid w:val="00076384"/>
    <w:rsid w:val="00080EEF"/>
    <w:rsid w:val="0009279F"/>
    <w:rsid w:val="00092FAF"/>
    <w:rsid w:val="00096E75"/>
    <w:rsid w:val="000A41FC"/>
    <w:rsid w:val="000A42A0"/>
    <w:rsid w:val="000B2643"/>
    <w:rsid w:val="000B485A"/>
    <w:rsid w:val="000B60BD"/>
    <w:rsid w:val="000C28ED"/>
    <w:rsid w:val="000D3975"/>
    <w:rsid w:val="000D44F5"/>
    <w:rsid w:val="000D62C4"/>
    <w:rsid w:val="000D7365"/>
    <w:rsid w:val="000D7BE9"/>
    <w:rsid w:val="000E086B"/>
    <w:rsid w:val="000E5C4A"/>
    <w:rsid w:val="000F0755"/>
    <w:rsid w:val="000F0F86"/>
    <w:rsid w:val="00102525"/>
    <w:rsid w:val="001115F9"/>
    <w:rsid w:val="0011223B"/>
    <w:rsid w:val="001131E2"/>
    <w:rsid w:val="0012059C"/>
    <w:rsid w:val="00122A6A"/>
    <w:rsid w:val="00137CA2"/>
    <w:rsid w:val="001454D9"/>
    <w:rsid w:val="00146CFF"/>
    <w:rsid w:val="00152F5A"/>
    <w:rsid w:val="00153F29"/>
    <w:rsid w:val="001544A6"/>
    <w:rsid w:val="00157139"/>
    <w:rsid w:val="00177BEF"/>
    <w:rsid w:val="00182C07"/>
    <w:rsid w:val="00183E48"/>
    <w:rsid w:val="001861D2"/>
    <w:rsid w:val="00192A82"/>
    <w:rsid w:val="001947DB"/>
    <w:rsid w:val="001957E7"/>
    <w:rsid w:val="001A6B72"/>
    <w:rsid w:val="001B259C"/>
    <w:rsid w:val="001B4540"/>
    <w:rsid w:val="001C07A3"/>
    <w:rsid w:val="001D0F55"/>
    <w:rsid w:val="001D2CCB"/>
    <w:rsid w:val="001D4889"/>
    <w:rsid w:val="001D6203"/>
    <w:rsid w:val="001E395C"/>
    <w:rsid w:val="001F089B"/>
    <w:rsid w:val="001F1B8D"/>
    <w:rsid w:val="001F299B"/>
    <w:rsid w:val="001F29AA"/>
    <w:rsid w:val="001F67E4"/>
    <w:rsid w:val="0020151E"/>
    <w:rsid w:val="002039BF"/>
    <w:rsid w:val="00207734"/>
    <w:rsid w:val="002110AC"/>
    <w:rsid w:val="002205A7"/>
    <w:rsid w:val="002227AA"/>
    <w:rsid w:val="002227D3"/>
    <w:rsid w:val="00234860"/>
    <w:rsid w:val="00235F92"/>
    <w:rsid w:val="00237B30"/>
    <w:rsid w:val="00237C25"/>
    <w:rsid w:val="00241F83"/>
    <w:rsid w:val="00247669"/>
    <w:rsid w:val="00256EE4"/>
    <w:rsid w:val="00257E9D"/>
    <w:rsid w:val="002605BE"/>
    <w:rsid w:val="00262909"/>
    <w:rsid w:val="002636ED"/>
    <w:rsid w:val="00264499"/>
    <w:rsid w:val="00274ECE"/>
    <w:rsid w:val="00281A7C"/>
    <w:rsid w:val="002860FE"/>
    <w:rsid w:val="0028770F"/>
    <w:rsid w:val="00291CC5"/>
    <w:rsid w:val="00295A59"/>
    <w:rsid w:val="002966FF"/>
    <w:rsid w:val="002A245A"/>
    <w:rsid w:val="002A6CDA"/>
    <w:rsid w:val="002B2B62"/>
    <w:rsid w:val="002B34CA"/>
    <w:rsid w:val="002B4D20"/>
    <w:rsid w:val="002B57D7"/>
    <w:rsid w:val="002B7112"/>
    <w:rsid w:val="002C1398"/>
    <w:rsid w:val="002C33D8"/>
    <w:rsid w:val="002C448A"/>
    <w:rsid w:val="002C682D"/>
    <w:rsid w:val="002C731A"/>
    <w:rsid w:val="002D5857"/>
    <w:rsid w:val="002D6555"/>
    <w:rsid w:val="002E03A4"/>
    <w:rsid w:val="002E2CC3"/>
    <w:rsid w:val="002E553D"/>
    <w:rsid w:val="002E7F6D"/>
    <w:rsid w:val="002F0627"/>
    <w:rsid w:val="002F07B8"/>
    <w:rsid w:val="002F5AD7"/>
    <w:rsid w:val="002F6EAE"/>
    <w:rsid w:val="00300F3F"/>
    <w:rsid w:val="003034F0"/>
    <w:rsid w:val="003040D1"/>
    <w:rsid w:val="0030525E"/>
    <w:rsid w:val="00310480"/>
    <w:rsid w:val="003107C2"/>
    <w:rsid w:val="00310C04"/>
    <w:rsid w:val="00313AE5"/>
    <w:rsid w:val="00313FBB"/>
    <w:rsid w:val="003213C4"/>
    <w:rsid w:val="0032501E"/>
    <w:rsid w:val="00326BC6"/>
    <w:rsid w:val="00327595"/>
    <w:rsid w:val="00334F8F"/>
    <w:rsid w:val="003424AD"/>
    <w:rsid w:val="00352721"/>
    <w:rsid w:val="00354D3F"/>
    <w:rsid w:val="00363CF0"/>
    <w:rsid w:val="00367548"/>
    <w:rsid w:val="00370836"/>
    <w:rsid w:val="00370C26"/>
    <w:rsid w:val="0037374E"/>
    <w:rsid w:val="00375DAD"/>
    <w:rsid w:val="003829A5"/>
    <w:rsid w:val="00386A19"/>
    <w:rsid w:val="00390F27"/>
    <w:rsid w:val="003949B7"/>
    <w:rsid w:val="00395E6F"/>
    <w:rsid w:val="003A23B0"/>
    <w:rsid w:val="003A39CF"/>
    <w:rsid w:val="003B10DD"/>
    <w:rsid w:val="003C292C"/>
    <w:rsid w:val="003D37DB"/>
    <w:rsid w:val="003E59DB"/>
    <w:rsid w:val="003E71B3"/>
    <w:rsid w:val="003F493B"/>
    <w:rsid w:val="003F4BAF"/>
    <w:rsid w:val="003F65C7"/>
    <w:rsid w:val="003F6A12"/>
    <w:rsid w:val="00400D5C"/>
    <w:rsid w:val="00406EE8"/>
    <w:rsid w:val="00411ACA"/>
    <w:rsid w:val="00415052"/>
    <w:rsid w:val="00415E15"/>
    <w:rsid w:val="00430F00"/>
    <w:rsid w:val="004344BD"/>
    <w:rsid w:val="00440111"/>
    <w:rsid w:val="00442123"/>
    <w:rsid w:val="004435A9"/>
    <w:rsid w:val="00450052"/>
    <w:rsid w:val="0045178E"/>
    <w:rsid w:val="004719FF"/>
    <w:rsid w:val="0047366E"/>
    <w:rsid w:val="00485421"/>
    <w:rsid w:val="00487191"/>
    <w:rsid w:val="004976D0"/>
    <w:rsid w:val="004A185A"/>
    <w:rsid w:val="004A3A72"/>
    <w:rsid w:val="004B5B54"/>
    <w:rsid w:val="004B5CB2"/>
    <w:rsid w:val="004C1587"/>
    <w:rsid w:val="004C476F"/>
    <w:rsid w:val="004D3ED4"/>
    <w:rsid w:val="004D43DE"/>
    <w:rsid w:val="004E2EDA"/>
    <w:rsid w:val="004E35D5"/>
    <w:rsid w:val="004E3F90"/>
    <w:rsid w:val="004E4785"/>
    <w:rsid w:val="004F0847"/>
    <w:rsid w:val="00503F87"/>
    <w:rsid w:val="0051158E"/>
    <w:rsid w:val="00513311"/>
    <w:rsid w:val="00520CEF"/>
    <w:rsid w:val="00522822"/>
    <w:rsid w:val="005228CD"/>
    <w:rsid w:val="0052293B"/>
    <w:rsid w:val="005320B0"/>
    <w:rsid w:val="00534107"/>
    <w:rsid w:val="0053414D"/>
    <w:rsid w:val="00534C14"/>
    <w:rsid w:val="0054253C"/>
    <w:rsid w:val="00551A0F"/>
    <w:rsid w:val="00553FE6"/>
    <w:rsid w:val="00562D96"/>
    <w:rsid w:val="005706A7"/>
    <w:rsid w:val="00571C3F"/>
    <w:rsid w:val="005747CC"/>
    <w:rsid w:val="00581CAA"/>
    <w:rsid w:val="005863FD"/>
    <w:rsid w:val="00591054"/>
    <w:rsid w:val="005A01C0"/>
    <w:rsid w:val="005A18B6"/>
    <w:rsid w:val="005A3C12"/>
    <w:rsid w:val="005A4AD5"/>
    <w:rsid w:val="005B562E"/>
    <w:rsid w:val="005C1DCD"/>
    <w:rsid w:val="005D0D2E"/>
    <w:rsid w:val="005D1BE4"/>
    <w:rsid w:val="005D7723"/>
    <w:rsid w:val="005F1FAE"/>
    <w:rsid w:val="005F2C61"/>
    <w:rsid w:val="005F2E5F"/>
    <w:rsid w:val="005F6874"/>
    <w:rsid w:val="00600470"/>
    <w:rsid w:val="00600CE8"/>
    <w:rsid w:val="00605DD0"/>
    <w:rsid w:val="00611FD6"/>
    <w:rsid w:val="006177BD"/>
    <w:rsid w:val="00624946"/>
    <w:rsid w:val="006300D2"/>
    <w:rsid w:val="006429C0"/>
    <w:rsid w:val="00644A05"/>
    <w:rsid w:val="00656366"/>
    <w:rsid w:val="006600BC"/>
    <w:rsid w:val="0066046A"/>
    <w:rsid w:val="0066411F"/>
    <w:rsid w:val="00664201"/>
    <w:rsid w:val="00665C7E"/>
    <w:rsid w:val="0067674B"/>
    <w:rsid w:val="0067727A"/>
    <w:rsid w:val="0068374B"/>
    <w:rsid w:val="006850A8"/>
    <w:rsid w:val="006860AD"/>
    <w:rsid w:val="00695B8A"/>
    <w:rsid w:val="006A1E2F"/>
    <w:rsid w:val="006A5D89"/>
    <w:rsid w:val="006B4408"/>
    <w:rsid w:val="006B46BB"/>
    <w:rsid w:val="006C40D8"/>
    <w:rsid w:val="006C57B6"/>
    <w:rsid w:val="006C7A7F"/>
    <w:rsid w:val="006D3FAC"/>
    <w:rsid w:val="006E2481"/>
    <w:rsid w:val="006E6D87"/>
    <w:rsid w:val="006E7F8B"/>
    <w:rsid w:val="006F3823"/>
    <w:rsid w:val="006F4454"/>
    <w:rsid w:val="006F5681"/>
    <w:rsid w:val="007158CC"/>
    <w:rsid w:val="00715EAF"/>
    <w:rsid w:val="00716010"/>
    <w:rsid w:val="007202F3"/>
    <w:rsid w:val="00721DFB"/>
    <w:rsid w:val="0072599B"/>
    <w:rsid w:val="00726BDE"/>
    <w:rsid w:val="0073467B"/>
    <w:rsid w:val="00742617"/>
    <w:rsid w:val="007534ED"/>
    <w:rsid w:val="007564C3"/>
    <w:rsid w:val="00763A50"/>
    <w:rsid w:val="007642F4"/>
    <w:rsid w:val="007740EB"/>
    <w:rsid w:val="00776055"/>
    <w:rsid w:val="00780A2A"/>
    <w:rsid w:val="00784918"/>
    <w:rsid w:val="00786128"/>
    <w:rsid w:val="00790C00"/>
    <w:rsid w:val="00791773"/>
    <w:rsid w:val="00791CFF"/>
    <w:rsid w:val="007A2751"/>
    <w:rsid w:val="007A2E05"/>
    <w:rsid w:val="007A5104"/>
    <w:rsid w:val="007B28B1"/>
    <w:rsid w:val="007B6DFE"/>
    <w:rsid w:val="007B7E1B"/>
    <w:rsid w:val="007C2130"/>
    <w:rsid w:val="007C24B9"/>
    <w:rsid w:val="007C3A5A"/>
    <w:rsid w:val="007C58C8"/>
    <w:rsid w:val="007C6087"/>
    <w:rsid w:val="007D3042"/>
    <w:rsid w:val="007D397E"/>
    <w:rsid w:val="007D4253"/>
    <w:rsid w:val="007D775C"/>
    <w:rsid w:val="007E0BC0"/>
    <w:rsid w:val="007E1835"/>
    <w:rsid w:val="007E28E3"/>
    <w:rsid w:val="007E5355"/>
    <w:rsid w:val="007E7162"/>
    <w:rsid w:val="007F3480"/>
    <w:rsid w:val="007F4DC1"/>
    <w:rsid w:val="007F6F5D"/>
    <w:rsid w:val="007F7166"/>
    <w:rsid w:val="00802328"/>
    <w:rsid w:val="00802A16"/>
    <w:rsid w:val="00802E79"/>
    <w:rsid w:val="00806323"/>
    <w:rsid w:val="00810999"/>
    <w:rsid w:val="008132DA"/>
    <w:rsid w:val="00815715"/>
    <w:rsid w:val="0083468C"/>
    <w:rsid w:val="0084786A"/>
    <w:rsid w:val="0085139F"/>
    <w:rsid w:val="00852880"/>
    <w:rsid w:val="00852EF8"/>
    <w:rsid w:val="00853AD6"/>
    <w:rsid w:val="00855973"/>
    <w:rsid w:val="00860953"/>
    <w:rsid w:val="008641EB"/>
    <w:rsid w:val="008A2C6C"/>
    <w:rsid w:val="008B01E3"/>
    <w:rsid w:val="008B0E3C"/>
    <w:rsid w:val="008B2883"/>
    <w:rsid w:val="008B4215"/>
    <w:rsid w:val="008B4316"/>
    <w:rsid w:val="008B532B"/>
    <w:rsid w:val="008C1AC2"/>
    <w:rsid w:val="008E14CD"/>
    <w:rsid w:val="008E54DA"/>
    <w:rsid w:val="008E6B45"/>
    <w:rsid w:val="008F69E4"/>
    <w:rsid w:val="0090067B"/>
    <w:rsid w:val="009033AB"/>
    <w:rsid w:val="00903DA6"/>
    <w:rsid w:val="0090543F"/>
    <w:rsid w:val="009079E8"/>
    <w:rsid w:val="00914D89"/>
    <w:rsid w:val="00916943"/>
    <w:rsid w:val="00916FBD"/>
    <w:rsid w:val="009204A5"/>
    <w:rsid w:val="00921D74"/>
    <w:rsid w:val="00924512"/>
    <w:rsid w:val="00926DD8"/>
    <w:rsid w:val="00927997"/>
    <w:rsid w:val="009375D7"/>
    <w:rsid w:val="009379AB"/>
    <w:rsid w:val="00942B78"/>
    <w:rsid w:val="0094508D"/>
    <w:rsid w:val="009458D2"/>
    <w:rsid w:val="00956AEA"/>
    <w:rsid w:val="00960B49"/>
    <w:rsid w:val="00962F3B"/>
    <w:rsid w:val="00963198"/>
    <w:rsid w:val="00966845"/>
    <w:rsid w:val="00982341"/>
    <w:rsid w:val="00985B4B"/>
    <w:rsid w:val="00991A2E"/>
    <w:rsid w:val="009934C1"/>
    <w:rsid w:val="00993EB5"/>
    <w:rsid w:val="009970C0"/>
    <w:rsid w:val="009974E1"/>
    <w:rsid w:val="009A5411"/>
    <w:rsid w:val="009A5C32"/>
    <w:rsid w:val="009A60AE"/>
    <w:rsid w:val="009B0F95"/>
    <w:rsid w:val="009B242C"/>
    <w:rsid w:val="009B4A94"/>
    <w:rsid w:val="009B60E1"/>
    <w:rsid w:val="009C465F"/>
    <w:rsid w:val="009C476D"/>
    <w:rsid w:val="009F7161"/>
    <w:rsid w:val="00A0270A"/>
    <w:rsid w:val="00A17FE5"/>
    <w:rsid w:val="00A21D51"/>
    <w:rsid w:val="00A232EC"/>
    <w:rsid w:val="00A2493F"/>
    <w:rsid w:val="00A26999"/>
    <w:rsid w:val="00A36349"/>
    <w:rsid w:val="00A47A9F"/>
    <w:rsid w:val="00A47F69"/>
    <w:rsid w:val="00A50C0D"/>
    <w:rsid w:val="00A51646"/>
    <w:rsid w:val="00A5316C"/>
    <w:rsid w:val="00A55732"/>
    <w:rsid w:val="00A55E72"/>
    <w:rsid w:val="00A55F82"/>
    <w:rsid w:val="00A60AB3"/>
    <w:rsid w:val="00A60ED4"/>
    <w:rsid w:val="00A6200F"/>
    <w:rsid w:val="00A62FB7"/>
    <w:rsid w:val="00A633CA"/>
    <w:rsid w:val="00A708B0"/>
    <w:rsid w:val="00A71798"/>
    <w:rsid w:val="00A74169"/>
    <w:rsid w:val="00A83B1C"/>
    <w:rsid w:val="00A86BEB"/>
    <w:rsid w:val="00A95B3B"/>
    <w:rsid w:val="00A9774B"/>
    <w:rsid w:val="00AC5DAD"/>
    <w:rsid w:val="00AC7117"/>
    <w:rsid w:val="00AD27F1"/>
    <w:rsid w:val="00AD66D3"/>
    <w:rsid w:val="00AD78BE"/>
    <w:rsid w:val="00AD795B"/>
    <w:rsid w:val="00AF0CF2"/>
    <w:rsid w:val="00AF49BD"/>
    <w:rsid w:val="00AF5D44"/>
    <w:rsid w:val="00AF78B5"/>
    <w:rsid w:val="00B0055B"/>
    <w:rsid w:val="00B06386"/>
    <w:rsid w:val="00B143DC"/>
    <w:rsid w:val="00B215CB"/>
    <w:rsid w:val="00B229D8"/>
    <w:rsid w:val="00B23253"/>
    <w:rsid w:val="00B24940"/>
    <w:rsid w:val="00B24BC2"/>
    <w:rsid w:val="00B34EB9"/>
    <w:rsid w:val="00B35260"/>
    <w:rsid w:val="00B40D55"/>
    <w:rsid w:val="00B4269E"/>
    <w:rsid w:val="00B44DBC"/>
    <w:rsid w:val="00B47107"/>
    <w:rsid w:val="00B54D2A"/>
    <w:rsid w:val="00B55BA3"/>
    <w:rsid w:val="00B55CF8"/>
    <w:rsid w:val="00B565C6"/>
    <w:rsid w:val="00B64C35"/>
    <w:rsid w:val="00B65B28"/>
    <w:rsid w:val="00B673EB"/>
    <w:rsid w:val="00B72DF2"/>
    <w:rsid w:val="00B73041"/>
    <w:rsid w:val="00B740D0"/>
    <w:rsid w:val="00B74F70"/>
    <w:rsid w:val="00B82F4A"/>
    <w:rsid w:val="00B85CFD"/>
    <w:rsid w:val="00B93CA2"/>
    <w:rsid w:val="00B97306"/>
    <w:rsid w:val="00BA73B0"/>
    <w:rsid w:val="00BA7831"/>
    <w:rsid w:val="00BB0A00"/>
    <w:rsid w:val="00BC47EA"/>
    <w:rsid w:val="00BD7257"/>
    <w:rsid w:val="00BD7CC9"/>
    <w:rsid w:val="00BF0E3E"/>
    <w:rsid w:val="00BF0FF0"/>
    <w:rsid w:val="00BF1769"/>
    <w:rsid w:val="00C03F2C"/>
    <w:rsid w:val="00C06E3F"/>
    <w:rsid w:val="00C07135"/>
    <w:rsid w:val="00C128C1"/>
    <w:rsid w:val="00C16E6A"/>
    <w:rsid w:val="00C1700F"/>
    <w:rsid w:val="00C245DE"/>
    <w:rsid w:val="00C27448"/>
    <w:rsid w:val="00C33134"/>
    <w:rsid w:val="00C43954"/>
    <w:rsid w:val="00C43FEE"/>
    <w:rsid w:val="00C4537D"/>
    <w:rsid w:val="00C46424"/>
    <w:rsid w:val="00C46D67"/>
    <w:rsid w:val="00C560F5"/>
    <w:rsid w:val="00C72DE6"/>
    <w:rsid w:val="00C735CF"/>
    <w:rsid w:val="00C75F06"/>
    <w:rsid w:val="00C77B42"/>
    <w:rsid w:val="00C81BB4"/>
    <w:rsid w:val="00C8233C"/>
    <w:rsid w:val="00C84C09"/>
    <w:rsid w:val="00C87B88"/>
    <w:rsid w:val="00C910CC"/>
    <w:rsid w:val="00C949F5"/>
    <w:rsid w:val="00C9512D"/>
    <w:rsid w:val="00CB667A"/>
    <w:rsid w:val="00CD0D25"/>
    <w:rsid w:val="00CD4220"/>
    <w:rsid w:val="00CD75A3"/>
    <w:rsid w:val="00CE7C86"/>
    <w:rsid w:val="00CE7D8A"/>
    <w:rsid w:val="00CF0C9B"/>
    <w:rsid w:val="00CF1964"/>
    <w:rsid w:val="00CF51A2"/>
    <w:rsid w:val="00CF5249"/>
    <w:rsid w:val="00D00A86"/>
    <w:rsid w:val="00D06FB1"/>
    <w:rsid w:val="00D17893"/>
    <w:rsid w:val="00D21EFB"/>
    <w:rsid w:val="00D24A64"/>
    <w:rsid w:val="00D26DBB"/>
    <w:rsid w:val="00D27C14"/>
    <w:rsid w:val="00D329D0"/>
    <w:rsid w:val="00D424DB"/>
    <w:rsid w:val="00D44C52"/>
    <w:rsid w:val="00D46803"/>
    <w:rsid w:val="00D50126"/>
    <w:rsid w:val="00D54A37"/>
    <w:rsid w:val="00D5744D"/>
    <w:rsid w:val="00D7132E"/>
    <w:rsid w:val="00D73033"/>
    <w:rsid w:val="00D7790C"/>
    <w:rsid w:val="00D8028D"/>
    <w:rsid w:val="00D8593E"/>
    <w:rsid w:val="00D9278C"/>
    <w:rsid w:val="00D9735B"/>
    <w:rsid w:val="00DA34D8"/>
    <w:rsid w:val="00DA3E7D"/>
    <w:rsid w:val="00DA3EB2"/>
    <w:rsid w:val="00DB2232"/>
    <w:rsid w:val="00DC6570"/>
    <w:rsid w:val="00DC6F22"/>
    <w:rsid w:val="00DD1D87"/>
    <w:rsid w:val="00DD391A"/>
    <w:rsid w:val="00DF0463"/>
    <w:rsid w:val="00DF0DC9"/>
    <w:rsid w:val="00E16495"/>
    <w:rsid w:val="00E179D9"/>
    <w:rsid w:val="00E33550"/>
    <w:rsid w:val="00E3380E"/>
    <w:rsid w:val="00E34410"/>
    <w:rsid w:val="00E359FB"/>
    <w:rsid w:val="00E37B92"/>
    <w:rsid w:val="00E41C50"/>
    <w:rsid w:val="00E46D2D"/>
    <w:rsid w:val="00E53E00"/>
    <w:rsid w:val="00E601F3"/>
    <w:rsid w:val="00E631C9"/>
    <w:rsid w:val="00E64EFC"/>
    <w:rsid w:val="00E66F9D"/>
    <w:rsid w:val="00E67B5E"/>
    <w:rsid w:val="00E726A6"/>
    <w:rsid w:val="00E735DA"/>
    <w:rsid w:val="00E818FC"/>
    <w:rsid w:val="00E8442F"/>
    <w:rsid w:val="00E903D1"/>
    <w:rsid w:val="00E911C2"/>
    <w:rsid w:val="00EA0667"/>
    <w:rsid w:val="00EA28EF"/>
    <w:rsid w:val="00EB1867"/>
    <w:rsid w:val="00EB1F01"/>
    <w:rsid w:val="00EB252D"/>
    <w:rsid w:val="00EB452A"/>
    <w:rsid w:val="00EB460B"/>
    <w:rsid w:val="00EB4712"/>
    <w:rsid w:val="00EB7105"/>
    <w:rsid w:val="00EB7588"/>
    <w:rsid w:val="00EB78F9"/>
    <w:rsid w:val="00EC0881"/>
    <w:rsid w:val="00EC4087"/>
    <w:rsid w:val="00EC5373"/>
    <w:rsid w:val="00ED7480"/>
    <w:rsid w:val="00EE077E"/>
    <w:rsid w:val="00EE1799"/>
    <w:rsid w:val="00EF0861"/>
    <w:rsid w:val="00EF1D42"/>
    <w:rsid w:val="00EF3CDE"/>
    <w:rsid w:val="00EF7440"/>
    <w:rsid w:val="00F04F71"/>
    <w:rsid w:val="00F05E3C"/>
    <w:rsid w:val="00F075A7"/>
    <w:rsid w:val="00F0794A"/>
    <w:rsid w:val="00F11712"/>
    <w:rsid w:val="00F1414E"/>
    <w:rsid w:val="00F1542D"/>
    <w:rsid w:val="00F16972"/>
    <w:rsid w:val="00F20A25"/>
    <w:rsid w:val="00F22F1C"/>
    <w:rsid w:val="00F356B0"/>
    <w:rsid w:val="00F437D3"/>
    <w:rsid w:val="00F44AB5"/>
    <w:rsid w:val="00F44EBA"/>
    <w:rsid w:val="00F519DA"/>
    <w:rsid w:val="00F53370"/>
    <w:rsid w:val="00F63112"/>
    <w:rsid w:val="00F711A4"/>
    <w:rsid w:val="00F71692"/>
    <w:rsid w:val="00F95F3D"/>
    <w:rsid w:val="00FA0B4C"/>
    <w:rsid w:val="00FB0F51"/>
    <w:rsid w:val="00FB2AF7"/>
    <w:rsid w:val="00FB2E96"/>
    <w:rsid w:val="00FB3CEF"/>
    <w:rsid w:val="00FC02D2"/>
    <w:rsid w:val="00FC2D6C"/>
    <w:rsid w:val="00FC32C4"/>
    <w:rsid w:val="00FC5C43"/>
    <w:rsid w:val="00FD7481"/>
    <w:rsid w:val="00FE01A5"/>
    <w:rsid w:val="00FE149A"/>
    <w:rsid w:val="00FF3E7C"/>
    <w:rsid w:val="00FF5AD7"/>
    <w:rsid w:val="00FF6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137E52-F895-49CA-A0F7-80DCBC2B6C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947DB"/>
  </w:style>
  <w:style w:type="paragraph" w:styleId="1">
    <w:name w:val="heading 1"/>
    <w:basedOn w:val="a"/>
    <w:next w:val="a"/>
    <w:link w:val="10"/>
    <w:uiPriority w:val="99"/>
    <w:qFormat/>
    <w:rsid w:val="00E64EF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3F4BAF"/>
    <w:pPr>
      <w:keepNext/>
      <w:spacing w:after="0" w:line="240" w:lineRule="auto"/>
      <w:ind w:firstLine="6237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3">
    <w:name w:val="heading 3"/>
    <w:basedOn w:val="a"/>
    <w:next w:val="a"/>
    <w:link w:val="30"/>
    <w:uiPriority w:val="99"/>
    <w:qFormat/>
    <w:rsid w:val="003F4BAF"/>
    <w:pPr>
      <w:keepNext/>
      <w:spacing w:before="240" w:after="60" w:line="240" w:lineRule="auto"/>
      <w:jc w:val="right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rsid w:val="003F4BAF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3F4BAF"/>
    <w:pPr>
      <w:spacing w:before="240" w:after="60" w:line="240" w:lineRule="auto"/>
      <w:jc w:val="right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9"/>
    <w:qFormat/>
    <w:rsid w:val="003F4BAF"/>
    <w:pPr>
      <w:spacing w:before="240" w:after="60" w:line="240" w:lineRule="auto"/>
      <w:jc w:val="right"/>
      <w:outlineLvl w:val="5"/>
    </w:pPr>
    <w:rPr>
      <w:rFonts w:ascii="Times New Roman" w:eastAsia="Times New Roman" w:hAnsi="Times New Roman" w:cs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A47A9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4">
    <w:name w:val="Заголовок Знак"/>
    <w:basedOn w:val="a0"/>
    <w:link w:val="a3"/>
    <w:rsid w:val="00A47A9F"/>
    <w:rPr>
      <w:rFonts w:ascii="Times New Roman" w:eastAsia="Times New Roman" w:hAnsi="Times New Roman" w:cs="Times New Roman"/>
      <w:sz w:val="28"/>
      <w:szCs w:val="20"/>
    </w:rPr>
  </w:style>
  <w:style w:type="paragraph" w:customStyle="1" w:styleId="Heading">
    <w:name w:val="Heading"/>
    <w:rsid w:val="00A47A9F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</w:rPr>
  </w:style>
  <w:style w:type="paragraph" w:styleId="a5">
    <w:name w:val="Normal (Web)"/>
    <w:aliases w:val="Обычный (Web)"/>
    <w:basedOn w:val="a"/>
    <w:rsid w:val="00A47A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qFormat/>
    <w:rsid w:val="00A47A9F"/>
    <w:rPr>
      <w:b/>
      <w:bCs/>
    </w:rPr>
  </w:style>
  <w:style w:type="character" w:styleId="a7">
    <w:name w:val="Hyperlink"/>
    <w:basedOn w:val="a0"/>
    <w:rsid w:val="00A47A9F"/>
    <w:rPr>
      <w:color w:val="0000FF"/>
      <w:u w:val="single"/>
    </w:rPr>
  </w:style>
  <w:style w:type="paragraph" w:styleId="a8">
    <w:name w:val="header"/>
    <w:basedOn w:val="a"/>
    <w:link w:val="a9"/>
    <w:uiPriority w:val="99"/>
    <w:rsid w:val="00A47A9F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9">
    <w:name w:val="Верхний колонтитул Знак"/>
    <w:basedOn w:val="a0"/>
    <w:link w:val="a8"/>
    <w:uiPriority w:val="99"/>
    <w:rsid w:val="00A47A9F"/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9"/>
    <w:rsid w:val="00E64EFC"/>
    <w:rPr>
      <w:rFonts w:ascii="Times New Roman" w:eastAsia="Times New Roman" w:hAnsi="Times New Roman" w:cs="Times New Roman"/>
      <w:b/>
      <w:sz w:val="28"/>
      <w:szCs w:val="20"/>
    </w:rPr>
  </w:style>
  <w:style w:type="paragraph" w:styleId="31">
    <w:name w:val="Body Text 3"/>
    <w:basedOn w:val="a"/>
    <w:link w:val="32"/>
    <w:uiPriority w:val="99"/>
    <w:rsid w:val="00E64EFC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rsid w:val="00E64EFC"/>
    <w:rPr>
      <w:rFonts w:ascii="Times New Roman" w:eastAsia="Times New Roman" w:hAnsi="Times New Roman" w:cs="Times New Roman"/>
      <w:sz w:val="16"/>
      <w:szCs w:val="16"/>
    </w:rPr>
  </w:style>
  <w:style w:type="paragraph" w:styleId="aa">
    <w:name w:val="Balloon Text"/>
    <w:basedOn w:val="a"/>
    <w:link w:val="ab"/>
    <w:uiPriority w:val="99"/>
    <w:unhideWhenUsed/>
    <w:rsid w:val="00E64E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rsid w:val="00E64EFC"/>
    <w:rPr>
      <w:rFonts w:ascii="Tahoma" w:hAnsi="Tahoma" w:cs="Tahoma"/>
      <w:sz w:val="16"/>
      <w:szCs w:val="16"/>
    </w:rPr>
  </w:style>
  <w:style w:type="paragraph" w:styleId="ac">
    <w:name w:val="Body Text"/>
    <w:basedOn w:val="a"/>
    <w:link w:val="ad"/>
    <w:uiPriority w:val="99"/>
    <w:unhideWhenUsed/>
    <w:rsid w:val="00DF0DC9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DF0DC9"/>
  </w:style>
  <w:style w:type="paragraph" w:styleId="ae">
    <w:name w:val="List Paragraph"/>
    <w:basedOn w:val="a"/>
    <w:uiPriority w:val="99"/>
    <w:qFormat/>
    <w:rsid w:val="003F4BAF"/>
    <w:pPr>
      <w:ind w:left="720"/>
      <w:contextualSpacing/>
    </w:pPr>
  </w:style>
  <w:style w:type="paragraph" w:styleId="33">
    <w:name w:val="Body Text Indent 3"/>
    <w:basedOn w:val="a"/>
    <w:link w:val="34"/>
    <w:uiPriority w:val="99"/>
    <w:unhideWhenUsed/>
    <w:rsid w:val="003F4BAF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uiPriority w:val="99"/>
    <w:rsid w:val="003F4BAF"/>
    <w:rPr>
      <w:sz w:val="16"/>
      <w:szCs w:val="16"/>
    </w:rPr>
  </w:style>
  <w:style w:type="character" w:customStyle="1" w:styleId="20">
    <w:name w:val="Заголовок 2 Знак"/>
    <w:basedOn w:val="a0"/>
    <w:link w:val="2"/>
    <w:uiPriority w:val="99"/>
    <w:rsid w:val="003F4BAF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30">
    <w:name w:val="Заголовок 3 Знак"/>
    <w:basedOn w:val="a0"/>
    <w:link w:val="3"/>
    <w:uiPriority w:val="99"/>
    <w:rsid w:val="003F4BAF"/>
    <w:rPr>
      <w:rFonts w:ascii="Arial" w:eastAsia="Times New Roman" w:hAnsi="Arial" w:cs="Arial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rsid w:val="003F4BAF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9"/>
    <w:rsid w:val="003F4BAF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9"/>
    <w:rsid w:val="003F4BAF"/>
    <w:rPr>
      <w:rFonts w:ascii="Times New Roman" w:eastAsia="Times New Roman" w:hAnsi="Times New Roman" w:cs="Times New Roman"/>
      <w:b/>
      <w:bCs/>
    </w:rPr>
  </w:style>
  <w:style w:type="character" w:customStyle="1" w:styleId="TitleChar">
    <w:name w:val="Title Char"/>
    <w:uiPriority w:val="99"/>
    <w:locked/>
    <w:rsid w:val="003F4BAF"/>
    <w:rPr>
      <w:b/>
      <w:sz w:val="28"/>
    </w:rPr>
  </w:style>
  <w:style w:type="character" w:customStyle="1" w:styleId="11">
    <w:name w:val="Название Знак1"/>
    <w:basedOn w:val="a0"/>
    <w:uiPriority w:val="99"/>
    <w:rsid w:val="003F4BAF"/>
    <w:rPr>
      <w:rFonts w:ascii="Cambria" w:hAnsi="Cambria" w:cs="Times New Roman"/>
      <w:color w:val="17365D"/>
      <w:spacing w:val="5"/>
      <w:kern w:val="28"/>
      <w:sz w:val="52"/>
      <w:szCs w:val="52"/>
    </w:rPr>
  </w:style>
  <w:style w:type="character" w:styleId="af">
    <w:name w:val="page number"/>
    <w:basedOn w:val="a0"/>
    <w:uiPriority w:val="99"/>
    <w:rsid w:val="003F4BAF"/>
    <w:rPr>
      <w:rFonts w:cs="Times New Roman"/>
    </w:rPr>
  </w:style>
  <w:style w:type="paragraph" w:customStyle="1" w:styleId="ConsPlusTitle">
    <w:name w:val="ConsPlusTitle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f0">
    <w:name w:val="Body Text Indent"/>
    <w:aliases w:val="Надин стиль"/>
    <w:basedOn w:val="a"/>
    <w:link w:val="af1"/>
    <w:uiPriority w:val="99"/>
    <w:rsid w:val="003F4BAF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f1">
    <w:name w:val="Основной текст с отступом Знак"/>
    <w:aliases w:val="Надин стиль Знак"/>
    <w:basedOn w:val="a0"/>
    <w:link w:val="af0"/>
    <w:uiPriority w:val="99"/>
    <w:rsid w:val="003F4BAF"/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af2">
    <w:name w:val="footer"/>
    <w:basedOn w:val="a"/>
    <w:link w:val="af3"/>
    <w:uiPriority w:val="99"/>
    <w:rsid w:val="003F4BAF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3">
    <w:name w:val="Нижний колонтитул Знак"/>
    <w:basedOn w:val="a0"/>
    <w:link w:val="af2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table" w:styleId="af4">
    <w:name w:val="Table Grid"/>
    <w:basedOn w:val="a1"/>
    <w:uiPriority w:val="99"/>
    <w:rsid w:val="003F4BAF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1">
    <w:name w:val="Body Text Indent 2"/>
    <w:basedOn w:val="a"/>
    <w:link w:val="22"/>
    <w:uiPriority w:val="99"/>
    <w:rsid w:val="003F4BAF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3F4BAF"/>
    <w:rPr>
      <w:rFonts w:ascii="Times New Roman" w:eastAsia="Times New Roman" w:hAnsi="Times New Roman" w:cs="Times New Roman"/>
      <w:sz w:val="20"/>
      <w:szCs w:val="20"/>
    </w:rPr>
  </w:style>
  <w:style w:type="paragraph" w:customStyle="1" w:styleId="af5">
    <w:name w:val="Таблицы (моноширинный)"/>
    <w:basedOn w:val="a"/>
    <w:next w:val="a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Nonformat">
    <w:name w:val="ConsPlusNonformat"/>
    <w:uiPriority w:val="99"/>
    <w:rsid w:val="003F4BAF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Normal">
    <w:name w:val="ConsNormal"/>
    <w:uiPriority w:val="99"/>
    <w:rsid w:val="003F4BAF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af6">
    <w:name w:val="Знак Знак Знак Знак Знак Знак Знак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character" w:customStyle="1" w:styleId="61">
    <w:name w:val="Знак Знак6"/>
    <w:basedOn w:val="a0"/>
    <w:uiPriority w:val="99"/>
    <w:locked/>
    <w:rsid w:val="003F4BAF"/>
    <w:rPr>
      <w:rFonts w:cs="Times New Roman"/>
      <w:lang w:val="ru-RU" w:eastAsia="ru-RU" w:bidi="ar-SA"/>
    </w:rPr>
  </w:style>
  <w:style w:type="paragraph" w:styleId="23">
    <w:name w:val="Body Text 2"/>
    <w:basedOn w:val="a"/>
    <w:link w:val="24"/>
    <w:uiPriority w:val="99"/>
    <w:rsid w:val="003F4BA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4">
    <w:name w:val="Основной текст 2 Знак"/>
    <w:basedOn w:val="a0"/>
    <w:link w:val="23"/>
    <w:uiPriority w:val="99"/>
    <w:rsid w:val="003F4BAF"/>
    <w:rPr>
      <w:rFonts w:ascii="Times New Roman" w:eastAsia="Times New Roman" w:hAnsi="Times New Roman" w:cs="Times New Roman"/>
      <w:sz w:val="28"/>
      <w:szCs w:val="20"/>
    </w:rPr>
  </w:style>
  <w:style w:type="character" w:customStyle="1" w:styleId="12">
    <w:name w:val="Текст выноски Знак1"/>
    <w:basedOn w:val="a0"/>
    <w:uiPriority w:val="99"/>
    <w:rsid w:val="003F4BAF"/>
    <w:rPr>
      <w:rFonts w:ascii="Tahoma" w:hAnsi="Tahoma" w:cs="Tahoma"/>
      <w:sz w:val="16"/>
      <w:szCs w:val="16"/>
    </w:rPr>
  </w:style>
  <w:style w:type="paragraph" w:customStyle="1" w:styleId="13">
    <w:name w:val="Знак Знак Знак Знак Знак Знак Знак1"/>
    <w:basedOn w:val="a"/>
    <w:uiPriority w:val="99"/>
    <w:rsid w:val="003F4BAF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customStyle="1" w:styleId="ConsPlusCell">
    <w:name w:val="ConsPlusCell"/>
    <w:uiPriority w:val="99"/>
    <w:rsid w:val="003F4BAF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25">
    <w:name w:val="Знак Знак2"/>
    <w:basedOn w:val="a0"/>
    <w:uiPriority w:val="99"/>
    <w:rsid w:val="003F4BAF"/>
    <w:rPr>
      <w:rFonts w:cs="Times New Roman"/>
      <w:b/>
      <w:sz w:val="28"/>
    </w:rPr>
  </w:style>
  <w:style w:type="character" w:customStyle="1" w:styleId="41">
    <w:name w:val="Знак Знак4"/>
    <w:uiPriority w:val="99"/>
    <w:locked/>
    <w:rsid w:val="003F4BAF"/>
    <w:rPr>
      <w:b/>
      <w:sz w:val="28"/>
      <w:lang w:val="ru-RU" w:eastAsia="ru-RU"/>
    </w:rPr>
  </w:style>
  <w:style w:type="paragraph" w:customStyle="1" w:styleId="ConsPlusNormal">
    <w:name w:val="ConsPlusNormal"/>
    <w:link w:val="ConsPlusNormal0"/>
    <w:rsid w:val="00B7304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  <w:style w:type="paragraph" w:customStyle="1" w:styleId="Style4">
    <w:name w:val="Style4"/>
    <w:basedOn w:val="a"/>
    <w:uiPriority w:val="99"/>
    <w:rsid w:val="00B24BC2"/>
    <w:pPr>
      <w:widowControl w:val="0"/>
      <w:autoSpaceDE w:val="0"/>
      <w:autoSpaceDN w:val="0"/>
      <w:adjustRightInd w:val="0"/>
      <w:spacing w:after="0" w:line="276" w:lineRule="exact"/>
    </w:pPr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B24BC2"/>
    <w:pPr>
      <w:widowControl w:val="0"/>
      <w:autoSpaceDE w:val="0"/>
      <w:autoSpaceDN w:val="0"/>
      <w:adjustRightInd w:val="0"/>
      <w:spacing w:after="0" w:line="300" w:lineRule="exact"/>
      <w:ind w:firstLine="703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FontStyle12">
    <w:name w:val="Font Style12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basedOn w:val="a0"/>
    <w:uiPriority w:val="99"/>
    <w:rsid w:val="00B24BC2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503F8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Times New Roman"/>
      <w:sz w:val="20"/>
      <w:szCs w:val="20"/>
    </w:rPr>
  </w:style>
  <w:style w:type="paragraph" w:styleId="af7">
    <w:name w:val="Document Map"/>
    <w:basedOn w:val="a"/>
    <w:link w:val="af8"/>
    <w:uiPriority w:val="99"/>
    <w:semiHidden/>
    <w:unhideWhenUsed/>
    <w:rsid w:val="00503F87"/>
    <w:pPr>
      <w:spacing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af8">
    <w:name w:val="Схема документа Знак"/>
    <w:basedOn w:val="a0"/>
    <w:link w:val="af7"/>
    <w:uiPriority w:val="99"/>
    <w:semiHidden/>
    <w:rsid w:val="00503F87"/>
    <w:rPr>
      <w:rFonts w:ascii="Tahoma" w:eastAsia="Times New Roman" w:hAnsi="Tahoma" w:cs="Tahoma"/>
      <w:sz w:val="16"/>
      <w:szCs w:val="16"/>
    </w:rPr>
  </w:style>
  <w:style w:type="character" w:customStyle="1" w:styleId="blk">
    <w:name w:val="blk"/>
    <w:basedOn w:val="a0"/>
    <w:rsid w:val="00AD27F1"/>
  </w:style>
  <w:style w:type="table" w:customStyle="1" w:styleId="14">
    <w:name w:val="Сетка таблицы1"/>
    <w:basedOn w:val="a1"/>
    <w:next w:val="af4"/>
    <w:uiPriority w:val="59"/>
    <w:rsid w:val="00F44AB5"/>
    <w:pPr>
      <w:spacing w:after="0" w:line="240" w:lineRule="auto"/>
    </w:pPr>
    <w:rPr>
      <w:rFonts w:ascii="Times New Roman" w:eastAsia="Calibri" w:hAnsi="Times New Roman" w:cs="Times New Roman"/>
      <w:sz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5">
    <w:name w:val="Нет списка1"/>
    <w:next w:val="a2"/>
    <w:uiPriority w:val="99"/>
    <w:semiHidden/>
    <w:unhideWhenUsed/>
    <w:rsid w:val="00ED7480"/>
  </w:style>
  <w:style w:type="table" w:customStyle="1" w:styleId="26">
    <w:name w:val="Сетка таблицы2"/>
    <w:basedOn w:val="a1"/>
    <w:next w:val="af4"/>
    <w:uiPriority w:val="59"/>
    <w:rsid w:val="00ED7480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7">
    <w:name w:val="Нет списка2"/>
    <w:next w:val="a2"/>
    <w:uiPriority w:val="99"/>
    <w:semiHidden/>
    <w:unhideWhenUsed/>
    <w:rsid w:val="00624946"/>
  </w:style>
  <w:style w:type="character" w:customStyle="1" w:styleId="610">
    <w:name w:val="Знак Знак61"/>
    <w:basedOn w:val="a0"/>
    <w:uiPriority w:val="99"/>
    <w:locked/>
    <w:rsid w:val="00624946"/>
    <w:rPr>
      <w:rFonts w:cs="Times New Roman"/>
      <w:sz w:val="24"/>
      <w:szCs w:val="24"/>
      <w:lang w:val="ru-RU" w:eastAsia="ru-RU" w:bidi="ar-SA"/>
    </w:rPr>
  </w:style>
  <w:style w:type="character" w:customStyle="1" w:styleId="ConsPlusNormal0">
    <w:name w:val="ConsPlusNormal Знак"/>
    <w:link w:val="ConsPlusNormal"/>
    <w:locked/>
    <w:rsid w:val="00624946"/>
    <w:rPr>
      <w:rFonts w:ascii="Arial" w:eastAsia="Times New Roman" w:hAnsi="Arial" w:cs="Arial"/>
      <w:sz w:val="20"/>
      <w:szCs w:val="20"/>
    </w:rPr>
  </w:style>
  <w:style w:type="paragraph" w:customStyle="1" w:styleId="Style6">
    <w:name w:val="Style6"/>
    <w:basedOn w:val="a"/>
    <w:uiPriority w:val="99"/>
    <w:rsid w:val="00624946"/>
    <w:pPr>
      <w:widowControl w:val="0"/>
      <w:autoSpaceDE w:val="0"/>
      <w:autoSpaceDN w:val="0"/>
      <w:adjustRightInd w:val="0"/>
      <w:spacing w:after="0" w:line="322" w:lineRule="exact"/>
      <w:ind w:firstLine="715"/>
      <w:jc w:val="both"/>
    </w:pPr>
    <w:rPr>
      <w:rFonts w:ascii="Arial Unicode MS" w:eastAsia="Arial Unicode MS" w:hAnsi="Calibri" w:cs="Arial Unicode MS"/>
      <w:sz w:val="24"/>
      <w:szCs w:val="24"/>
    </w:rPr>
  </w:style>
  <w:style w:type="character" w:customStyle="1" w:styleId="FontStyle18">
    <w:name w:val="Font Style18"/>
    <w:basedOn w:val="a0"/>
    <w:uiPriority w:val="99"/>
    <w:rsid w:val="00624946"/>
    <w:rPr>
      <w:rFonts w:ascii="Times New Roman" w:hAnsi="Times New Roman" w:cs="Times New Roman"/>
      <w:sz w:val="26"/>
      <w:szCs w:val="26"/>
    </w:rPr>
  </w:style>
  <w:style w:type="paragraph" w:customStyle="1" w:styleId="af9">
    <w:name w:val="Знак"/>
    <w:basedOn w:val="a"/>
    <w:rsid w:val="00624946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fa">
    <w:name w:val="No Spacing"/>
    <w:uiPriority w:val="99"/>
    <w:qFormat/>
    <w:rsid w:val="006C7A7F"/>
    <w:pPr>
      <w:spacing w:after="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numbering" w:customStyle="1" w:styleId="35">
    <w:name w:val="Нет списка3"/>
    <w:next w:val="a2"/>
    <w:uiPriority w:val="99"/>
    <w:semiHidden/>
    <w:unhideWhenUsed/>
    <w:rsid w:val="00241F83"/>
  </w:style>
  <w:style w:type="numbering" w:customStyle="1" w:styleId="110">
    <w:name w:val="Нет списка11"/>
    <w:next w:val="a2"/>
    <w:uiPriority w:val="99"/>
    <w:semiHidden/>
    <w:unhideWhenUsed/>
    <w:rsid w:val="00241F83"/>
  </w:style>
  <w:style w:type="numbering" w:customStyle="1" w:styleId="210">
    <w:name w:val="Нет списка21"/>
    <w:next w:val="a2"/>
    <w:uiPriority w:val="99"/>
    <w:semiHidden/>
    <w:unhideWhenUsed/>
    <w:rsid w:val="00241F83"/>
  </w:style>
  <w:style w:type="paragraph" w:customStyle="1" w:styleId="28">
    <w:name w:val="Знак2"/>
    <w:basedOn w:val="a"/>
    <w:rsid w:val="00241F83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numbering" w:customStyle="1" w:styleId="310">
    <w:name w:val="Нет списка31"/>
    <w:next w:val="a2"/>
    <w:uiPriority w:val="99"/>
    <w:semiHidden/>
    <w:unhideWhenUsed/>
    <w:rsid w:val="00241F83"/>
  </w:style>
  <w:style w:type="table" w:customStyle="1" w:styleId="36">
    <w:name w:val="Сетка таблицы3"/>
    <w:basedOn w:val="a1"/>
    <w:next w:val="af4"/>
    <w:uiPriority w:val="99"/>
    <w:rsid w:val="00241F83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42">
    <w:name w:val="Нет списка4"/>
    <w:next w:val="a2"/>
    <w:uiPriority w:val="99"/>
    <w:semiHidden/>
    <w:unhideWhenUsed/>
    <w:rsid w:val="00241F83"/>
  </w:style>
  <w:style w:type="numbering" w:customStyle="1" w:styleId="51">
    <w:name w:val="Нет списка5"/>
    <w:next w:val="a2"/>
    <w:uiPriority w:val="99"/>
    <w:semiHidden/>
    <w:unhideWhenUsed/>
    <w:rsid w:val="00334F8F"/>
  </w:style>
  <w:style w:type="numbering" w:customStyle="1" w:styleId="120">
    <w:name w:val="Нет списка12"/>
    <w:next w:val="a2"/>
    <w:uiPriority w:val="99"/>
    <w:semiHidden/>
    <w:unhideWhenUsed/>
    <w:rsid w:val="00334F8F"/>
  </w:style>
  <w:style w:type="numbering" w:customStyle="1" w:styleId="220">
    <w:name w:val="Нет списка22"/>
    <w:next w:val="a2"/>
    <w:uiPriority w:val="99"/>
    <w:semiHidden/>
    <w:unhideWhenUsed/>
    <w:rsid w:val="00334F8F"/>
  </w:style>
  <w:style w:type="numbering" w:customStyle="1" w:styleId="320">
    <w:name w:val="Нет списка32"/>
    <w:next w:val="a2"/>
    <w:uiPriority w:val="99"/>
    <w:semiHidden/>
    <w:unhideWhenUsed/>
    <w:rsid w:val="00334F8F"/>
  </w:style>
  <w:style w:type="numbering" w:customStyle="1" w:styleId="410">
    <w:name w:val="Нет списка41"/>
    <w:next w:val="a2"/>
    <w:uiPriority w:val="99"/>
    <w:semiHidden/>
    <w:unhideWhenUsed/>
    <w:rsid w:val="00334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0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562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6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95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82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0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8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9FD0DF-9BC1-4888-95F1-D7B060924C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4868</TotalTime>
  <Pages>64</Pages>
  <Words>19455</Words>
  <Characters>110895</Characters>
  <Application>Microsoft Office Word</Application>
  <DocSecurity>0</DocSecurity>
  <Lines>924</Lines>
  <Paragraphs>260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130090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142</cp:revision>
  <cp:lastPrinted>2020-02-03T02:44:00Z</cp:lastPrinted>
  <dcterms:created xsi:type="dcterms:W3CDTF">2014-12-26T04:00:00Z</dcterms:created>
  <dcterms:modified xsi:type="dcterms:W3CDTF">2020-02-03T05:31:00Z</dcterms:modified>
</cp:coreProperties>
</file>