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22B86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8804FBC" wp14:editId="0D7F98FF">
            <wp:extent cx="55943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43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3CA2E0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C413422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5C79BE23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14:paraId="458030FC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14:paraId="61E41F71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7972179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14:paraId="4BEBD641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1875767" w14:textId="77777777" w:rsidR="00690C3F" w:rsidRPr="00957D47" w:rsidRDefault="00690C3F" w:rsidP="00957D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3030D174" w14:textId="526934D7" w:rsidR="00690C3F" w:rsidRPr="00957D47" w:rsidRDefault="0099439F" w:rsidP="00957D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63A5D">
        <w:rPr>
          <w:rFonts w:ascii="Times New Roman" w:hAnsi="Times New Roman" w:cs="Times New Roman"/>
          <w:sz w:val="28"/>
          <w:szCs w:val="28"/>
        </w:rPr>
        <w:t xml:space="preserve">2.03.2026 </w:t>
      </w:r>
      <w:r w:rsidR="008072D2">
        <w:rPr>
          <w:rFonts w:ascii="Times New Roman" w:hAnsi="Times New Roman" w:cs="Times New Roman"/>
          <w:sz w:val="28"/>
          <w:szCs w:val="28"/>
        </w:rPr>
        <w:t xml:space="preserve"> </w:t>
      </w:r>
      <w:r w:rsidR="00690C3F" w:rsidRPr="00957D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732A49">
        <w:rPr>
          <w:rFonts w:ascii="Times New Roman" w:hAnsi="Times New Roman" w:cs="Times New Roman"/>
          <w:sz w:val="28"/>
          <w:szCs w:val="28"/>
        </w:rPr>
        <w:t xml:space="preserve">    </w:t>
      </w:r>
      <w:r w:rsidR="00163A5D">
        <w:rPr>
          <w:rFonts w:ascii="Times New Roman" w:hAnsi="Times New Roman" w:cs="Times New Roman"/>
          <w:sz w:val="28"/>
          <w:szCs w:val="28"/>
        </w:rPr>
        <w:t xml:space="preserve"> </w:t>
      </w:r>
      <w:r w:rsidR="00690C3F" w:rsidRPr="00957D4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5BE00A1C" w14:textId="77777777" w:rsidR="009D2BFC" w:rsidRPr="00732A49" w:rsidRDefault="00690C3F" w:rsidP="00732A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с. Бабстово</w:t>
      </w:r>
    </w:p>
    <w:p w14:paraId="3CF0AC23" w14:textId="77777777" w:rsidR="00957D47" w:rsidRPr="00957D47" w:rsidRDefault="00957D47" w:rsidP="00957D4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14:paraId="1966FACC" w14:textId="77777777" w:rsidR="0099439F" w:rsidRPr="0099439F" w:rsidRDefault="0099439F" w:rsidP="0099439F">
      <w:pPr>
        <w:tabs>
          <w:tab w:val="left" w:pos="540"/>
          <w:tab w:val="left" w:pos="4678"/>
        </w:tabs>
        <w:spacing w:after="0" w:line="240" w:lineRule="auto"/>
        <w:ind w:right="1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439F">
        <w:rPr>
          <w:rFonts w:ascii="Times New Roman" w:hAnsi="Times New Roman" w:cs="Times New Roman"/>
          <w:bCs/>
          <w:sz w:val="28"/>
          <w:szCs w:val="28"/>
        </w:rPr>
        <w:t>Об утверждении Положения об увековечении памяти жертв геноцида советского народа в период Великой Отечественной войны 1941-1945 годов на территории муниципального образования "Бабстовское сельское поселение" Ленинского муниципального района Еврейской автономной области</w:t>
      </w:r>
    </w:p>
    <w:p w14:paraId="4CD82497" w14:textId="77777777" w:rsidR="009D2BFC" w:rsidRPr="00957D47" w:rsidRDefault="009D2BFC" w:rsidP="008072D2">
      <w:pPr>
        <w:tabs>
          <w:tab w:val="left" w:pos="540"/>
          <w:tab w:val="left" w:pos="4678"/>
        </w:tabs>
        <w:spacing w:after="0" w:line="240" w:lineRule="auto"/>
        <w:ind w:right="140"/>
        <w:jc w:val="both"/>
        <w:rPr>
          <w:rFonts w:ascii="Times New Roman" w:hAnsi="Times New Roman" w:cs="Times New Roman"/>
          <w:sz w:val="28"/>
          <w:szCs w:val="28"/>
        </w:rPr>
      </w:pPr>
    </w:p>
    <w:p w14:paraId="7B781E0B" w14:textId="77777777" w:rsidR="0099439F" w:rsidRPr="0099439F" w:rsidRDefault="0099439F" w:rsidP="0099439F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20 марта 2025 г. № 33-ФЗ "Об общих принципах организации местного самоуправления в единой системе публичной власти", Федеральным законом от 21.04.2025 № 74-ФЗ «Об увековечении памяти жертв геноцида советского народа в период Великой Отечественной войны 1941-1945 годов», в целях увековечения памяти жертв геноцида советского народа в период Великой Отечественной войны, администрация муниципального образования "Бабстовское сельское поселение" Ленинского муниципального района Еврейской автономной области</w:t>
      </w:r>
    </w:p>
    <w:p w14:paraId="61851C91" w14:textId="77777777" w:rsidR="009D2BFC" w:rsidRPr="00957D47" w:rsidRDefault="00690C3F" w:rsidP="00957D47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58ECD61B" w14:textId="1D68549B" w:rsidR="00163A5D" w:rsidRDefault="00163A5D" w:rsidP="009943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3A5D">
        <w:rPr>
          <w:rFonts w:ascii="Times New Roman" w:hAnsi="Times New Roman" w:cs="Times New Roman"/>
          <w:sz w:val="28"/>
          <w:szCs w:val="28"/>
        </w:rPr>
        <w:t>1.</w:t>
      </w:r>
      <w:r w:rsidR="0099439F" w:rsidRPr="0099439F">
        <w:rPr>
          <w:rFonts w:ascii="Times New Roman" w:hAnsi="Times New Roman" w:cs="Times New Roman"/>
          <w:sz w:val="28"/>
          <w:szCs w:val="28"/>
        </w:rPr>
        <w:t xml:space="preserve"> Утвердить Положение об увековечении памяти жертв геноцида советского народа в период Великой Отечественной войны 1941-1945 годов на территории муниципального образования "Бабстовское сельское поселение" Ленинского муниципального района Еврейской автономной области (прилагается).</w:t>
      </w:r>
    </w:p>
    <w:p w14:paraId="0F6FEF80" w14:textId="16AA0E4E" w:rsidR="000A563E" w:rsidRPr="00163A5D" w:rsidRDefault="0099439F" w:rsidP="000A563E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A563E" w:rsidRPr="000A563E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14:paraId="348BC90E" w14:textId="5CC2C4A7" w:rsidR="00957D47" w:rsidRDefault="0099439F" w:rsidP="000A5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D2BFC" w:rsidRPr="00957D47">
        <w:rPr>
          <w:rFonts w:ascii="Times New Roman" w:hAnsi="Times New Roman" w:cs="Times New Roman"/>
          <w:sz w:val="28"/>
          <w:szCs w:val="28"/>
        </w:rPr>
        <w:t xml:space="preserve">. </w:t>
      </w:r>
      <w:r w:rsidR="00957D47" w:rsidRPr="00957D47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</w:t>
      </w:r>
      <w:r w:rsidR="00732A49">
        <w:rPr>
          <w:rFonts w:ascii="Times New Roman" w:hAnsi="Times New Roman" w:cs="Times New Roman"/>
          <w:sz w:val="28"/>
          <w:szCs w:val="28"/>
        </w:rPr>
        <w:t>ом</w:t>
      </w:r>
      <w:r w:rsidR="00957D47" w:rsidRPr="00957D47">
        <w:rPr>
          <w:rFonts w:ascii="Times New Roman" w:hAnsi="Times New Roman" w:cs="Times New Roman"/>
          <w:sz w:val="28"/>
          <w:szCs w:val="28"/>
        </w:rPr>
        <w:t xml:space="preserve"> бюллетен</w:t>
      </w:r>
      <w:r w:rsidR="00732A49">
        <w:rPr>
          <w:rFonts w:ascii="Times New Roman" w:hAnsi="Times New Roman" w:cs="Times New Roman"/>
          <w:sz w:val="28"/>
          <w:szCs w:val="28"/>
        </w:rPr>
        <w:t>е</w:t>
      </w:r>
      <w:r w:rsidR="00957D47" w:rsidRPr="00957D47">
        <w:rPr>
          <w:rFonts w:ascii="Times New Roman" w:hAnsi="Times New Roman" w:cs="Times New Roman"/>
          <w:sz w:val="28"/>
          <w:szCs w:val="28"/>
        </w:rPr>
        <w:t>» Бабстовского сельского поселения</w:t>
      </w:r>
      <w:r w:rsidR="008072D2">
        <w:rPr>
          <w:rFonts w:ascii="Times New Roman" w:hAnsi="Times New Roman" w:cs="Times New Roman"/>
          <w:sz w:val="28"/>
          <w:szCs w:val="28"/>
        </w:rPr>
        <w:t>.</w:t>
      </w:r>
      <w:r w:rsidR="00957D47" w:rsidRPr="00957D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31EE581" w14:textId="77777777" w:rsidR="0099439F" w:rsidRDefault="0099439F" w:rsidP="000A5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5227C9" w14:textId="77777777" w:rsidR="0099439F" w:rsidRDefault="0099439F" w:rsidP="000A5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B3F7623" w14:textId="77777777" w:rsidR="0099439F" w:rsidRDefault="0099439F" w:rsidP="000A5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1D1AF3" w14:textId="77777777" w:rsidR="0099439F" w:rsidRDefault="0099439F" w:rsidP="000A5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1ACE245" w14:textId="0B15C742" w:rsidR="009D2BFC" w:rsidRPr="00957D47" w:rsidRDefault="0099439F" w:rsidP="00957D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9D2BFC" w:rsidRPr="00957D47">
        <w:rPr>
          <w:rFonts w:ascii="Times New Roman" w:hAnsi="Times New Roman" w:cs="Times New Roman"/>
          <w:sz w:val="28"/>
          <w:szCs w:val="28"/>
        </w:rPr>
        <w:t xml:space="preserve">. Настоящее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D2BFC" w:rsidRPr="00957D47">
        <w:rPr>
          <w:rFonts w:ascii="Times New Roman" w:hAnsi="Times New Roman" w:cs="Times New Roman"/>
          <w:sz w:val="28"/>
          <w:szCs w:val="28"/>
        </w:rPr>
        <w:t xml:space="preserve"> вступает в силу после дня его официального опубликования.</w:t>
      </w:r>
    </w:p>
    <w:p w14:paraId="10715626" w14:textId="77777777" w:rsidR="009D2BFC" w:rsidRPr="00957D47" w:rsidRDefault="009D2BFC" w:rsidP="00957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02A4A1" w14:textId="77777777" w:rsidR="00690C3F" w:rsidRPr="00957D47" w:rsidRDefault="00690C3F" w:rsidP="00957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72907F" w14:textId="47C579FF" w:rsidR="0047749C" w:rsidRPr="00957D47" w:rsidRDefault="0099439F" w:rsidP="00957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9D2BFC" w:rsidRPr="00957D47">
        <w:rPr>
          <w:rFonts w:ascii="Times New Roman" w:hAnsi="Times New Roman" w:cs="Times New Roman"/>
          <w:sz w:val="28"/>
          <w:szCs w:val="28"/>
        </w:rPr>
        <w:t xml:space="preserve"> </w:t>
      </w:r>
      <w:r w:rsidR="0047749C" w:rsidRPr="00957D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14:paraId="251E5A70" w14:textId="60948765" w:rsidR="0047749C" w:rsidRDefault="009D2BFC" w:rsidP="00957D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7D4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</w:t>
      </w:r>
      <w:r w:rsidR="00732A49">
        <w:rPr>
          <w:rFonts w:ascii="Times New Roman" w:hAnsi="Times New Roman" w:cs="Times New Roman"/>
          <w:sz w:val="28"/>
          <w:szCs w:val="28"/>
        </w:rPr>
        <w:t xml:space="preserve">       </w:t>
      </w:r>
      <w:r w:rsidR="0099439F">
        <w:rPr>
          <w:rFonts w:ascii="Times New Roman" w:hAnsi="Times New Roman" w:cs="Times New Roman"/>
          <w:sz w:val="28"/>
          <w:szCs w:val="28"/>
        </w:rPr>
        <w:t>В.В. Фарафонтов</w:t>
      </w:r>
    </w:p>
    <w:p w14:paraId="6EC3847C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6CC1C62D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0B33A1CD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73D528BB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388B08D8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3312666F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1A5C4830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7256CDBC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63A156BB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0DC5FE62" w14:textId="77777777" w:rsid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0704EF88" w14:textId="6365EB2D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7CC1AA81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07B79072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6529541C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1851C8AA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559118AC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6ACCEB14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47B08469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4BC0E312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7C30E1D0" w14:textId="77777777" w:rsidR="0099439F" w:rsidRDefault="0099439F" w:rsidP="0099439F">
      <w:pPr>
        <w:tabs>
          <w:tab w:val="left" w:pos="6450"/>
        </w:tabs>
        <w:rPr>
          <w:rFonts w:ascii="Times New Roman" w:hAnsi="Times New Roman" w:cs="Times New Roman"/>
          <w:sz w:val="28"/>
          <w:szCs w:val="28"/>
        </w:rPr>
      </w:pPr>
    </w:p>
    <w:p w14:paraId="619B2226" w14:textId="77777777" w:rsidR="0099439F" w:rsidRDefault="0099439F" w:rsidP="009943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B0415C2" w14:textId="77777777" w:rsidR="0099439F" w:rsidRDefault="0099439F" w:rsidP="0099439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E9B1768" w14:textId="1779E99E" w:rsidR="0099439F" w:rsidRPr="0099439F" w:rsidRDefault="0099439F" w:rsidP="009943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</w:t>
      </w:r>
      <w:r w:rsidRPr="0099439F">
        <w:rPr>
          <w:rFonts w:ascii="Times New Roman" w:hAnsi="Times New Roman" w:cs="Times New Roman"/>
          <w:sz w:val="28"/>
          <w:szCs w:val="28"/>
        </w:rPr>
        <w:t>Приложение 1                       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                                        муниципального образования</w:t>
      </w:r>
    </w:p>
    <w:p w14:paraId="7EDDC7B2" w14:textId="77777777" w:rsidR="0099439F" w:rsidRPr="0099439F" w:rsidRDefault="0099439F" w:rsidP="0099439F">
      <w:pPr>
        <w:suppressAutoHyphens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sz w:val="28"/>
          <w:szCs w:val="28"/>
        </w:rPr>
        <w:t xml:space="preserve"> "Бабстовское сельское поселение" </w:t>
      </w:r>
    </w:p>
    <w:p w14:paraId="1D42EC7B" w14:textId="77777777" w:rsidR="0099439F" w:rsidRPr="0099439F" w:rsidRDefault="0099439F" w:rsidP="0099439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14:paraId="0B3E10AC" w14:textId="643DDDF3" w:rsidR="0099439F" w:rsidRPr="0099439F" w:rsidRDefault="0099439F" w:rsidP="0099439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sz w:val="28"/>
          <w:szCs w:val="28"/>
        </w:rPr>
        <w:t xml:space="preserve"> Еврейской автономной</w:t>
      </w:r>
      <w:r>
        <w:rPr>
          <w:rFonts w:ascii="Times New Roman" w:hAnsi="Times New Roman" w:cs="Times New Roman"/>
          <w:sz w:val="28"/>
          <w:szCs w:val="28"/>
        </w:rPr>
        <w:t xml:space="preserve"> области</w:t>
      </w:r>
      <w:r w:rsidRPr="009943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12.03.2026 № 9</w:t>
      </w:r>
    </w:p>
    <w:p w14:paraId="67124E01" w14:textId="77777777" w:rsidR="0099439F" w:rsidRPr="0099439F" w:rsidRDefault="0099439F" w:rsidP="0099439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4476D0E" w14:textId="77777777" w:rsidR="0099439F" w:rsidRPr="0099439F" w:rsidRDefault="0099439F" w:rsidP="0099439F">
      <w:pPr>
        <w:rPr>
          <w:rFonts w:ascii="Times New Roman" w:hAnsi="Times New Roman" w:cs="Times New Roman"/>
          <w:sz w:val="28"/>
          <w:szCs w:val="28"/>
        </w:rPr>
      </w:pPr>
    </w:p>
    <w:p w14:paraId="032F931F" w14:textId="77777777" w:rsidR="0099439F" w:rsidRPr="0099439F" w:rsidRDefault="0099439F" w:rsidP="0099439F">
      <w:pPr>
        <w:pStyle w:val="Default"/>
        <w:jc w:val="center"/>
        <w:rPr>
          <w:sz w:val="28"/>
          <w:szCs w:val="28"/>
        </w:rPr>
      </w:pPr>
      <w:r w:rsidRPr="0099439F">
        <w:rPr>
          <w:b/>
          <w:bCs/>
          <w:sz w:val="28"/>
          <w:szCs w:val="28"/>
        </w:rPr>
        <w:t>Положение</w:t>
      </w:r>
    </w:p>
    <w:p w14:paraId="532BC85A" w14:textId="77777777" w:rsidR="0099439F" w:rsidRPr="0099439F" w:rsidRDefault="0099439F" w:rsidP="0099439F">
      <w:pPr>
        <w:pStyle w:val="Default"/>
        <w:jc w:val="both"/>
        <w:rPr>
          <w:sz w:val="28"/>
          <w:szCs w:val="28"/>
        </w:rPr>
      </w:pPr>
      <w:r w:rsidRPr="0099439F">
        <w:rPr>
          <w:b/>
          <w:bCs/>
          <w:sz w:val="28"/>
          <w:szCs w:val="28"/>
        </w:rPr>
        <w:t>об увековечении памяти жертв геноцида советского народа в период Великой Отечественной войны 1941-1945 годов на территории муниципального образования "Бабстовское сельское поселение" Ленинского муниципального района Еврейской автономной области</w:t>
      </w:r>
    </w:p>
    <w:p w14:paraId="51B21876" w14:textId="77777777" w:rsidR="0099439F" w:rsidRPr="0099439F" w:rsidRDefault="0099439F" w:rsidP="0099439F">
      <w:pPr>
        <w:pStyle w:val="Default"/>
        <w:jc w:val="both"/>
        <w:rPr>
          <w:bCs/>
          <w:sz w:val="28"/>
          <w:szCs w:val="28"/>
        </w:rPr>
      </w:pPr>
      <w:r w:rsidRPr="0099439F">
        <w:rPr>
          <w:bCs/>
          <w:sz w:val="28"/>
          <w:szCs w:val="28"/>
        </w:rPr>
        <w:t>(далее – Положение)</w:t>
      </w:r>
    </w:p>
    <w:p w14:paraId="386149B3" w14:textId="77777777" w:rsidR="0099439F" w:rsidRPr="0099439F" w:rsidRDefault="0099439F" w:rsidP="0099439F">
      <w:pPr>
        <w:pStyle w:val="Default"/>
        <w:jc w:val="center"/>
        <w:rPr>
          <w:sz w:val="28"/>
          <w:szCs w:val="28"/>
        </w:rPr>
      </w:pPr>
    </w:p>
    <w:p w14:paraId="075521E9" w14:textId="37293E13" w:rsidR="0099439F" w:rsidRDefault="0099439F" w:rsidP="0099439F">
      <w:pPr>
        <w:pStyle w:val="Default"/>
        <w:ind w:firstLine="540"/>
        <w:jc w:val="center"/>
        <w:rPr>
          <w:b/>
          <w:bCs/>
          <w:sz w:val="28"/>
          <w:szCs w:val="28"/>
        </w:rPr>
      </w:pPr>
      <w:r w:rsidRPr="0099439F">
        <w:rPr>
          <w:b/>
          <w:bCs/>
          <w:sz w:val="28"/>
          <w:szCs w:val="28"/>
        </w:rPr>
        <w:t>1. Общие положения</w:t>
      </w:r>
    </w:p>
    <w:p w14:paraId="4676B975" w14:textId="77777777" w:rsidR="0099439F" w:rsidRPr="0099439F" w:rsidRDefault="0099439F" w:rsidP="0099439F">
      <w:pPr>
        <w:pStyle w:val="Default"/>
        <w:ind w:firstLine="540"/>
        <w:jc w:val="center"/>
        <w:rPr>
          <w:sz w:val="28"/>
          <w:szCs w:val="28"/>
        </w:rPr>
      </w:pPr>
    </w:p>
    <w:p w14:paraId="47957F78" w14:textId="2B2F56A0" w:rsidR="0099439F" w:rsidRPr="0099439F" w:rsidRDefault="0099439F" w:rsidP="0099439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Федеральным законом от 20 марта 2025 г. № 33-ФЗ "Об общих принципах организации местного самоуправления в единой системе публичной власти", Федеральным законом от 21.04.2025 № 74-ФЗ «Об увековечении памяти жертв геноцида советского народа в период Великой Отечественной войны 1941-1945 годов», и определяет порядок организации и осуществления мероприятий по увековечению памяти жертв геноцида советского народа в период Великой Отечественной войны 1941-1945 годов на территории муниципального образования "Бабстовское сельское поселение" Ленинского муниципального района Еврейской автономной области, в части учета, восстановления, благоустройства, создания резервных площадей для захоронений останков жертв геноцида советского народа.</w:t>
      </w:r>
    </w:p>
    <w:p w14:paraId="4D47E9BF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b/>
          <w:bCs/>
          <w:sz w:val="28"/>
          <w:szCs w:val="28"/>
        </w:rPr>
        <w:t>2. Полномочия администрации муниципального образования "Бабстовское сельское поселение" Ленинского муниципального района Еврейской автономной области, осуществляющей работу по увековечению памяти жертв геноцида советского народа в период Великой Отечественной войны 1941-1945 годов на территории муниципального образования "Бабстовское сельское поселение" Ленинского муниципального района Еврейской автономной области:</w:t>
      </w:r>
    </w:p>
    <w:p w14:paraId="5ADF2558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sz w:val="28"/>
          <w:szCs w:val="28"/>
        </w:rPr>
        <w:lastRenderedPageBreak/>
        <w:t xml:space="preserve">2.1. ведет государственный учет захоронений останков жертв геноцида советского народа в соответствии со статьей 6 Федерального закона от 21.04.2025 № 74-ФЗ; </w:t>
      </w:r>
    </w:p>
    <w:p w14:paraId="3DA87C75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sz w:val="28"/>
          <w:szCs w:val="28"/>
        </w:rPr>
        <w:t xml:space="preserve">2.2. осуществляет мероприятия по содержанию в порядке, восстановлению и благоустройству захоронений останков жертв геноцида советского народа, которые находятся на территории муниципального образования "Бабстовское сельское поселение" Ленинского муниципального района Еврейской автономной области; </w:t>
      </w:r>
    </w:p>
    <w:p w14:paraId="03BB6608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sz w:val="28"/>
          <w:szCs w:val="28"/>
        </w:rPr>
        <w:t xml:space="preserve">2.3. создают резерв площадей для новых захоронений останков жертв геноцида советского народа; </w:t>
      </w:r>
    </w:p>
    <w:p w14:paraId="5F953E1A" w14:textId="73FF7B6F" w:rsidR="0099439F" w:rsidRPr="0099439F" w:rsidRDefault="0099439F" w:rsidP="0099439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sz w:val="28"/>
          <w:szCs w:val="28"/>
        </w:rPr>
        <w:t>2.4. осуществляют взаимодействие с федеральным органом исполнительной власти, уполномоченным по увековечению памяти жертв геноцида советского народа, органами государственной власти субъектов Российской Федерации, национальным оператором по увековечению памяти жертв геноцида советского народа в случаях, установленных Федеральным законом от 21.04.2025 № 74-ФЗ.</w:t>
      </w:r>
    </w:p>
    <w:p w14:paraId="7B7C5CCF" w14:textId="77777777" w:rsidR="0099439F" w:rsidRDefault="0099439F" w:rsidP="0099439F">
      <w:pPr>
        <w:pStyle w:val="Default"/>
        <w:ind w:firstLine="540"/>
        <w:jc w:val="both"/>
        <w:rPr>
          <w:b/>
          <w:bCs/>
          <w:sz w:val="28"/>
          <w:szCs w:val="28"/>
        </w:rPr>
      </w:pPr>
      <w:r w:rsidRPr="0099439F">
        <w:rPr>
          <w:b/>
          <w:bCs/>
          <w:sz w:val="28"/>
          <w:szCs w:val="28"/>
        </w:rPr>
        <w:t>3. Захоронения жертв геноцида советского народа в период Великой Отечественной войны 1941-1945 годов на территории муниципального образования "Бабстовское сельское поселение" Ленинского муниципального района Еврейской автономной области</w:t>
      </w:r>
    </w:p>
    <w:p w14:paraId="7F749BFE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</w:p>
    <w:p w14:paraId="6A62B9DB" w14:textId="7A9C02EA" w:rsid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sz w:val="28"/>
          <w:szCs w:val="28"/>
        </w:rPr>
        <w:t xml:space="preserve">3.1. Захоронениями останков жертв геноцида советского народа являются места погребения гражданского населения и военнопленных, погибших в результате геноцида советского народа, с находящимися на них надгробиями, памятниками, элементами ограждения и другими мемориальными сооружениями и объектами. К захоронениям останков жертв геноцида советского народа относятся братские и индивидуальные могилы на общих кладбищах и вне кладбищ, колумбарии и урны с прахом жертв геноцида советского народа. </w:t>
      </w:r>
    </w:p>
    <w:p w14:paraId="0A990FF1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</w:p>
    <w:p w14:paraId="6880FDC4" w14:textId="77777777" w:rsidR="0099439F" w:rsidRDefault="0099439F" w:rsidP="0099439F">
      <w:pPr>
        <w:pStyle w:val="Default"/>
        <w:ind w:firstLine="540"/>
        <w:jc w:val="both"/>
        <w:rPr>
          <w:b/>
          <w:bCs/>
          <w:sz w:val="28"/>
          <w:szCs w:val="28"/>
        </w:rPr>
      </w:pPr>
      <w:r w:rsidRPr="0099439F">
        <w:rPr>
          <w:b/>
          <w:bCs/>
          <w:sz w:val="28"/>
          <w:szCs w:val="28"/>
        </w:rPr>
        <w:t xml:space="preserve">4. Учет, содержание и благоустройство захоронений останков жертв геноцида советского народа </w:t>
      </w:r>
    </w:p>
    <w:p w14:paraId="3E4BEF80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</w:p>
    <w:p w14:paraId="37944808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sz w:val="28"/>
          <w:szCs w:val="28"/>
        </w:rPr>
        <w:t xml:space="preserve">4.1. Захоронения останков жертв геноцида советского народа подлежат учету администрацией муниципального образования "Бабстовское сельское поселение" Ленинского муниципального района Еврейской автономной области в течение шести месяцев со дня окончания работ по их захоронению (перезахоронению). </w:t>
      </w:r>
    </w:p>
    <w:p w14:paraId="4E9C3019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sz w:val="28"/>
          <w:szCs w:val="28"/>
        </w:rPr>
        <w:t xml:space="preserve">4.2. На каждое захоронение останков жертв геноцида советского народа устанавливается памятный знак и составляется паспорт. </w:t>
      </w:r>
    </w:p>
    <w:p w14:paraId="58EE1D13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sz w:val="28"/>
          <w:szCs w:val="28"/>
        </w:rPr>
        <w:t xml:space="preserve">4.3. Ответственность за содержание в надлежащем состоянии захоронений останков жертв геноцида советского народа на территории Еврейской </w:t>
      </w:r>
      <w:proofErr w:type="gramStart"/>
      <w:r w:rsidRPr="0099439F">
        <w:rPr>
          <w:sz w:val="28"/>
          <w:szCs w:val="28"/>
        </w:rPr>
        <w:t>автономной  области</w:t>
      </w:r>
      <w:proofErr w:type="gramEnd"/>
      <w:r w:rsidRPr="0099439F">
        <w:rPr>
          <w:sz w:val="28"/>
          <w:szCs w:val="28"/>
        </w:rPr>
        <w:t xml:space="preserve"> возлагается на администрацию </w:t>
      </w:r>
      <w:r w:rsidRPr="0099439F">
        <w:rPr>
          <w:sz w:val="28"/>
          <w:szCs w:val="28"/>
        </w:rPr>
        <w:lastRenderedPageBreak/>
        <w:t xml:space="preserve">муниципального образования "Бабстовское сельское поселение" Ленинского муниципального района Еврейской автономной области. </w:t>
      </w:r>
    </w:p>
    <w:p w14:paraId="41DE549E" w14:textId="77777777" w:rsidR="0099439F" w:rsidRPr="0099439F" w:rsidRDefault="0099439F" w:rsidP="0099439F">
      <w:pPr>
        <w:pStyle w:val="Default"/>
        <w:ind w:firstLine="540"/>
        <w:jc w:val="both"/>
        <w:rPr>
          <w:sz w:val="28"/>
          <w:szCs w:val="28"/>
        </w:rPr>
      </w:pPr>
      <w:r w:rsidRPr="0099439F">
        <w:rPr>
          <w:sz w:val="28"/>
          <w:szCs w:val="28"/>
        </w:rPr>
        <w:t xml:space="preserve">4.4. На захоронении останков жертв геноцида советского народа должны быть установлены надписи и обозначения, содержащие информацию о таком захоронении. </w:t>
      </w:r>
    </w:p>
    <w:p w14:paraId="6B800EC0" w14:textId="6E9C3B4E" w:rsidR="0099439F" w:rsidRPr="0099439F" w:rsidRDefault="0099439F" w:rsidP="0099439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sz w:val="28"/>
          <w:szCs w:val="28"/>
        </w:rPr>
        <w:t>4.5. Обязанность по установке информационных надписей и обозначений на захоронениях останков жертв геноцида советского народа возлагается на администрацию муниципального образования "Бабстовское сельское поселение" Ленинского муниципального района Еврейской автономной области.</w:t>
      </w:r>
    </w:p>
    <w:p w14:paraId="2AC2D9A2" w14:textId="77777777" w:rsidR="0099439F" w:rsidRPr="0099439F" w:rsidRDefault="0099439F" w:rsidP="0099439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39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5. Обеспечение сохранности захоронений останков жертв геноцида советского народа </w:t>
      </w:r>
    </w:p>
    <w:p w14:paraId="49BB90D7" w14:textId="521AF0FF" w:rsidR="0099439F" w:rsidRPr="0099439F" w:rsidRDefault="0099439F" w:rsidP="0099439F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439F">
        <w:rPr>
          <w:rFonts w:ascii="Times New Roman" w:hAnsi="Times New Roman" w:cs="Times New Roman"/>
          <w:color w:val="000000"/>
          <w:sz w:val="28"/>
          <w:szCs w:val="28"/>
        </w:rPr>
        <w:t xml:space="preserve">5.1. При наличии оснований полагать, что обнаруженные непогребенные останки либо неизвестное захоронение (костные останки) могут относиться к останкам жертв геноцида советского народа, администрация </w:t>
      </w:r>
      <w:r w:rsidRPr="0099439F">
        <w:rPr>
          <w:rFonts w:ascii="Times New Roman" w:hAnsi="Times New Roman" w:cs="Times New Roman"/>
          <w:sz w:val="28"/>
          <w:szCs w:val="28"/>
        </w:rPr>
        <w:t xml:space="preserve">муниципального образования "Бабстовское сельское поселение" Ленинского муниципального района Еврейской автономной области </w:t>
      </w:r>
      <w:r w:rsidRPr="0099439F">
        <w:rPr>
          <w:rFonts w:ascii="Times New Roman" w:hAnsi="Times New Roman" w:cs="Times New Roman"/>
          <w:color w:val="000000"/>
          <w:sz w:val="28"/>
          <w:szCs w:val="28"/>
        </w:rPr>
        <w:t>уведомляет национального оператора по увековечению памяти жертв геноцида советского народа и уполномоченный орган государственной власти</w:t>
      </w:r>
      <w:r w:rsidRPr="0099439F">
        <w:rPr>
          <w:rFonts w:ascii="Times New Roman" w:hAnsi="Times New Roman" w:cs="Times New Roman"/>
          <w:sz w:val="28"/>
          <w:szCs w:val="28"/>
        </w:rPr>
        <w:t xml:space="preserve"> Еврейской автономной</w:t>
      </w:r>
      <w:r w:rsidRPr="0099439F">
        <w:rPr>
          <w:rFonts w:ascii="Times New Roman" w:hAnsi="Times New Roman" w:cs="Times New Roman"/>
          <w:color w:val="000000"/>
          <w:sz w:val="28"/>
          <w:szCs w:val="28"/>
        </w:rPr>
        <w:t xml:space="preserve"> области о наличии указанных обстоятельств в течение трех рабочих дней со дня их выявления. </w:t>
      </w:r>
    </w:p>
    <w:p w14:paraId="3BB07115" w14:textId="77777777" w:rsidR="0099439F" w:rsidRDefault="0099439F" w:rsidP="0099439F">
      <w:pPr>
        <w:pStyle w:val="Default"/>
        <w:ind w:firstLine="540"/>
        <w:jc w:val="both"/>
        <w:rPr>
          <w:b/>
          <w:bCs/>
          <w:sz w:val="28"/>
          <w:szCs w:val="28"/>
        </w:rPr>
      </w:pPr>
      <w:r w:rsidRPr="0099439F">
        <w:rPr>
          <w:b/>
          <w:bCs/>
          <w:sz w:val="28"/>
          <w:szCs w:val="28"/>
        </w:rPr>
        <w:t>6. Финансовое и материально-техническое обеспечение мероприятий по увековечению памяти жертв геноцида советского народа в период Великой Отечественной войны 1941-1945 годов на территории муниципального образования "Бабстовское сельское поселение" Ленинского муниципального района Еврейской автономной области</w:t>
      </w:r>
    </w:p>
    <w:p w14:paraId="5D56A799" w14:textId="77777777" w:rsidR="0099439F" w:rsidRPr="0099439F" w:rsidRDefault="0099439F" w:rsidP="0099439F">
      <w:pPr>
        <w:pStyle w:val="Default"/>
        <w:ind w:firstLine="540"/>
        <w:jc w:val="both"/>
        <w:rPr>
          <w:b/>
          <w:bCs/>
          <w:sz w:val="28"/>
          <w:szCs w:val="28"/>
        </w:rPr>
      </w:pPr>
    </w:p>
    <w:p w14:paraId="7AEEF875" w14:textId="77777777" w:rsidR="0099439F" w:rsidRPr="0099439F" w:rsidRDefault="0099439F" w:rsidP="0099439F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439F">
        <w:rPr>
          <w:rFonts w:ascii="Times New Roman" w:hAnsi="Times New Roman" w:cs="Times New Roman"/>
          <w:sz w:val="28"/>
          <w:szCs w:val="28"/>
        </w:rPr>
        <w:t xml:space="preserve">6.1. Расходы на проведение мероприятий, связанных с увековечением памяти жертв геноцида советского народа, могут осуществляться за счет средств федерального бюджета, бюджета Еврейской </w:t>
      </w:r>
      <w:proofErr w:type="gramStart"/>
      <w:r w:rsidRPr="0099439F">
        <w:rPr>
          <w:rFonts w:ascii="Times New Roman" w:hAnsi="Times New Roman" w:cs="Times New Roman"/>
          <w:sz w:val="28"/>
          <w:szCs w:val="28"/>
        </w:rPr>
        <w:t>автономной  области</w:t>
      </w:r>
      <w:proofErr w:type="gramEnd"/>
      <w:r w:rsidRPr="0099439F">
        <w:rPr>
          <w:rFonts w:ascii="Times New Roman" w:hAnsi="Times New Roman" w:cs="Times New Roman"/>
          <w:sz w:val="28"/>
          <w:szCs w:val="28"/>
        </w:rPr>
        <w:t xml:space="preserve"> и местного бюджета, а также за счет добровольных взносов и пожертвований юридических и физических лиц.</w:t>
      </w:r>
    </w:p>
    <w:p w14:paraId="1239D72B" w14:textId="77777777" w:rsidR="0099439F" w:rsidRPr="0099439F" w:rsidRDefault="0099439F" w:rsidP="0099439F">
      <w:pPr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99439F" w:rsidRPr="0099439F" w:rsidSect="00163A5D">
      <w:headerReference w:type="default" r:id="rId7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9AB50" w14:textId="77777777" w:rsidR="00862E94" w:rsidRDefault="00862E94">
      <w:pPr>
        <w:spacing w:after="0" w:line="240" w:lineRule="auto"/>
      </w:pPr>
      <w:r>
        <w:separator/>
      </w:r>
    </w:p>
  </w:endnote>
  <w:endnote w:type="continuationSeparator" w:id="0">
    <w:p w14:paraId="2C8B55E6" w14:textId="77777777" w:rsidR="00862E94" w:rsidRDefault="00862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F8C8B" w14:textId="77777777" w:rsidR="00862E94" w:rsidRDefault="00862E94">
      <w:pPr>
        <w:spacing w:after="0" w:line="240" w:lineRule="auto"/>
      </w:pPr>
      <w:r>
        <w:separator/>
      </w:r>
    </w:p>
  </w:footnote>
  <w:footnote w:type="continuationSeparator" w:id="0">
    <w:p w14:paraId="7261B6AB" w14:textId="77777777" w:rsidR="00862E94" w:rsidRDefault="00862E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F22ED" w14:textId="77777777" w:rsidR="00BE6AAC" w:rsidRDefault="00BE6AAC" w:rsidP="004C3BB1">
    <w:pPr>
      <w:pStyle w:val="a6"/>
    </w:pPr>
  </w:p>
  <w:p w14:paraId="478BBC35" w14:textId="77777777" w:rsidR="00BE6AAC" w:rsidRDefault="00BE6AA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BFC"/>
    <w:rsid w:val="000A563E"/>
    <w:rsid w:val="00117C1A"/>
    <w:rsid w:val="00163A5D"/>
    <w:rsid w:val="00270CF3"/>
    <w:rsid w:val="004740E8"/>
    <w:rsid w:val="0047749C"/>
    <w:rsid w:val="00543968"/>
    <w:rsid w:val="00655C2F"/>
    <w:rsid w:val="00690C3F"/>
    <w:rsid w:val="00732A49"/>
    <w:rsid w:val="008072D2"/>
    <w:rsid w:val="00862E94"/>
    <w:rsid w:val="00904137"/>
    <w:rsid w:val="00954FC2"/>
    <w:rsid w:val="00957D47"/>
    <w:rsid w:val="0099439F"/>
    <w:rsid w:val="009D2BFC"/>
    <w:rsid w:val="009F61AA"/>
    <w:rsid w:val="00A43AC0"/>
    <w:rsid w:val="00AC730A"/>
    <w:rsid w:val="00B14448"/>
    <w:rsid w:val="00B3778D"/>
    <w:rsid w:val="00B4312C"/>
    <w:rsid w:val="00B93995"/>
    <w:rsid w:val="00B96FF9"/>
    <w:rsid w:val="00BE6AAC"/>
    <w:rsid w:val="00E74341"/>
    <w:rsid w:val="00F1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6FDAB"/>
  <w15:docId w15:val="{1D38C2FA-866F-4346-8B85-501B2DEFE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D2BFC"/>
    <w:rPr>
      <w:color w:val="0000FF"/>
      <w:u w:val="single"/>
    </w:rPr>
  </w:style>
  <w:style w:type="paragraph" w:styleId="a4">
    <w:name w:val="Body Text"/>
    <w:basedOn w:val="a"/>
    <w:link w:val="a5"/>
    <w:uiPriority w:val="99"/>
    <w:unhideWhenUsed/>
    <w:rsid w:val="009D2BFC"/>
    <w:pPr>
      <w:spacing w:after="120"/>
    </w:pPr>
    <w:rPr>
      <w:rFonts w:ascii="Calibri" w:eastAsia="Times New Roman" w:hAnsi="Calibri" w:cs="Times New Roman"/>
    </w:rPr>
  </w:style>
  <w:style w:type="character" w:customStyle="1" w:styleId="a5">
    <w:name w:val="Основной текст Знак"/>
    <w:basedOn w:val="a0"/>
    <w:link w:val="a4"/>
    <w:uiPriority w:val="99"/>
    <w:rsid w:val="009D2BFC"/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uiPriority w:val="99"/>
    <w:rsid w:val="009D2B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9D2BFC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9D2BF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90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0C3F"/>
    <w:rPr>
      <w:rFonts w:ascii="Tahoma" w:hAnsi="Tahoma" w:cs="Tahoma"/>
      <w:sz w:val="16"/>
      <w:szCs w:val="16"/>
    </w:rPr>
  </w:style>
  <w:style w:type="paragraph" w:customStyle="1" w:styleId="aa">
    <w:name w:val="Нормальный"/>
    <w:basedOn w:val="a"/>
    <w:rsid w:val="0099439F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kern w:val="3"/>
      <w:sz w:val="24"/>
    </w:rPr>
  </w:style>
  <w:style w:type="paragraph" w:customStyle="1" w:styleId="Default">
    <w:name w:val="Default"/>
    <w:uiPriority w:val="99"/>
    <w:qFormat/>
    <w:rsid w:val="009943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admin</cp:lastModifiedBy>
  <cp:revision>13</cp:revision>
  <cp:lastPrinted>2026-03-11T23:41:00Z</cp:lastPrinted>
  <dcterms:created xsi:type="dcterms:W3CDTF">2015-03-23T01:45:00Z</dcterms:created>
  <dcterms:modified xsi:type="dcterms:W3CDTF">2026-03-11T23:41:00Z</dcterms:modified>
</cp:coreProperties>
</file>