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591" w:rsidRPr="00D43623" w:rsidRDefault="00B16591" w:rsidP="00B165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76835</wp:posOffset>
            </wp:positionV>
            <wp:extent cx="568960" cy="640715"/>
            <wp:effectExtent l="19050" t="0" r="254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856871" w:rsidRPr="00D43623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56871" w:rsidRPr="00D43623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56871" w:rsidRPr="00D43623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56871" w:rsidRPr="00D43623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871" w:rsidRPr="00D43623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856871" w:rsidRPr="00D43623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871" w:rsidRPr="00D43623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56871" w:rsidRPr="00D43623" w:rsidRDefault="00585E52" w:rsidP="00856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12.01.2026</w:t>
      </w:r>
      <w:r w:rsidR="00856871" w:rsidRPr="00D43623">
        <w:rPr>
          <w:rFonts w:ascii="Times New Roman" w:hAnsi="Times New Roman" w:cs="Times New Roman"/>
          <w:sz w:val="28"/>
          <w:szCs w:val="28"/>
        </w:rPr>
        <w:tab/>
      </w:r>
      <w:r w:rsidR="00856871" w:rsidRPr="00D43623">
        <w:rPr>
          <w:rFonts w:ascii="Times New Roman" w:hAnsi="Times New Roman" w:cs="Times New Roman"/>
          <w:sz w:val="28"/>
          <w:szCs w:val="28"/>
        </w:rPr>
        <w:tab/>
      </w:r>
      <w:r w:rsidR="00856871" w:rsidRPr="00D43623">
        <w:rPr>
          <w:rFonts w:ascii="Times New Roman" w:hAnsi="Times New Roman" w:cs="Times New Roman"/>
          <w:sz w:val="28"/>
          <w:szCs w:val="28"/>
        </w:rPr>
        <w:tab/>
      </w:r>
      <w:r w:rsidR="00856871" w:rsidRPr="00D43623">
        <w:rPr>
          <w:rFonts w:ascii="Times New Roman" w:hAnsi="Times New Roman" w:cs="Times New Roman"/>
          <w:sz w:val="28"/>
          <w:szCs w:val="28"/>
        </w:rPr>
        <w:tab/>
      </w:r>
      <w:r w:rsidR="00856871" w:rsidRPr="00D43623">
        <w:rPr>
          <w:rFonts w:ascii="Times New Roman" w:hAnsi="Times New Roman" w:cs="Times New Roman"/>
          <w:sz w:val="28"/>
          <w:szCs w:val="28"/>
        </w:rPr>
        <w:tab/>
      </w:r>
      <w:r w:rsidR="00856871" w:rsidRPr="00D43623">
        <w:rPr>
          <w:rFonts w:ascii="Times New Roman" w:hAnsi="Times New Roman" w:cs="Times New Roman"/>
          <w:sz w:val="28"/>
          <w:szCs w:val="28"/>
        </w:rPr>
        <w:tab/>
      </w:r>
      <w:r w:rsidR="00856871" w:rsidRPr="00D43623">
        <w:rPr>
          <w:rFonts w:ascii="Times New Roman" w:hAnsi="Times New Roman" w:cs="Times New Roman"/>
          <w:sz w:val="28"/>
          <w:szCs w:val="28"/>
        </w:rPr>
        <w:tab/>
      </w:r>
      <w:r w:rsidR="00856871" w:rsidRPr="00D43623"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56871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856871">
        <w:rPr>
          <w:rFonts w:ascii="Times New Roman" w:hAnsi="Times New Roman" w:cs="Times New Roman"/>
          <w:sz w:val="28"/>
          <w:szCs w:val="28"/>
        </w:rPr>
        <w:t xml:space="preserve">     </w:t>
      </w:r>
      <w:r w:rsidR="007A6866">
        <w:rPr>
          <w:rFonts w:ascii="Times New Roman" w:hAnsi="Times New Roman" w:cs="Times New Roman"/>
          <w:sz w:val="28"/>
          <w:szCs w:val="28"/>
        </w:rPr>
        <w:t xml:space="preserve">      </w:t>
      </w:r>
      <w:r w:rsidR="00856871">
        <w:rPr>
          <w:rFonts w:ascii="Times New Roman" w:hAnsi="Times New Roman" w:cs="Times New Roman"/>
          <w:sz w:val="28"/>
          <w:szCs w:val="28"/>
        </w:rPr>
        <w:t xml:space="preserve"> </w:t>
      </w:r>
      <w:r w:rsidR="00856871" w:rsidRPr="00D43623">
        <w:rPr>
          <w:rFonts w:ascii="Times New Roman" w:hAnsi="Times New Roman" w:cs="Times New Roman"/>
          <w:sz w:val="28"/>
          <w:szCs w:val="28"/>
        </w:rPr>
        <w:t>№</w:t>
      </w:r>
      <w:r w:rsidR="008568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856871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с. Бабстово</w:t>
      </w:r>
    </w:p>
    <w:p w:rsidR="00856871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871" w:rsidRPr="00D43623" w:rsidRDefault="00856871" w:rsidP="00856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871" w:rsidRDefault="0085687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D43623">
        <w:rPr>
          <w:rFonts w:ascii="Times New Roman" w:hAnsi="Times New Roman" w:cs="Times New Roman"/>
          <w:sz w:val="28"/>
          <w:szCs w:val="28"/>
        </w:rPr>
        <w:t>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A686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856871" w:rsidRDefault="0085687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6871" w:rsidRPr="00D43623" w:rsidRDefault="0085687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6871" w:rsidRPr="00D43623" w:rsidRDefault="00856871" w:rsidP="007A686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 «О противодействии коррупции», Уставом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D436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623">
        <w:rPr>
          <w:rFonts w:ascii="Times New Roman" w:hAnsi="Times New Roman" w:cs="Times New Roman"/>
          <w:sz w:val="28"/>
          <w:szCs w:val="28"/>
        </w:rPr>
        <w:t>Бабстовско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D43623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4362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е», администрация сельского поселения</w:t>
      </w:r>
    </w:p>
    <w:p w:rsidR="00856871" w:rsidRPr="00D43623" w:rsidRDefault="0085687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D43623">
        <w:rPr>
          <w:rFonts w:ascii="Times New Roman" w:hAnsi="Times New Roman" w:cs="Times New Roman"/>
          <w:sz w:val="28"/>
          <w:szCs w:val="28"/>
        </w:rPr>
        <w:t>:</w:t>
      </w:r>
    </w:p>
    <w:p w:rsidR="00856871" w:rsidRPr="00F02F5F" w:rsidRDefault="00856871" w:rsidP="007A6866">
      <w:pPr>
        <w:pStyle w:val="af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02F5F">
        <w:rPr>
          <w:rFonts w:ascii="Times New Roman" w:hAnsi="Times New Roman" w:cs="Times New Roman"/>
          <w:sz w:val="28"/>
          <w:szCs w:val="28"/>
        </w:rPr>
        <w:t>лан мероприятий по противодействию коррупции в администрации 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A686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856871" w:rsidRDefault="00856871" w:rsidP="007A6866">
      <w:pPr>
        <w:pStyle w:val="af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исполнения </w:t>
      </w:r>
      <w:r>
        <w:rPr>
          <w:rFonts w:ascii="Times New Roman" w:hAnsi="Times New Roman" w:cs="Times New Roman"/>
          <w:sz w:val="28"/>
          <w:szCs w:val="28"/>
        </w:rPr>
        <w:t>плана</w:t>
      </w:r>
      <w:r w:rsidRPr="00F02F5F">
        <w:rPr>
          <w:rFonts w:ascii="Times New Roman" w:hAnsi="Times New Roman" w:cs="Times New Roman"/>
          <w:sz w:val="28"/>
          <w:szCs w:val="28"/>
        </w:rPr>
        <w:t xml:space="preserve"> мероприятий назначить </w:t>
      </w:r>
      <w:r>
        <w:rPr>
          <w:rFonts w:ascii="Times New Roman" w:hAnsi="Times New Roman" w:cs="Times New Roman"/>
          <w:sz w:val="28"/>
          <w:szCs w:val="28"/>
        </w:rPr>
        <w:t>старшего специалиста</w:t>
      </w:r>
      <w:r w:rsidRPr="00F02F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разряда </w:t>
      </w:r>
      <w:r w:rsidRPr="00F02F5F">
        <w:rPr>
          <w:rFonts w:ascii="Times New Roman" w:hAnsi="Times New Roman" w:cs="Times New Roman"/>
          <w:sz w:val="28"/>
          <w:szCs w:val="28"/>
        </w:rPr>
        <w:t>администрации Б</w:t>
      </w:r>
      <w:r>
        <w:rPr>
          <w:rFonts w:ascii="Times New Roman" w:hAnsi="Times New Roman" w:cs="Times New Roman"/>
          <w:sz w:val="28"/>
          <w:szCs w:val="28"/>
        </w:rPr>
        <w:t>абстовского сельского поселения Борзых Е.Л.</w:t>
      </w:r>
    </w:p>
    <w:p w:rsidR="00856871" w:rsidRPr="00D43623" w:rsidRDefault="00856871" w:rsidP="007A6866">
      <w:pPr>
        <w:pStyle w:val="af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856871" w:rsidRPr="00D43623" w:rsidRDefault="00856871" w:rsidP="007A6866">
      <w:pPr>
        <w:pStyle w:val="af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856871" w:rsidRPr="00D43623" w:rsidRDefault="0085687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6871" w:rsidRPr="00D43623" w:rsidRDefault="0085687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6871" w:rsidRPr="00D43623" w:rsidRDefault="0085687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D43623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856871" w:rsidRPr="00D43623" w:rsidRDefault="0085687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В.В. Фарафонтов</w:t>
      </w:r>
    </w:p>
    <w:p w:rsidR="00B16591" w:rsidRPr="00D43623" w:rsidRDefault="00B16591" w:rsidP="007A6866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15D1B" w:rsidRDefault="00B15D1B" w:rsidP="002D779A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sectPr w:rsidR="00B15D1B" w:rsidSect="00B15D1B">
          <w:headerReference w:type="default" r:id="rId9"/>
          <w:pgSz w:w="11906" w:h="16838"/>
          <w:pgMar w:top="1134" w:right="851" w:bottom="1134" w:left="1560" w:header="709" w:footer="709" w:gutter="0"/>
          <w:cols w:space="708"/>
          <w:titlePg/>
          <w:docGrid w:linePitch="360"/>
        </w:sectPr>
      </w:pPr>
    </w:p>
    <w:p w:rsidR="005E511F" w:rsidRDefault="005E511F" w:rsidP="005E51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Приложение к</w:t>
      </w:r>
    </w:p>
    <w:p w:rsidR="005E511F" w:rsidRPr="005D02AB" w:rsidRDefault="005E511F" w:rsidP="005E51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постановлению </w:t>
      </w:r>
      <w:r w:rsidRPr="005D02A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E511F" w:rsidRPr="005D02AB" w:rsidRDefault="005E511F" w:rsidP="005E51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E511F" w:rsidRPr="00747DB5" w:rsidRDefault="005E511F" w:rsidP="005E51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47DB5">
        <w:rPr>
          <w:rFonts w:ascii="Times New Roman" w:hAnsi="Times New Roman" w:cs="Times New Roman"/>
          <w:sz w:val="28"/>
          <w:szCs w:val="28"/>
        </w:rPr>
        <w:t xml:space="preserve">от </w:t>
      </w:r>
      <w:r w:rsidR="00585E52">
        <w:rPr>
          <w:rFonts w:ascii="Times New Roman" w:hAnsi="Times New Roman" w:cs="Times New Roman"/>
          <w:sz w:val="28"/>
          <w:szCs w:val="28"/>
        </w:rPr>
        <w:t>12.01.2026</w:t>
      </w:r>
      <w:r w:rsidRPr="00747DB5">
        <w:rPr>
          <w:rFonts w:ascii="Times New Roman" w:hAnsi="Times New Roman" w:cs="Times New Roman"/>
          <w:sz w:val="28"/>
          <w:szCs w:val="28"/>
        </w:rPr>
        <w:t xml:space="preserve"> № </w:t>
      </w:r>
      <w:r w:rsidR="00585E52">
        <w:rPr>
          <w:rFonts w:ascii="Times New Roman" w:hAnsi="Times New Roman" w:cs="Times New Roman"/>
          <w:sz w:val="28"/>
          <w:szCs w:val="28"/>
        </w:rPr>
        <w:t>1</w:t>
      </w:r>
    </w:p>
    <w:p w:rsidR="005E511F" w:rsidRDefault="005E511F" w:rsidP="005E51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11F" w:rsidRDefault="005E511F" w:rsidP="005E51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11F" w:rsidRPr="00D43623" w:rsidRDefault="005E511F" w:rsidP="005E511F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8E684B" w:rsidRPr="005E511F" w:rsidRDefault="008E684B" w:rsidP="002D779A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</w:pPr>
      <w:r w:rsidRPr="005E511F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План мероприятий </w:t>
      </w:r>
    </w:p>
    <w:p w:rsidR="008E684B" w:rsidRPr="005E511F" w:rsidRDefault="008E684B" w:rsidP="008E684B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</w:pPr>
      <w:r w:rsidRPr="005E511F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по противодействию коррупции в администрации Бабстовского сельского поселения на 202</w:t>
      </w:r>
      <w:r w:rsidR="007A6866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6</w:t>
      </w:r>
      <w:r w:rsidRPr="005E511F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 год</w:t>
      </w:r>
    </w:p>
    <w:p w:rsidR="008E684B" w:rsidRDefault="008E684B" w:rsidP="007A6866">
      <w:pPr>
        <w:shd w:val="clear" w:color="auto" w:fill="FFFFFF"/>
        <w:tabs>
          <w:tab w:val="left" w:pos="685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tbl>
      <w:tblPr>
        <w:tblStyle w:val="a5"/>
        <w:tblW w:w="15455" w:type="dxa"/>
        <w:tblLayout w:type="fixed"/>
        <w:tblLook w:val="01E0"/>
      </w:tblPr>
      <w:tblGrid>
        <w:gridCol w:w="675"/>
        <w:gridCol w:w="8676"/>
        <w:gridCol w:w="1843"/>
        <w:gridCol w:w="4252"/>
        <w:gridCol w:w="9"/>
      </w:tblGrid>
      <w:tr w:rsidR="005E511F" w:rsidRPr="008E684B" w:rsidTr="005E511F">
        <w:trPr>
          <w:gridAfter w:val="1"/>
          <w:wAfter w:w="9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№ п/п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Срок</w:t>
            </w:r>
          </w:p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исполнения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Ответственный исполнитель</w:t>
            </w:r>
          </w:p>
        </w:tc>
      </w:tr>
      <w:tr w:rsidR="005E511F" w:rsidRPr="008E684B" w:rsidTr="005E511F">
        <w:trPr>
          <w:trHeight w:val="460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b/>
                <w:spacing w:val="-9"/>
                <w:sz w:val="24"/>
                <w:szCs w:val="24"/>
                <w:lang w:val="en-US"/>
              </w:rPr>
              <w:t>I</w:t>
            </w:r>
            <w:r w:rsidRPr="008E684B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>. Осуществление организационных мер по противодействию коррупции</w:t>
            </w:r>
          </w:p>
        </w:tc>
      </w:tr>
      <w:tr w:rsidR="005E511F" w:rsidRPr="008E684B" w:rsidTr="005E511F">
        <w:trPr>
          <w:gridAfter w:val="1"/>
          <w:wAfter w:w="9" w:type="dxa"/>
          <w:trHeight w:val="9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Обеспечение деятельности комиссии по противодействию коррупции на территории сельского поселения (по отдельному плану)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="002B340C"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являющийся секретарем комиссии</w:t>
            </w:r>
          </w:p>
        </w:tc>
      </w:tr>
      <w:tr w:rsidR="005E511F" w:rsidRPr="008E684B" w:rsidTr="005E511F">
        <w:trPr>
          <w:gridAfter w:val="1"/>
          <w:wAfter w:w="9" w:type="dxa"/>
          <w:trHeight w:val="9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Предоставление информации населению о </w:t>
            </w:r>
            <w:r w:rsidR="00175FDF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перечне</w:t>
            </w: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муниципальных услуг, предоставляемых администрацией сельского поселения</w:t>
            </w:r>
          </w:p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2B340C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 раз в</w:t>
            </w:r>
          </w:p>
          <w:p w:rsidR="002B340C" w:rsidRPr="008E684B" w:rsidRDefault="002B340C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E511F" w:rsidRPr="008E684B" w:rsidTr="005E511F">
        <w:trPr>
          <w:gridAfter w:val="1"/>
          <w:wAfter w:w="9" w:type="dxa"/>
          <w:trHeight w:val="10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Своевременное обновление и наполнение Интернет страницы поселения, информационных стендов информацией, включающей нормативные правовые акты, затрагивающие интересы жителей сельского поселения, а также информации о порядке и условиях предоставления муниципальных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="002B340C"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размещение информации на сайте администрации</w:t>
            </w:r>
          </w:p>
        </w:tc>
      </w:tr>
      <w:tr w:rsidR="005E511F" w:rsidRPr="008E684B" w:rsidTr="005E511F">
        <w:trPr>
          <w:gridAfter w:val="1"/>
          <w:wAfter w:w="9" w:type="dxa"/>
          <w:trHeight w:val="4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1.4.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="002B340C"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являющийся секретарем комиссии</w:t>
            </w:r>
          </w:p>
        </w:tc>
      </w:tr>
      <w:tr w:rsidR="005E511F" w:rsidRPr="008E684B" w:rsidTr="005E511F">
        <w:trPr>
          <w:gridAfter w:val="1"/>
          <w:wAfter w:w="9" w:type="dxa"/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1.5.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Обеспечение эффективного контроля за соблюдением муниципальными служащими администрации сельского поселения ограничений, запретов и обязательств, предусмотренных законодательством о муниципальной службе, путем проведения проверок и принятия мер по устранению выявленных нарушений. Выявление и </w:t>
            </w: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lastRenderedPageBreak/>
              <w:t>разрешение конфликта интересов на муниципальной службе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>п</w:t>
            </w:r>
            <w:r w:rsidR="002B340C"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ответственный за работу по</w:t>
            </w:r>
          </w:p>
          <w:p w:rsidR="002B340C" w:rsidRPr="008E684B" w:rsidRDefault="002B340C" w:rsidP="007A6866">
            <w:pPr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профилактике коррупционных</w:t>
            </w:r>
          </w:p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и иных правонарушений</w:t>
            </w:r>
          </w:p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</w:p>
        </w:tc>
      </w:tr>
      <w:tr w:rsidR="005E511F" w:rsidRPr="008E684B" w:rsidTr="005E511F">
        <w:trPr>
          <w:gridAfter w:val="1"/>
          <w:wAfter w:w="9" w:type="dxa"/>
          <w:trHeight w:val="10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596327" w:rsidRDefault="00A77F66" w:rsidP="00596327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596327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Прием</w:t>
            </w:r>
            <w:r w:rsidR="002B340C" w:rsidRPr="00596327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="00175FDF" w:rsidRPr="005963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сведений</w:t>
            </w:r>
            <w:r w:rsidR="005F17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представленных</w:t>
            </w:r>
            <w:r w:rsidR="0001280E"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 </w:t>
            </w:r>
            <w:r w:rsidR="00596327"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муниципальны</w:t>
            </w:r>
            <w:r w:rsidR="005F17F0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ми служащими</w:t>
            </w:r>
            <w:r w:rsidR="0001280E"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 </w:t>
            </w:r>
            <w:r w:rsidR="00596327"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(</w:t>
            </w:r>
            <w:r w:rsidR="0001280E"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включенных в соответствующий перечень должностей</w:t>
            </w:r>
            <w:r w:rsidR="00596327"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)</w:t>
            </w:r>
            <w:r w:rsidR="00FA71E7" w:rsidRPr="005963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предусмотренных Федеральным законом от 3 декабря 2012 года N 230-ФЗ "О </w:t>
            </w:r>
            <w:proofErr w:type="gramStart"/>
            <w:r w:rsidR="00FA71E7" w:rsidRPr="005963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контроле за</w:t>
            </w:r>
            <w:proofErr w:type="gramEnd"/>
            <w:r w:rsidR="00FA71E7" w:rsidRPr="005963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соответствием расходов лиц, замещающих государственные должности, и иных лиц их доходам</w:t>
            </w:r>
            <w:r w:rsidR="00596327"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"</w:t>
            </w:r>
            <w:r w:rsidR="00FA71E7"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1D6445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д</w:t>
            </w:r>
            <w:r w:rsidR="002B340C"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 30 апреля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202</w:t>
            </w:r>
            <w:r w:rsidR="007A6866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6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г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работу по</w:t>
            </w:r>
          </w:p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  <w:tr w:rsidR="005E511F" w:rsidRPr="008E684B" w:rsidTr="005E511F">
        <w:trPr>
          <w:gridAfter w:val="1"/>
          <w:wAfter w:w="9" w:type="dxa"/>
          <w:trHeight w:val="8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bookmarkStart w:id="0" w:name="_Hlk82435015"/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1.7.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Заслушивание докладов о деятельности комиссии по соблюдению требований к служебному поведению и урегулированию конфликтов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="002B340C"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bookmarkEnd w:id="0"/>
      <w:tr w:rsidR="005E511F" w:rsidRPr="008E684B" w:rsidTr="005E511F">
        <w:trPr>
          <w:gridAfter w:val="1"/>
          <w:wAfter w:w="9" w:type="dxa"/>
          <w:trHeight w:val="7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1.8.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Осуществление взаимодействия с правоохранительными органами при проведении профилактики коррупционных проявлений и противодействие этим проявлениям в поселении</w:t>
            </w:r>
          </w:p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="002B340C"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 мере необходимости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Глава администрации сельского поселения В.В. Фарафонтов</w:t>
            </w:r>
          </w:p>
        </w:tc>
      </w:tr>
      <w:tr w:rsidR="005E511F" w:rsidRPr="008E684B" w:rsidTr="005E511F">
        <w:trPr>
          <w:gridAfter w:val="1"/>
          <w:wAfter w:w="9" w:type="dxa"/>
          <w:trHeight w:val="8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1.9.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Проведение мониторинга коррупционных рисков при исполнении должностных обязанностей муниципальными служащими</w:t>
            </w:r>
          </w:p>
          <w:p w:rsidR="002B340C" w:rsidRPr="008E684B" w:rsidRDefault="002B340C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0C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="002B340C"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ответственный за работу по</w:t>
            </w:r>
          </w:p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профилактике коррупционных</w:t>
            </w:r>
          </w:p>
          <w:p w:rsidR="002B340C" w:rsidRPr="008E684B" w:rsidRDefault="002B340C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и иных правонарушений</w:t>
            </w:r>
          </w:p>
        </w:tc>
      </w:tr>
      <w:tr w:rsidR="005E511F" w:rsidRPr="008E684B" w:rsidTr="005E511F">
        <w:trPr>
          <w:gridAfter w:val="1"/>
          <w:wAfter w:w="9" w:type="dxa"/>
          <w:trHeight w:val="8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1.1</w:t>
            </w:r>
            <w:r w:rsidR="00585E5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0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Проведение работы по выявлению случаев возникновения конфликта интересов, одной из сторон которого являются муниципальные служащие, а также принятие предусмотренных законодательством мер по предотвращению и урегулированию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 мере поступления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ответственный за работу по</w:t>
            </w:r>
          </w:p>
          <w:p w:rsidR="008E684B" w:rsidRPr="008E684B" w:rsidRDefault="008E684B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профилактике коррупционных</w:t>
            </w:r>
          </w:p>
          <w:p w:rsidR="008E684B" w:rsidRPr="008E684B" w:rsidRDefault="008E684B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и иных правонарушений</w:t>
            </w:r>
          </w:p>
        </w:tc>
      </w:tr>
      <w:tr w:rsidR="005E511F" w:rsidRPr="008E684B" w:rsidTr="005E511F">
        <w:trPr>
          <w:gridAfter w:val="1"/>
          <w:wAfter w:w="9" w:type="dxa"/>
          <w:trHeight w:val="8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1.1</w:t>
            </w:r>
            <w:r w:rsidR="00585E5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Проведение исследования (опроса) в целях оценки удовлетворенности населения качеством предоставляемых муниципальных услуг, в том числе от минимизации коррупционных рисков при получении данных услуг.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E511F" w:rsidRPr="008E684B" w:rsidTr="005E511F">
        <w:trPr>
          <w:trHeight w:val="609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b/>
                <w:spacing w:val="-9"/>
                <w:sz w:val="24"/>
                <w:szCs w:val="24"/>
                <w:lang w:val="en-US"/>
              </w:rPr>
              <w:t>II</w:t>
            </w:r>
            <w:r w:rsidRPr="008E684B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>. Нормативно - правовое обеспечение антикоррупционной деятельности</w:t>
            </w:r>
          </w:p>
        </w:tc>
      </w:tr>
      <w:tr w:rsidR="005E511F" w:rsidRPr="008E684B" w:rsidTr="005E511F">
        <w:trPr>
          <w:gridAfter w:val="1"/>
          <w:wAfter w:w="9" w:type="dxa"/>
          <w:trHeight w:val="8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2.1.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принятие административных регламентов муниципальных услуг, предоставляемых администрацией сельского поселения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  <w:p w:rsidR="008E684B" w:rsidRPr="008E684B" w:rsidRDefault="008E684B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, ответственный за разработку проектов административных регламентов</w:t>
            </w:r>
          </w:p>
        </w:tc>
      </w:tr>
      <w:tr w:rsidR="005E511F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2.2.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ind w:right="-108"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Актуализация нормативно-правовой базы в области противодействия коррупции</w:t>
            </w:r>
          </w:p>
          <w:p w:rsidR="008E684B" w:rsidRPr="008E684B" w:rsidRDefault="008E684B" w:rsidP="007A6866">
            <w:pPr>
              <w:shd w:val="clear" w:color="auto" w:fill="FFFFFF"/>
              <w:suppressAutoHyphens/>
              <w:ind w:right="-108"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, ответственный за проведение антикоррупционной экспертизы</w:t>
            </w:r>
          </w:p>
        </w:tc>
      </w:tr>
      <w:tr w:rsidR="005E511F" w:rsidRPr="008E684B" w:rsidTr="005E511F">
        <w:trPr>
          <w:gridAfter w:val="1"/>
          <w:wAfter w:w="9" w:type="dxa"/>
          <w:trHeight w:val="9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ind w:right="-108"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Проведение антикоррупционной экспертизы муниципальных нормативно правовых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актов, принимаемых администрацией сельского поселения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и их проектов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, ответственный за проведение антикоррупционной экспертизы</w:t>
            </w:r>
          </w:p>
        </w:tc>
      </w:tr>
      <w:tr w:rsidR="005E511F" w:rsidRPr="008E684B" w:rsidTr="005E511F">
        <w:trPr>
          <w:gridAfter w:val="1"/>
          <w:wAfter w:w="9" w:type="dxa"/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2.4.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Проведение анализа результатов проведения антикоррупционной экспертизы 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муниципальных правовых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актов. Разработка мероприятий по повышению качества подготовки проектов 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муниципальных правовых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актов.</w:t>
            </w:r>
          </w:p>
          <w:p w:rsidR="008E684B" w:rsidRPr="008E684B" w:rsidRDefault="008E684B" w:rsidP="007A686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ind w:left="-108" w:right="-108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i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ответственный за проведение антикоррупционной экспертизы</w:t>
            </w:r>
          </w:p>
        </w:tc>
      </w:tr>
      <w:tr w:rsidR="005E511F" w:rsidRPr="008E684B" w:rsidTr="005E511F">
        <w:trPr>
          <w:trHeight w:val="626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b/>
                <w:spacing w:val="-9"/>
                <w:sz w:val="24"/>
                <w:szCs w:val="24"/>
                <w:lang w:val="en-US"/>
              </w:rPr>
              <w:t>III</w:t>
            </w:r>
            <w:r w:rsidRPr="008E684B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>. Практические меры по предотвращению коррупции</w:t>
            </w:r>
          </w:p>
        </w:tc>
      </w:tr>
      <w:tr w:rsidR="005E511F" w:rsidRPr="008E684B" w:rsidTr="005E511F">
        <w:trPr>
          <w:gridAfter w:val="1"/>
          <w:wAfter w:w="9" w:type="dxa"/>
          <w:trHeight w:val="8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Организация профессиональной подготовки муниципальных служащих, повышения их квалификации, профессиональной переподготовки (по отдельному плану)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жегодно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E511F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3.2.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Работа «телефона доверия», специализированного почтового ящика для приема сообщений о фактах коррупции и коррупционных проявлений в администрации сельского поселения, обобщение и анализ информации о проявлениях фактов коррупции, поступающих по «телефону доверия» и в специализированный почтовый ящик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ответственный за работу с обращениями граждан</w:t>
            </w:r>
          </w:p>
        </w:tc>
      </w:tr>
      <w:tr w:rsidR="005E511F" w:rsidRPr="008E684B" w:rsidTr="005E511F">
        <w:trPr>
          <w:gridAfter w:val="1"/>
          <w:wAfter w:w="9" w:type="dxa"/>
          <w:trHeight w:val="9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Оформление информационных стендов в администрации сельского поселения с отображением на них сведений о муниципальных услугах предоставляемых администрацией сельского поселения, о порядке и условиях их предоставления, о нормативных правовых актах, затрагивающих интересы жителей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B" w:rsidRPr="008E684B" w:rsidRDefault="008E684B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4B" w:rsidRPr="008E684B" w:rsidRDefault="008E684B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ответственный за работу с обращениями граждан</w:t>
            </w:r>
          </w:p>
        </w:tc>
      </w:tr>
      <w:tr w:rsidR="00596327" w:rsidRPr="008E684B" w:rsidTr="005E511F">
        <w:trPr>
          <w:gridAfter w:val="1"/>
          <w:wAfter w:w="9" w:type="dxa"/>
          <w:trHeight w:val="8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585E5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3.4.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3D10B0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Анализ соблюдения запретов, ограничений и требований, установленных в целях противодействия коррупции</w:t>
            </w:r>
          </w:p>
          <w:p w:rsidR="00596327" w:rsidRPr="008E684B" w:rsidRDefault="00596327" w:rsidP="003D10B0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3D10B0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 раз в</w:t>
            </w:r>
          </w:p>
          <w:p w:rsidR="00596327" w:rsidRPr="008E684B" w:rsidRDefault="00596327" w:rsidP="003D10B0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полугодие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3D10B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</w:t>
            </w:r>
          </w:p>
          <w:p w:rsidR="00596327" w:rsidRPr="008E684B" w:rsidRDefault="00596327" w:rsidP="003D10B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3.5.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Анализ эффективности распоряжения землями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uppressAutoHyphens/>
              <w:ind w:left="-108" w:right="-144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ответственный за предоставление данной информации</w:t>
            </w:r>
          </w:p>
        </w:tc>
      </w:tr>
      <w:tr w:rsidR="00596327" w:rsidRPr="008E684B" w:rsidTr="005E511F">
        <w:trPr>
          <w:gridAfter w:val="1"/>
          <w:wAfter w:w="9" w:type="dxa"/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3.6.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Учет муниципального имущества и анализ его целевого использования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Главный специалист-эксперт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администрации сельского поселения</w:t>
            </w:r>
          </w:p>
        </w:tc>
      </w:tr>
      <w:tr w:rsidR="00596327" w:rsidRPr="008E684B" w:rsidTr="005E511F">
        <w:trPr>
          <w:gridAfter w:val="1"/>
          <w:wAfter w:w="9" w:type="dxa"/>
          <w:trHeight w:val="5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3.7.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Анализ эффективности при осуществлении закупок товаров, работ, услуг для обеспечения муниципальных нужд</w:t>
            </w:r>
          </w:p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ответственный за предоставление данной информации</w:t>
            </w:r>
          </w:p>
        </w:tc>
      </w:tr>
      <w:tr w:rsidR="00596327" w:rsidRPr="008E684B" w:rsidTr="005E511F">
        <w:trPr>
          <w:gridAfter w:val="1"/>
          <w:wAfter w:w="9" w:type="dxa"/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3.8.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Проведение проверок достоверности сведений, представленных гражданами, 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 xml:space="preserve">претендующими на замещение должностей муниципальной службы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>с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огласно 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>установленным срокам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дминистрации сельского 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lastRenderedPageBreak/>
              <w:t>поселения, ответственный за работу по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gridAfter w:val="1"/>
          <w:wAfter w:w="9" w:type="dxa"/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>3.9.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Прием сведений об адресах сайтов и (или) страниц сайтов в информационно-телекоммуникационной сети «Интернет», на которых муниципальные служащие размещали общедоступную информацию, а также данные, их идентифицировать.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н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 позднее 1 апреля 202</w:t>
            </w: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6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г.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3.10.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Проведение мероприятий по формированию негативного отношения к дарению подарков лицами, замещающими муниципальные должности, муниципальными служащими в связи с их должностным положением или в связи с исполнением ими служебных положений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ind w:left="-108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11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.</w:t>
            </w:r>
          </w:p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 xml:space="preserve"> по обеспечению эффективного </w:t>
            </w:r>
            <w:proofErr w:type="gramStart"/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8E684B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муниципальными служащими требований законодательства о противодействии коррупции, касающихся предотвращения и урегулирования конфликта интересов, в том числе за привлечением муниципальных служащих к ответственности в случае несоблюдения этих требований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</w:t>
            </w:r>
          </w:p>
          <w:p w:rsidR="00596327" w:rsidRPr="008E684B" w:rsidRDefault="00596327" w:rsidP="008C300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ind w:left="-108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3.1</w:t>
            </w: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2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pStyle w:val="ae"/>
              <w:suppressAutoHyphens/>
              <w:spacing w:before="0" w:beforeAutospacing="0" w:after="0" w:afterAutospacing="0"/>
              <w:jc w:val="both"/>
            </w:pPr>
            <w:r w:rsidRPr="008E684B">
              <w:t>Организация работы по доведению до граждан, поступающих на муниципальную службу, положений действующего законодательства Российской Федерации о противодействии коррупции, в том числе:</w:t>
            </w:r>
          </w:p>
          <w:p w:rsidR="00596327" w:rsidRPr="008E684B" w:rsidRDefault="00596327" w:rsidP="008C3000">
            <w:pPr>
              <w:pStyle w:val="ae"/>
              <w:suppressAutoHyphens/>
              <w:spacing w:before="0" w:beforeAutospacing="0" w:after="0" w:afterAutospacing="0"/>
              <w:jc w:val="both"/>
            </w:pPr>
            <w:r w:rsidRPr="008E684B">
              <w:t>- об ответственности за коррупционные правонарушения;</w:t>
            </w:r>
          </w:p>
          <w:p w:rsidR="00596327" w:rsidRPr="008E684B" w:rsidRDefault="00596327" w:rsidP="008C3000">
            <w:pPr>
              <w:pStyle w:val="ae"/>
              <w:suppressAutoHyphens/>
              <w:spacing w:before="0" w:beforeAutospacing="0" w:after="0" w:afterAutospacing="0"/>
              <w:jc w:val="both"/>
            </w:pPr>
            <w:r w:rsidRPr="008E684B">
              <w:t>- запретов и ограничений, связанных с прохождением государственной службы;</w:t>
            </w:r>
          </w:p>
          <w:p w:rsidR="00596327" w:rsidRPr="008E684B" w:rsidRDefault="00596327" w:rsidP="008C3000">
            <w:pPr>
              <w:pStyle w:val="ae"/>
              <w:suppressAutoHyphens/>
              <w:spacing w:before="0" w:beforeAutospacing="0" w:after="0" w:afterAutospacing="0"/>
              <w:jc w:val="both"/>
            </w:pPr>
            <w:r w:rsidRPr="008E684B">
              <w:t>- о порядке проверки достоверности и полноты сведений, представляемых гражданами, претендующими на замещение должностей гражданской службы, в соответствии с действующим законодательством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</w:t>
            </w:r>
          </w:p>
          <w:p w:rsidR="00596327" w:rsidRPr="008E684B" w:rsidRDefault="00596327" w:rsidP="008C300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ind w:left="-108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3.1</w:t>
            </w: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Анализ личных дел лиц, замещающих муниципальные должности и должности муниципальной службы в администрации, на актуальность содержащихся в них данных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3.1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175FDF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</w:pPr>
            <w:r w:rsidRPr="00596327">
              <w:rPr>
                <w:rFonts w:ascii="Times New Roman" w:eastAsia="Courier New" w:hAnsi="Times New Roman" w:cs="Times New Roman"/>
                <w:sz w:val="24"/>
                <w:szCs w:val="24"/>
              </w:rPr>
              <w:t>Анализ представленных муни</w:t>
            </w:r>
            <w:r w:rsidR="005F17F0">
              <w:rPr>
                <w:rFonts w:ascii="Times New Roman" w:eastAsia="Courier New" w:hAnsi="Times New Roman" w:cs="Times New Roman"/>
                <w:sz w:val="24"/>
                <w:szCs w:val="24"/>
              </w:rPr>
              <w:t>ципальными служащими сведений</w:t>
            </w:r>
            <w:r w:rsidRPr="00596327">
              <w:rPr>
                <w:rFonts w:ascii="Times New Roman" w:eastAsia="Courier New" w:hAnsi="Times New Roman" w:cs="Times New Roman"/>
                <w:sz w:val="24"/>
                <w:szCs w:val="24"/>
              </w:rPr>
              <w:t xml:space="preserve">, </w:t>
            </w:r>
            <w:r w:rsidRPr="005963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предусмотренных Федеральным законом от 3 декабря 2012 года N 230-ФЗ "О </w:t>
            </w:r>
            <w:proofErr w:type="gramStart"/>
            <w:r w:rsidRPr="005963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контроле за</w:t>
            </w:r>
            <w:proofErr w:type="gramEnd"/>
            <w:r w:rsidRPr="005963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соответствием расходов лиц, замещающих государственные должности, и иных лиц их доходам</w:t>
            </w:r>
            <w:r w:rsidRPr="00596327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val="en-US"/>
              </w:rPr>
              <w:t>III</w:t>
            </w:r>
          </w:p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работу по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3.1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 xml:space="preserve">Анализ сведений, содержащихся в анкетах и иных документах, представляемых гражданами при назначении на должности муниципальной службы, с целью </w:t>
            </w:r>
            <w:proofErr w:type="gramStart"/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исключения возможности возникновения конфликта интересов</w:t>
            </w:r>
            <w:proofErr w:type="gramEnd"/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по мере поступления документов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lastRenderedPageBreak/>
              <w:t>3.1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 xml:space="preserve">Анализ представляемых муниципальными служащими уведомлений о намерении выполнять иную оплачиваемую работу с целью </w:t>
            </w:r>
            <w:proofErr w:type="gramStart"/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исключения возможности возникновения конфликта интересов</w:t>
            </w:r>
            <w:proofErr w:type="gramEnd"/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по мере поступления документов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работу по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3.1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596327" w:rsidRDefault="00596327" w:rsidP="008C3000">
            <w:pPr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59632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Проведение проверок достоверности и полноты сведений, представленных муниципальными служащими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uppressAutoHyphens/>
              <w:ind w:left="-108" w:right="-108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 мере необходимости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uppressAutoHyphens/>
              <w:ind w:left="-108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 xml:space="preserve">Проведение проверок информации о наличии или возможности возникновения конфликта интересов у муниципальных служащих, поступающей в установленном законом порядке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>п</w:t>
            </w: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о мере поступления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работу по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3.1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both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 xml:space="preserve">Подготовка и направление предложений по включению в смету администрации расходов на обучение муниципальных служащих, впервые поступивших на муниципальную службу для замещения должностей, включённых в перечни, утверждённые нормативными правовыми актами администрации сельского поселения, в области противодействия коррупции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shd w:val="clear" w:color="auto" w:fill="FFFFFF"/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eastAsia="Courier New" w:hAnsi="Times New Roman" w:cs="Times New Roman"/>
                <w:sz w:val="24"/>
                <w:szCs w:val="24"/>
              </w:rPr>
              <w:t>в период формирования бюджета на 202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работу по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8C3000">
            <w:pPr>
              <w:tabs>
                <w:tab w:val="left" w:pos="6850"/>
              </w:tabs>
              <w:suppressAutoHyphens/>
              <w:jc w:val="center"/>
              <w:rPr>
                <w:rFonts w:ascii="Times New Roman" w:eastAsia="Courier New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trHeight w:val="579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b/>
                <w:spacing w:val="-9"/>
                <w:sz w:val="24"/>
                <w:szCs w:val="24"/>
                <w:lang w:val="en-US"/>
              </w:rPr>
              <w:t>IV</w:t>
            </w:r>
            <w:r w:rsidRPr="008E684B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>. Антикоррупционная пропаганда, просвещение и обучение</w:t>
            </w:r>
          </w:p>
        </w:tc>
      </w:tr>
      <w:tr w:rsidR="00596327" w:rsidRPr="008E684B" w:rsidTr="005E511F">
        <w:trPr>
          <w:gridAfter w:val="1"/>
          <w:wAfter w:w="9" w:type="dxa"/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4.1.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175FDF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Оценка знаний муниципальных служащих администрации сельского поселения о противодействии коррупции (по отдельному плану)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Аттестационная комиссия</w:t>
            </w:r>
          </w:p>
        </w:tc>
      </w:tr>
      <w:tr w:rsidR="00596327" w:rsidRPr="008E684B" w:rsidTr="005E511F">
        <w:trPr>
          <w:gridAfter w:val="1"/>
          <w:wAfter w:w="9" w:type="dxa"/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4.2.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hd w:val="clear" w:color="auto" w:fill="FFFFFF"/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Проведение обучающих семинаров, занятий, «круглых столов» для лиц, замещающих муниципальные должности муниципальных служащих, в целях изучения законодательства Российской Федерации по противодействию коррупции,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указанными лицами в соответствии с законодательством Российской Федерации о противодействии коррупции (по отдельному плану, по обзорам изменения законодательства РФ)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работу по</w:t>
            </w:r>
          </w:p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gridAfter w:val="1"/>
          <w:wAfter w:w="9" w:type="dxa"/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ind w:left="-108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4.3.</w:t>
            </w:r>
          </w:p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Организация комплекса организационных, разъяснительных и иных мероприятий по соблюдению муниципальными служащими ограничений, запретов и исполнению обязанностей, установленных в целях противодействия коррупции.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не реже 1 раза в квартал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работу по</w:t>
            </w:r>
          </w:p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gridAfter w:val="1"/>
          <w:wAfter w:w="9" w:type="dxa"/>
          <w:trHeight w:val="1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ind w:left="-108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 xml:space="preserve"> 4.4.</w:t>
            </w:r>
          </w:p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Проведение инструктирования муниципальных служащих, замещающих должности, входящие в перечень, установленный администрацией сельского поселения, увольняющихся с муниципальной службы, об ограничениях, связанных с их последующим трудоустройством.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ри увольнении служащего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96327" w:rsidRPr="008E684B" w:rsidTr="00596327">
        <w:trPr>
          <w:gridAfter w:val="1"/>
          <w:wAfter w:w="9" w:type="dxa"/>
          <w:trHeight w:hRule="exact" w:val="8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4.5.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Проведение с гражданами, поступающими на муниципальную службу, обязательного вводного инструктажа по вопросам противодействия коррупции под роспись, предоставление им соответствующих памяток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suppressAutoHyphens/>
              <w:ind w:left="-108" w:right="-108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3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4.6.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Осуществление комплекса организационных, разъяснительных и иных мер по реализации требований статьи 12 Федерального закона «О противодействии коррупции»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</w:t>
            </w:r>
          </w:p>
          <w:p w:rsidR="00596327" w:rsidRPr="008E684B" w:rsidRDefault="00596327" w:rsidP="00961D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4.7.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suppressAutoHyphens/>
              <w:jc w:val="both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Изготовление и распространение среди населения памятки о способах сообщения о фактах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suppressAutoHyphens/>
              <w:ind w:left="-108" w:right="-108"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961D29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, ответственный за работу по</w:t>
            </w:r>
          </w:p>
          <w:p w:rsidR="00596327" w:rsidRPr="008E684B" w:rsidRDefault="00596327" w:rsidP="00961D29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961D29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trHeight w:val="591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27" w:rsidRPr="008E684B" w:rsidRDefault="00596327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8E684B">
              <w:rPr>
                <w:rFonts w:ascii="Times New Roman" w:hAnsi="Times New Roman" w:cs="Times New Roman"/>
                <w:b/>
                <w:sz w:val="24"/>
                <w:szCs w:val="24"/>
              </w:rPr>
              <w:t>. Противодействие коррупции в сфере нелегальной миграции</w:t>
            </w:r>
          </w:p>
          <w:p w:rsidR="00596327" w:rsidRPr="008E684B" w:rsidRDefault="00596327" w:rsidP="007A6866">
            <w:pPr>
              <w:shd w:val="clear" w:color="auto" w:fill="FFFFFF"/>
              <w:tabs>
                <w:tab w:val="left" w:pos="1723"/>
              </w:tabs>
              <w:suppressAutoHyphens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</w:p>
        </w:tc>
      </w:tr>
      <w:tr w:rsidR="00596327" w:rsidRPr="008E684B" w:rsidTr="005E511F">
        <w:trPr>
          <w:gridAfter w:val="1"/>
          <w:wAfter w:w="9" w:type="dxa"/>
          <w:trHeight w:val="2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5.1.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и оценки профилактики коррупционных правонарушений в части незаконной миграции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1 раз в</w:t>
            </w:r>
          </w:p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</w:t>
            </w: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, ответственный за работу по</w:t>
            </w:r>
          </w:p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и иных правонарушений</w:t>
            </w:r>
          </w:p>
        </w:tc>
      </w:tr>
      <w:tr w:rsidR="00596327" w:rsidRPr="008E684B" w:rsidTr="005E511F">
        <w:trPr>
          <w:gridAfter w:val="1"/>
          <w:wAfter w:w="9" w:type="dxa"/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5.2.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с работодателями и иностранными гражданами о порядке осуществления трудовой деятельности на территории поселения, ответственности за нарушение правил пребывания и проживания, а также за совершение коррупционных правонарушений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596327" w:rsidRPr="008E684B" w:rsidTr="005E511F">
        <w:trPr>
          <w:gridAfter w:val="1"/>
          <w:wAfter w:w="9" w:type="dxa"/>
          <w:trHeight w:val="2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5.3.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 на предмет возможного проявления фактов коррупции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pStyle w:val="2"/>
              <w:suppressAutoHyphens/>
              <w:jc w:val="center"/>
              <w:outlineLvl w:val="1"/>
              <w:rPr>
                <w:sz w:val="24"/>
              </w:rPr>
            </w:pPr>
            <w:r w:rsidRPr="008E684B">
              <w:rPr>
                <w:sz w:val="24"/>
              </w:rPr>
              <w:t>Заместитель главы администрации сельского поселения, участковый уполномоченный полиции МО МВД России «Ленинский» (по согласованию)</w:t>
            </w:r>
          </w:p>
        </w:tc>
      </w:tr>
      <w:tr w:rsidR="00596327" w:rsidRPr="008E684B" w:rsidTr="005E511F">
        <w:trPr>
          <w:gridAfter w:val="1"/>
          <w:wAfter w:w="9" w:type="dxa"/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5.4.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Актуализация базы данных по учету иностранных граждан, временно или постоянно проживающих на территории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pStyle w:val="2"/>
              <w:suppressAutoHyphens/>
              <w:jc w:val="center"/>
              <w:outlineLvl w:val="1"/>
              <w:rPr>
                <w:sz w:val="24"/>
              </w:rPr>
            </w:pPr>
            <w:r w:rsidRPr="008E684B">
              <w:rPr>
                <w:spacing w:val="-9"/>
                <w:sz w:val="24"/>
              </w:rPr>
              <w:t xml:space="preserve">Специалист </w:t>
            </w:r>
            <w:r w:rsidRPr="008E684B">
              <w:rPr>
                <w:spacing w:val="-10"/>
                <w:sz w:val="24"/>
              </w:rPr>
              <w:t>а</w:t>
            </w:r>
            <w:r w:rsidRPr="008E684B">
              <w:rPr>
                <w:spacing w:val="-14"/>
                <w:sz w:val="24"/>
              </w:rPr>
              <w:t>дминистрации сельского поселения</w:t>
            </w:r>
            <w:r w:rsidRPr="008E684B">
              <w:rPr>
                <w:spacing w:val="-9"/>
                <w:sz w:val="24"/>
              </w:rPr>
              <w:t xml:space="preserve">, </w:t>
            </w:r>
            <w:r w:rsidRPr="008E684B">
              <w:rPr>
                <w:sz w:val="24"/>
              </w:rPr>
              <w:t xml:space="preserve">участковый уполномоченный полиции МО МВД </w:t>
            </w:r>
            <w:r w:rsidRPr="008E684B">
              <w:rPr>
                <w:sz w:val="24"/>
              </w:rPr>
              <w:lastRenderedPageBreak/>
              <w:t>России «Ленинский» (по согласованию), Межрайонное ОФМС по ЕАО в с. Ленинское (по согласованию)</w:t>
            </w:r>
          </w:p>
        </w:tc>
      </w:tr>
      <w:tr w:rsidR="00596327" w:rsidRPr="008E684B" w:rsidTr="005E511F">
        <w:trPr>
          <w:gridAfter w:val="1"/>
          <w:wAfter w:w="9" w:type="dxa"/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эксплуатацией и содержанием жилищного фонда; осуществление инвентаризации пустующих помещений с целью исключения возможности проникновения и проживания в них иностранных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сельского поселения</w:t>
            </w:r>
          </w:p>
        </w:tc>
      </w:tr>
      <w:tr w:rsidR="00596327" w:rsidRPr="008E684B" w:rsidTr="005E511F">
        <w:trPr>
          <w:gridAfter w:val="1"/>
          <w:wAfter w:w="9" w:type="dxa"/>
          <w:trHeight w:val="1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tabs>
                <w:tab w:val="left" w:pos="6850"/>
              </w:tabs>
              <w:suppressAutoHyphens/>
              <w:jc w:val="center"/>
              <w:rPr>
                <w:rFonts w:ascii="Times New Roman" w:hAnsi="Times New Roman" w:cs="Times New Roman"/>
                <w:spacing w:val="-9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5.6.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семинаров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, разъяснительной работы по вопросам миграции, в том числе о проблемах регулирования миграционных процессов, социально-трудовых отношений с иностранными работниками, по вопросам интеграции мигрантов, включая вопросы толерантности, культурной адаптации и др.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E684B">
              <w:rPr>
                <w:rFonts w:ascii="Times New Roman" w:hAnsi="Times New Roman" w:cs="Times New Roman"/>
                <w:sz w:val="24"/>
                <w:szCs w:val="24"/>
              </w:rPr>
              <w:t>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Специалист </w:t>
            </w:r>
            <w:r w:rsidRPr="008E684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а</w:t>
            </w: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дминистрации сельского поселения, ответственный за работу по</w:t>
            </w:r>
          </w:p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профилактике коррупционных</w:t>
            </w:r>
          </w:p>
          <w:p w:rsidR="00596327" w:rsidRPr="008E684B" w:rsidRDefault="00596327" w:rsidP="007A686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84B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 иных правонарушений</w:t>
            </w:r>
          </w:p>
        </w:tc>
      </w:tr>
    </w:tbl>
    <w:p w:rsidR="002B340C" w:rsidRDefault="002B340C" w:rsidP="007A68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73CF" w:rsidRDefault="003773CF" w:rsidP="007A68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25E4" w:rsidRPr="00F402DC" w:rsidRDefault="00F125E4" w:rsidP="007A68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02DC" w:rsidRPr="00F402DC" w:rsidRDefault="00F402DC" w:rsidP="007A68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sectPr w:rsidR="00F402DC" w:rsidRPr="00F402DC" w:rsidSect="005E511F">
      <w:pgSz w:w="16838" w:h="11906" w:orient="landscape"/>
      <w:pgMar w:top="170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BC2" w:rsidRDefault="00591BC2" w:rsidP="009654C3">
      <w:pPr>
        <w:spacing w:after="0" w:line="240" w:lineRule="auto"/>
      </w:pPr>
      <w:r>
        <w:separator/>
      </w:r>
    </w:p>
  </w:endnote>
  <w:endnote w:type="continuationSeparator" w:id="0">
    <w:p w:rsidR="00591BC2" w:rsidRDefault="00591BC2" w:rsidP="00965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BC2" w:rsidRDefault="00591BC2" w:rsidP="009654C3">
      <w:pPr>
        <w:spacing w:after="0" w:line="240" w:lineRule="auto"/>
      </w:pPr>
      <w:r>
        <w:separator/>
      </w:r>
    </w:p>
  </w:footnote>
  <w:footnote w:type="continuationSeparator" w:id="0">
    <w:p w:rsidR="00591BC2" w:rsidRDefault="00591BC2" w:rsidP="00965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F66" w:rsidRPr="00485CA8" w:rsidRDefault="00A77F66">
    <w:pPr>
      <w:pStyle w:val="a6"/>
      <w:jc w:val="center"/>
      <w:rPr>
        <w:rFonts w:ascii="Times New Roman" w:hAnsi="Times New Roman" w:cs="Times New Roman"/>
        <w:sz w:val="24"/>
        <w:szCs w:val="24"/>
      </w:rPr>
    </w:pPr>
  </w:p>
  <w:p w:rsidR="00A77F66" w:rsidRDefault="00A77F6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C5AAC"/>
    <w:multiLevelType w:val="multilevel"/>
    <w:tmpl w:val="FDC8815A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EastAsia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402DC"/>
    <w:rsid w:val="00000712"/>
    <w:rsid w:val="0000542E"/>
    <w:rsid w:val="00007DB5"/>
    <w:rsid w:val="00011557"/>
    <w:rsid w:val="0001280E"/>
    <w:rsid w:val="0001368F"/>
    <w:rsid w:val="00024F96"/>
    <w:rsid w:val="000470F3"/>
    <w:rsid w:val="000509C0"/>
    <w:rsid w:val="0005501B"/>
    <w:rsid w:val="000622E0"/>
    <w:rsid w:val="00064071"/>
    <w:rsid w:val="000654AE"/>
    <w:rsid w:val="00067AEB"/>
    <w:rsid w:val="00076685"/>
    <w:rsid w:val="00077749"/>
    <w:rsid w:val="00081E1A"/>
    <w:rsid w:val="0009580D"/>
    <w:rsid w:val="000A6A63"/>
    <w:rsid w:val="000C7AC4"/>
    <w:rsid w:val="000E0ABB"/>
    <w:rsid w:val="000E3016"/>
    <w:rsid w:val="000E58BA"/>
    <w:rsid w:val="000F75C8"/>
    <w:rsid w:val="00104CDA"/>
    <w:rsid w:val="00113C92"/>
    <w:rsid w:val="00121FA5"/>
    <w:rsid w:val="001250F6"/>
    <w:rsid w:val="001326F1"/>
    <w:rsid w:val="00136E16"/>
    <w:rsid w:val="00142344"/>
    <w:rsid w:val="0014523C"/>
    <w:rsid w:val="00145352"/>
    <w:rsid w:val="001512C1"/>
    <w:rsid w:val="00151702"/>
    <w:rsid w:val="001713C5"/>
    <w:rsid w:val="001747B9"/>
    <w:rsid w:val="00175FDF"/>
    <w:rsid w:val="001778C0"/>
    <w:rsid w:val="001944DE"/>
    <w:rsid w:val="0019477F"/>
    <w:rsid w:val="00196DB5"/>
    <w:rsid w:val="001B1E03"/>
    <w:rsid w:val="001B1ED8"/>
    <w:rsid w:val="001C0008"/>
    <w:rsid w:val="001C5973"/>
    <w:rsid w:val="001C5FB6"/>
    <w:rsid w:val="001D6445"/>
    <w:rsid w:val="001E2694"/>
    <w:rsid w:val="001E6871"/>
    <w:rsid w:val="001E7D9C"/>
    <w:rsid w:val="00202F58"/>
    <w:rsid w:val="0020362D"/>
    <w:rsid w:val="00216A4F"/>
    <w:rsid w:val="00260712"/>
    <w:rsid w:val="002614DC"/>
    <w:rsid w:val="0026270E"/>
    <w:rsid w:val="002670CA"/>
    <w:rsid w:val="00270234"/>
    <w:rsid w:val="00297A3E"/>
    <w:rsid w:val="002A0285"/>
    <w:rsid w:val="002A1037"/>
    <w:rsid w:val="002A1D93"/>
    <w:rsid w:val="002A3BF5"/>
    <w:rsid w:val="002A4A18"/>
    <w:rsid w:val="002A5A7C"/>
    <w:rsid w:val="002B01D8"/>
    <w:rsid w:val="002B340C"/>
    <w:rsid w:val="002D0872"/>
    <w:rsid w:val="002D1EBF"/>
    <w:rsid w:val="002D1FFC"/>
    <w:rsid w:val="002D5266"/>
    <w:rsid w:val="002E37BA"/>
    <w:rsid w:val="002E50CD"/>
    <w:rsid w:val="002F6CF5"/>
    <w:rsid w:val="002F79D3"/>
    <w:rsid w:val="00306ACE"/>
    <w:rsid w:val="00311D41"/>
    <w:rsid w:val="00313956"/>
    <w:rsid w:val="0031458C"/>
    <w:rsid w:val="00317532"/>
    <w:rsid w:val="0032514D"/>
    <w:rsid w:val="00331F75"/>
    <w:rsid w:val="00333F71"/>
    <w:rsid w:val="00335DCD"/>
    <w:rsid w:val="003544BE"/>
    <w:rsid w:val="00357950"/>
    <w:rsid w:val="00374E40"/>
    <w:rsid w:val="003773CF"/>
    <w:rsid w:val="00382F54"/>
    <w:rsid w:val="0038547F"/>
    <w:rsid w:val="00386B55"/>
    <w:rsid w:val="003917CE"/>
    <w:rsid w:val="003920F9"/>
    <w:rsid w:val="003961A1"/>
    <w:rsid w:val="003A19F0"/>
    <w:rsid w:val="003B09A2"/>
    <w:rsid w:val="003D0811"/>
    <w:rsid w:val="003D5C7D"/>
    <w:rsid w:val="003E3E8E"/>
    <w:rsid w:val="003F52AF"/>
    <w:rsid w:val="00403F5B"/>
    <w:rsid w:val="004308A0"/>
    <w:rsid w:val="00433B72"/>
    <w:rsid w:val="00437CB0"/>
    <w:rsid w:val="00442419"/>
    <w:rsid w:val="00462D47"/>
    <w:rsid w:val="004653C9"/>
    <w:rsid w:val="00474177"/>
    <w:rsid w:val="00476056"/>
    <w:rsid w:val="00485CA8"/>
    <w:rsid w:val="00491CC5"/>
    <w:rsid w:val="0049530E"/>
    <w:rsid w:val="00496C59"/>
    <w:rsid w:val="004A15FB"/>
    <w:rsid w:val="004A30EE"/>
    <w:rsid w:val="004A3CBD"/>
    <w:rsid w:val="004A3E04"/>
    <w:rsid w:val="004A4DBA"/>
    <w:rsid w:val="004A6448"/>
    <w:rsid w:val="004B530B"/>
    <w:rsid w:val="004B77EE"/>
    <w:rsid w:val="004C420B"/>
    <w:rsid w:val="004D1064"/>
    <w:rsid w:val="004D5500"/>
    <w:rsid w:val="004D59C8"/>
    <w:rsid w:val="004E485E"/>
    <w:rsid w:val="004E6822"/>
    <w:rsid w:val="004F774D"/>
    <w:rsid w:val="00500C43"/>
    <w:rsid w:val="00512F31"/>
    <w:rsid w:val="0051304B"/>
    <w:rsid w:val="005328A3"/>
    <w:rsid w:val="00533759"/>
    <w:rsid w:val="00550D4E"/>
    <w:rsid w:val="00553D59"/>
    <w:rsid w:val="00562296"/>
    <w:rsid w:val="0056300B"/>
    <w:rsid w:val="0056522C"/>
    <w:rsid w:val="00565396"/>
    <w:rsid w:val="00571F6A"/>
    <w:rsid w:val="005836F9"/>
    <w:rsid w:val="00583C76"/>
    <w:rsid w:val="00585E52"/>
    <w:rsid w:val="00591BC2"/>
    <w:rsid w:val="00596327"/>
    <w:rsid w:val="005A43CC"/>
    <w:rsid w:val="005B1AED"/>
    <w:rsid w:val="005B2B3E"/>
    <w:rsid w:val="005B398E"/>
    <w:rsid w:val="005B6455"/>
    <w:rsid w:val="005B76DC"/>
    <w:rsid w:val="005D0831"/>
    <w:rsid w:val="005D0940"/>
    <w:rsid w:val="005D491E"/>
    <w:rsid w:val="005D5F81"/>
    <w:rsid w:val="005D787C"/>
    <w:rsid w:val="005E100F"/>
    <w:rsid w:val="005E2C12"/>
    <w:rsid w:val="005E2DB4"/>
    <w:rsid w:val="005E511F"/>
    <w:rsid w:val="005F0713"/>
    <w:rsid w:val="005F17F0"/>
    <w:rsid w:val="005F1926"/>
    <w:rsid w:val="005F51D7"/>
    <w:rsid w:val="005F59A3"/>
    <w:rsid w:val="006136FA"/>
    <w:rsid w:val="0061760C"/>
    <w:rsid w:val="00622F61"/>
    <w:rsid w:val="00626E35"/>
    <w:rsid w:val="00631181"/>
    <w:rsid w:val="006366DB"/>
    <w:rsid w:val="00642BDA"/>
    <w:rsid w:val="0064340F"/>
    <w:rsid w:val="00646D99"/>
    <w:rsid w:val="00655235"/>
    <w:rsid w:val="00656EED"/>
    <w:rsid w:val="00676275"/>
    <w:rsid w:val="0067700F"/>
    <w:rsid w:val="006805B6"/>
    <w:rsid w:val="006858D8"/>
    <w:rsid w:val="00691A10"/>
    <w:rsid w:val="00693C01"/>
    <w:rsid w:val="006A704D"/>
    <w:rsid w:val="006B7591"/>
    <w:rsid w:val="006C5C67"/>
    <w:rsid w:val="006E0884"/>
    <w:rsid w:val="006E15F4"/>
    <w:rsid w:val="006F3568"/>
    <w:rsid w:val="006F551F"/>
    <w:rsid w:val="006F59C3"/>
    <w:rsid w:val="00704BAA"/>
    <w:rsid w:val="007051EE"/>
    <w:rsid w:val="007057EA"/>
    <w:rsid w:val="00713F17"/>
    <w:rsid w:val="00730CBE"/>
    <w:rsid w:val="0073733C"/>
    <w:rsid w:val="00741D0B"/>
    <w:rsid w:val="00743261"/>
    <w:rsid w:val="00743636"/>
    <w:rsid w:val="00743E24"/>
    <w:rsid w:val="00743F36"/>
    <w:rsid w:val="00745FBC"/>
    <w:rsid w:val="00747DB5"/>
    <w:rsid w:val="00773D32"/>
    <w:rsid w:val="007A403F"/>
    <w:rsid w:val="007A4EFB"/>
    <w:rsid w:val="007A6866"/>
    <w:rsid w:val="007A7471"/>
    <w:rsid w:val="007C4DE5"/>
    <w:rsid w:val="007D3A13"/>
    <w:rsid w:val="007D5C54"/>
    <w:rsid w:val="007D6081"/>
    <w:rsid w:val="007E0096"/>
    <w:rsid w:val="007F5DE5"/>
    <w:rsid w:val="008004AD"/>
    <w:rsid w:val="00800DF5"/>
    <w:rsid w:val="008056FC"/>
    <w:rsid w:val="00826282"/>
    <w:rsid w:val="008308C2"/>
    <w:rsid w:val="008327E3"/>
    <w:rsid w:val="00843014"/>
    <w:rsid w:val="00852D10"/>
    <w:rsid w:val="00854754"/>
    <w:rsid w:val="00856871"/>
    <w:rsid w:val="00865F84"/>
    <w:rsid w:val="00870495"/>
    <w:rsid w:val="00873096"/>
    <w:rsid w:val="00877780"/>
    <w:rsid w:val="00893221"/>
    <w:rsid w:val="008942A5"/>
    <w:rsid w:val="008B11A9"/>
    <w:rsid w:val="008B226C"/>
    <w:rsid w:val="008B6DFA"/>
    <w:rsid w:val="008C3212"/>
    <w:rsid w:val="008C71BF"/>
    <w:rsid w:val="008E12AE"/>
    <w:rsid w:val="008E684B"/>
    <w:rsid w:val="008F0766"/>
    <w:rsid w:val="008F4FE1"/>
    <w:rsid w:val="008F6560"/>
    <w:rsid w:val="008F6895"/>
    <w:rsid w:val="008F7CFA"/>
    <w:rsid w:val="00901167"/>
    <w:rsid w:val="00902313"/>
    <w:rsid w:val="009039B1"/>
    <w:rsid w:val="009058B7"/>
    <w:rsid w:val="009065D3"/>
    <w:rsid w:val="009131BC"/>
    <w:rsid w:val="00916845"/>
    <w:rsid w:val="00917485"/>
    <w:rsid w:val="00923085"/>
    <w:rsid w:val="009237A2"/>
    <w:rsid w:val="00941A3D"/>
    <w:rsid w:val="00943D43"/>
    <w:rsid w:val="009452C4"/>
    <w:rsid w:val="00950ED0"/>
    <w:rsid w:val="00955117"/>
    <w:rsid w:val="00955C76"/>
    <w:rsid w:val="009654C3"/>
    <w:rsid w:val="00972D08"/>
    <w:rsid w:val="009735A8"/>
    <w:rsid w:val="0097462D"/>
    <w:rsid w:val="00977B80"/>
    <w:rsid w:val="00984D53"/>
    <w:rsid w:val="00985D2C"/>
    <w:rsid w:val="009920CB"/>
    <w:rsid w:val="0099380D"/>
    <w:rsid w:val="009A6284"/>
    <w:rsid w:val="009B3D85"/>
    <w:rsid w:val="009D051C"/>
    <w:rsid w:val="009D3DF4"/>
    <w:rsid w:val="009E4AF5"/>
    <w:rsid w:val="00A2330F"/>
    <w:rsid w:val="00A42955"/>
    <w:rsid w:val="00A52618"/>
    <w:rsid w:val="00A56340"/>
    <w:rsid w:val="00A57A27"/>
    <w:rsid w:val="00A66154"/>
    <w:rsid w:val="00A74EA6"/>
    <w:rsid w:val="00A7641C"/>
    <w:rsid w:val="00A77F66"/>
    <w:rsid w:val="00A8273D"/>
    <w:rsid w:val="00AA21D3"/>
    <w:rsid w:val="00AA3886"/>
    <w:rsid w:val="00AB799A"/>
    <w:rsid w:val="00AB7D9A"/>
    <w:rsid w:val="00AC01E6"/>
    <w:rsid w:val="00AC1079"/>
    <w:rsid w:val="00AD4E21"/>
    <w:rsid w:val="00AD5626"/>
    <w:rsid w:val="00AD6B25"/>
    <w:rsid w:val="00AE4871"/>
    <w:rsid w:val="00AE4D24"/>
    <w:rsid w:val="00AF0899"/>
    <w:rsid w:val="00AF2B0B"/>
    <w:rsid w:val="00B041B9"/>
    <w:rsid w:val="00B05584"/>
    <w:rsid w:val="00B15D1B"/>
    <w:rsid w:val="00B16591"/>
    <w:rsid w:val="00B26010"/>
    <w:rsid w:val="00B3424A"/>
    <w:rsid w:val="00B34C86"/>
    <w:rsid w:val="00B42AF9"/>
    <w:rsid w:val="00B54BCD"/>
    <w:rsid w:val="00B62368"/>
    <w:rsid w:val="00B631C3"/>
    <w:rsid w:val="00B632E3"/>
    <w:rsid w:val="00B65EF4"/>
    <w:rsid w:val="00B7308E"/>
    <w:rsid w:val="00B91322"/>
    <w:rsid w:val="00BA1B3D"/>
    <w:rsid w:val="00BA5C29"/>
    <w:rsid w:val="00BC7A14"/>
    <w:rsid w:val="00BD1973"/>
    <w:rsid w:val="00BD1E74"/>
    <w:rsid w:val="00BE3B80"/>
    <w:rsid w:val="00BE56C2"/>
    <w:rsid w:val="00BF6A54"/>
    <w:rsid w:val="00C04DC6"/>
    <w:rsid w:val="00C11CC2"/>
    <w:rsid w:val="00C122A6"/>
    <w:rsid w:val="00C13077"/>
    <w:rsid w:val="00C1587B"/>
    <w:rsid w:val="00C21E22"/>
    <w:rsid w:val="00C23CD7"/>
    <w:rsid w:val="00C26110"/>
    <w:rsid w:val="00C5375C"/>
    <w:rsid w:val="00C55945"/>
    <w:rsid w:val="00C55EF9"/>
    <w:rsid w:val="00C64AE1"/>
    <w:rsid w:val="00C815DB"/>
    <w:rsid w:val="00C85A0A"/>
    <w:rsid w:val="00C878D5"/>
    <w:rsid w:val="00CA5CD3"/>
    <w:rsid w:val="00CC5C5C"/>
    <w:rsid w:val="00CD2EB7"/>
    <w:rsid w:val="00CD3447"/>
    <w:rsid w:val="00CD3FA5"/>
    <w:rsid w:val="00CD528C"/>
    <w:rsid w:val="00CD7395"/>
    <w:rsid w:val="00CF1114"/>
    <w:rsid w:val="00CF1D11"/>
    <w:rsid w:val="00CF292E"/>
    <w:rsid w:val="00CF6120"/>
    <w:rsid w:val="00D10604"/>
    <w:rsid w:val="00D14EF3"/>
    <w:rsid w:val="00D1537D"/>
    <w:rsid w:val="00D164D3"/>
    <w:rsid w:val="00D22D4C"/>
    <w:rsid w:val="00D230E2"/>
    <w:rsid w:val="00D25187"/>
    <w:rsid w:val="00D26715"/>
    <w:rsid w:val="00D26BBE"/>
    <w:rsid w:val="00D40B3D"/>
    <w:rsid w:val="00D4403B"/>
    <w:rsid w:val="00D64352"/>
    <w:rsid w:val="00D673BB"/>
    <w:rsid w:val="00D80603"/>
    <w:rsid w:val="00D8141D"/>
    <w:rsid w:val="00D838D7"/>
    <w:rsid w:val="00D84CFE"/>
    <w:rsid w:val="00DA0615"/>
    <w:rsid w:val="00DC2465"/>
    <w:rsid w:val="00DC63B6"/>
    <w:rsid w:val="00DD2CAD"/>
    <w:rsid w:val="00DD777A"/>
    <w:rsid w:val="00DE0E4A"/>
    <w:rsid w:val="00DE36D3"/>
    <w:rsid w:val="00DE4A35"/>
    <w:rsid w:val="00E00265"/>
    <w:rsid w:val="00E0116F"/>
    <w:rsid w:val="00E0721F"/>
    <w:rsid w:val="00E07702"/>
    <w:rsid w:val="00E077DF"/>
    <w:rsid w:val="00E10040"/>
    <w:rsid w:val="00E14C1D"/>
    <w:rsid w:val="00E25DAE"/>
    <w:rsid w:val="00E340A5"/>
    <w:rsid w:val="00E35EA5"/>
    <w:rsid w:val="00E37D61"/>
    <w:rsid w:val="00E4121C"/>
    <w:rsid w:val="00E5062F"/>
    <w:rsid w:val="00E7327F"/>
    <w:rsid w:val="00E77900"/>
    <w:rsid w:val="00E81D19"/>
    <w:rsid w:val="00E86904"/>
    <w:rsid w:val="00E86A94"/>
    <w:rsid w:val="00E952B8"/>
    <w:rsid w:val="00EA2AA8"/>
    <w:rsid w:val="00EA6608"/>
    <w:rsid w:val="00EC06FF"/>
    <w:rsid w:val="00EC61FD"/>
    <w:rsid w:val="00ED2F4B"/>
    <w:rsid w:val="00ED382F"/>
    <w:rsid w:val="00ED3FE7"/>
    <w:rsid w:val="00ED452A"/>
    <w:rsid w:val="00ED708A"/>
    <w:rsid w:val="00EE3BF0"/>
    <w:rsid w:val="00EE576D"/>
    <w:rsid w:val="00F03390"/>
    <w:rsid w:val="00F125E4"/>
    <w:rsid w:val="00F1474E"/>
    <w:rsid w:val="00F3454B"/>
    <w:rsid w:val="00F402DC"/>
    <w:rsid w:val="00F42876"/>
    <w:rsid w:val="00F4391A"/>
    <w:rsid w:val="00F4603C"/>
    <w:rsid w:val="00F478DB"/>
    <w:rsid w:val="00F50CB1"/>
    <w:rsid w:val="00F77050"/>
    <w:rsid w:val="00F810FC"/>
    <w:rsid w:val="00F826BF"/>
    <w:rsid w:val="00F838B0"/>
    <w:rsid w:val="00F91F59"/>
    <w:rsid w:val="00F96373"/>
    <w:rsid w:val="00FA6AB4"/>
    <w:rsid w:val="00FA71E7"/>
    <w:rsid w:val="00FC05D3"/>
    <w:rsid w:val="00FC0DBA"/>
    <w:rsid w:val="00FC3E13"/>
    <w:rsid w:val="00FD5629"/>
    <w:rsid w:val="00FE35BC"/>
    <w:rsid w:val="00FF0B02"/>
    <w:rsid w:val="00FF1955"/>
    <w:rsid w:val="00FF1EA9"/>
    <w:rsid w:val="00FF3825"/>
    <w:rsid w:val="00FF6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92E"/>
  </w:style>
  <w:style w:type="paragraph" w:styleId="2">
    <w:name w:val="heading 2"/>
    <w:basedOn w:val="a"/>
    <w:next w:val="a"/>
    <w:link w:val="20"/>
    <w:qFormat/>
    <w:rsid w:val="002B340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F402D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uiPriority w:val="10"/>
    <w:rsid w:val="00F402DC"/>
    <w:rPr>
      <w:rFonts w:ascii="Times New Roman" w:eastAsia="Times New Roman" w:hAnsi="Times New Roman" w:cs="Times New Roman"/>
      <w:sz w:val="28"/>
      <w:szCs w:val="24"/>
    </w:rPr>
  </w:style>
  <w:style w:type="table" w:styleId="a5">
    <w:name w:val="Table Grid"/>
    <w:basedOn w:val="a1"/>
    <w:rsid w:val="00F402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1C00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Cs w:val="20"/>
    </w:rPr>
  </w:style>
  <w:style w:type="character" w:customStyle="1" w:styleId="ConsPlusNormal0">
    <w:name w:val="ConsPlusNormal Знак"/>
    <w:link w:val="ConsPlusNormal"/>
    <w:locked/>
    <w:rsid w:val="001C0008"/>
    <w:rPr>
      <w:rFonts w:ascii="Arial" w:eastAsia="Times New Roman" w:hAnsi="Arial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654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54C3"/>
  </w:style>
  <w:style w:type="paragraph" w:styleId="a8">
    <w:name w:val="footer"/>
    <w:basedOn w:val="a"/>
    <w:link w:val="a9"/>
    <w:uiPriority w:val="99"/>
    <w:unhideWhenUsed/>
    <w:rsid w:val="009654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54C3"/>
  </w:style>
  <w:style w:type="character" w:styleId="aa">
    <w:name w:val="Hyperlink"/>
    <w:basedOn w:val="a0"/>
    <w:uiPriority w:val="99"/>
    <w:unhideWhenUsed/>
    <w:rsid w:val="00D164D3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92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920CB"/>
    <w:rPr>
      <w:rFonts w:ascii="Tahoma" w:hAnsi="Tahoma" w:cs="Tahoma"/>
      <w:sz w:val="16"/>
      <w:szCs w:val="16"/>
    </w:rPr>
  </w:style>
  <w:style w:type="character" w:styleId="ad">
    <w:name w:val="line number"/>
    <w:basedOn w:val="a0"/>
    <w:uiPriority w:val="99"/>
    <w:semiHidden/>
    <w:unhideWhenUsed/>
    <w:rsid w:val="00656EED"/>
  </w:style>
  <w:style w:type="character" w:customStyle="1" w:styleId="20">
    <w:name w:val="Заголовок 2 Знак"/>
    <w:basedOn w:val="a0"/>
    <w:link w:val="2"/>
    <w:rsid w:val="002B340C"/>
    <w:rPr>
      <w:rFonts w:ascii="Times New Roman" w:eastAsia="Times New Roman" w:hAnsi="Times New Roman" w:cs="Times New Roman"/>
      <w:sz w:val="28"/>
      <w:szCs w:val="24"/>
    </w:rPr>
  </w:style>
  <w:style w:type="paragraph" w:styleId="ae">
    <w:name w:val="Normal (Web)"/>
    <w:basedOn w:val="a"/>
    <w:uiPriority w:val="99"/>
    <w:unhideWhenUsed/>
    <w:rsid w:val="002B3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B165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E2908-BF9A-4106-9861-0CABACC22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8</Pages>
  <Words>2534</Words>
  <Characters>14447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губернатора ЕАО</Company>
  <LinksUpToDate>false</LinksUpToDate>
  <CharactersWithSpaces>16948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gos_208-1</dc:creator>
  <cp:lastModifiedBy>User</cp:lastModifiedBy>
  <cp:revision>13</cp:revision>
  <cp:lastPrinted>2026-01-19T23:43:00Z</cp:lastPrinted>
  <dcterms:created xsi:type="dcterms:W3CDTF">2024-01-31T23:21:00Z</dcterms:created>
  <dcterms:modified xsi:type="dcterms:W3CDTF">2026-01-20T00:23:00Z</dcterms:modified>
</cp:coreProperties>
</file>