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187A" w:rsidRPr="0017510D" w:rsidRDefault="009F187A" w:rsidP="009F1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59446111"/>
      <w:r w:rsidRPr="0047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751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97630D" wp14:editId="07BFC6CA">
            <wp:extent cx="561340" cy="644525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EE15FB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9F187A" w:rsidRPr="0017510D" w:rsidRDefault="009F187A" w:rsidP="009F187A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CD7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проекту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администрации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Бабстовского сельского поселения «</w:t>
      </w:r>
      <w:bookmarkStart w:id="1" w:name="_Hlk94261330"/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bookmarkEnd w:id="1"/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основании Устава муниципального образования «Бабстовское сельское поселение»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15FB" w:rsidRPr="00EE15FB" w:rsidRDefault="009F187A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Провести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октября </w:t>
      </w:r>
      <w:r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прилагаемый Порядок учета </w:t>
      </w: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обсуждении.</w:t>
      </w:r>
    </w:p>
    <w:p w:rsidR="00EE15FB" w:rsidRPr="00EE15FB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Утвердить прилагаемый состав комиссии по организации и проведению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результаты </w:t>
      </w:r>
      <w:r w:rsidR="00A96A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поселения, на официальном сайте администрации Бабстовского сельского поселения в сети Интернет (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Опубликовать настоящее </w:t>
      </w:r>
      <w:r w:rsid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</w:t>
      </w:r>
      <w:proofErr w:type="gramStart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2" w:name="_Hlk177998868"/>
      <w:r w:rsidR="00514FF7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514FF7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 сайте администрации Бабстовского сельского поселения в сети Интернет (</w:t>
      </w:r>
      <w:proofErr w:type="spellStart"/>
      <w:r w:rsidR="00514FF7" w:rsidRPr="00514F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="00514FF7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514FF7" w:rsidRPr="00514F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514FF7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End w:id="2"/>
      <w:r w:rsid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1 октября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p w:rsidR="00EE15FB" w:rsidRPr="00EE15FB" w:rsidRDefault="009F187A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6.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9F187A" w:rsidRPr="0017510D" w:rsidRDefault="00EE15FB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Настоящее </w:t>
      </w:r>
      <w:r w:rsid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силу после дня его официального опубликования.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Default="00F8572B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Ю.Н. Кочергин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</w:p>
    <w:p w:rsidR="00830763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п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администрации</w:t>
      </w:r>
    </w:p>
    <w:p w:rsid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</w:p>
    <w:p w:rsidR="00830763" w:rsidRPr="00830763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9F187A" w:rsidRPr="0017510D" w:rsidRDefault="009F187A" w:rsidP="00F8572B">
      <w:pPr>
        <w:widowControl w:val="0"/>
        <w:tabs>
          <w:tab w:val="left" w:pos="5460"/>
          <w:tab w:val="left" w:pos="552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предложений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</w:t>
      </w: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423" w:rsidRDefault="009F187A" w:rsidP="007D2C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D2C0F" w:rsidRDefault="00830763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 w:rsidR="001824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граждан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Предложения граждан подаются в письменной форме в администрацию Бабстовского сельского поселения Ленинского муниципального района Еврейской автономной области по адресу: с. Бабстово, ул. Огородняя, д.2</w:t>
      </w:r>
      <w:r w:rsid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форме электронного документа </w:t>
      </w:r>
      <w:r w:rsidR="00CA424E" w:rsidRPr="00C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электронный адрес </w:t>
      </w:r>
      <w:hyperlink r:id="rId9" w:history="1">
        <w:r w:rsidR="00CA424E" w:rsidRPr="00FF2723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babstovo_sp@post.eao.ru</w:t>
        </w:r>
      </w:hyperlink>
      <w:r w:rsidR="00CA424E" w:rsidRPr="00CA42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предложения регистрируются и передаются на рассмотрение комиссии по организации и проведению </w:t>
      </w:r>
      <w:r w:rsidR="00A96A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A96AD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комиссия).</w:t>
      </w:r>
      <w:r w:rsidR="007D2C0F" w:rsidRPr="007D2C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9F187A" w:rsidRPr="0017510D" w:rsidRDefault="004E4506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предложениях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идентификации участники </w:t>
      </w:r>
      <w:r w:rsidR="00A96A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A96AD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Обработка персональных данных участников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с учетом требований, установленных Федеральным </w:t>
      </w:r>
      <w:hyperlink r:id="rId10" w:history="1">
        <w:r w:rsidR="009F187A" w:rsidRPr="0017510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 июля 2006 года N 152-ФЗ «О персональных данных».</w:t>
      </w:r>
    </w:p>
    <w:p w:rsidR="007D2C0F" w:rsidRDefault="009F187A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Комиссия рассматривает поступающие предложения и готовит заключени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каждое предложение.</w:t>
      </w:r>
      <w:r w:rsidR="007D2C0F"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2C0F" w:rsidRPr="007D2C0F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форме электронного документа предложение или замечание к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направляется заявителю на адрес электронной почты, указанный в предложении или замечании, в сроки, предусмотренные законодательством Российской Федерации. </w:t>
      </w:r>
    </w:p>
    <w:p w:rsidR="009F187A" w:rsidRPr="0017510D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письменном виде предложение или замечание к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вынесенному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направляется заявителю на почтовый адрес, указанный в предложении или замечании, в сроки, предусмотренные законодательством Российской Федерации. </w:t>
      </w:r>
    </w:p>
    <w:p w:rsidR="00161D8D" w:rsidRPr="00830763" w:rsidRDefault="009F187A" w:rsidP="00DA1A0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истечении срока приема предложений граждан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комиссией разрабатывается таблица поправок, которая вместе с заключениями на предложения граждан выносится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161D8D" w:rsidRPr="00CC4D47" w:rsidRDefault="004E4506" w:rsidP="00DA1A0C">
      <w:pPr>
        <w:spacing w:after="14" w:line="240" w:lineRule="auto"/>
        <w:ind w:right="1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заключения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принимается решение путем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подсчета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количества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от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каждом населенном пункте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подавших 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предложения и замечания к </w:t>
      </w:r>
      <w:r w:rsidRPr="004E45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учетом предложений </w:t>
      </w:r>
      <w:r w:rsidR="00DA1A0C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комиссии по учету поступивших предложений и замечаний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F187A" w:rsidRPr="0017510D" w:rsidRDefault="004E4506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A1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публикуются в средствах массовой информации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 официальном сайте администрации Бабстовского сельского поселения</w:t>
      </w:r>
      <w:r w:rsid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мотивированное обоснование принятого решения.</w:t>
      </w:r>
    </w:p>
    <w:p w:rsidR="009F187A" w:rsidRPr="0017510D" w:rsidRDefault="004E4506" w:rsidP="00DA1A0C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Решение по результатам слушаний оформляется протоколом, который подписывается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редседателем комиссии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секретарем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187A" w:rsidRDefault="009F187A" w:rsidP="00DA1A0C">
      <w:pPr>
        <w:widowControl w:val="0"/>
        <w:tabs>
          <w:tab w:val="left" w:pos="4678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A6086B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Default="00A6086B" w:rsidP="00A6086B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</w:t>
      </w:r>
      <w:r w:rsidR="00552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23C6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постановлением администрации 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сельского поселения</w:t>
      </w:r>
    </w:p>
    <w:p w:rsidR="005523C6" w:rsidRPr="0017510D" w:rsidRDefault="005523C6" w:rsidP="005523C6">
      <w:pPr>
        <w:widowControl w:val="0"/>
        <w:tabs>
          <w:tab w:val="right" w:pos="9354"/>
        </w:tabs>
        <w:autoSpaceDE w:val="0"/>
        <w:autoSpaceDN w:val="0"/>
        <w:adjustRightInd w:val="0"/>
        <w:spacing w:after="0" w:line="240" w:lineRule="auto"/>
        <w:ind w:hanging="57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</w:t>
      </w:r>
      <w:proofErr w:type="gramStart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5523C6" w:rsidRPr="0017510D" w:rsidRDefault="005523C6" w:rsidP="00552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организации и проведению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395"/>
        <w:gridCol w:w="5175"/>
      </w:tblGrid>
      <w:tr w:rsidR="005523C6" w:rsidRPr="0017510D" w:rsidTr="000854F3">
        <w:trPr>
          <w:trHeight w:val="8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5523C6" w:rsidRPr="0017510D" w:rsidRDefault="005523C6" w:rsidP="0008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5523C6" w:rsidRPr="0017510D" w:rsidRDefault="005523C6" w:rsidP="0008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523C6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Кочергин Ю.Н.– заместитель главы администрации сельского </w:t>
      </w:r>
      <w:proofErr w:type="gramStart"/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комиссии;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Pr="00830763" w:rsidRDefault="004C621A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Пяткова В.А.</w:t>
      </w:r>
      <w:r w:rsidR="00552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5523C6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старший специалист администрации сельского поселения, </w:t>
      </w:r>
      <w:r w:rsidR="005523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523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523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5523C6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Default="004C621A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Крисенко Е.В.</w:t>
      </w:r>
      <w:r w:rsidR="005523C6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старший специалист администрации сельского поселения;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Суняйкина Л.А. – старший специалист администрации сельского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поселения.</w:t>
      </w:r>
    </w:p>
    <w:p w:rsidR="009F187A" w:rsidRDefault="009F187A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BE2DB6" w:rsidRDefault="00F368DA" w:rsidP="00F368DA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F8572B" w:rsidRPr="00F8572B" w:rsidRDefault="00BE2DB6" w:rsidP="00F8572B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  <w:r w:rsidR="00F8572B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6B956A" wp14:editId="644FBF99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 00</w:t>
      </w:r>
    </w:p>
    <w:p w:rsidR="00F8572B" w:rsidRPr="00F8572B" w:rsidRDefault="00F8572B" w:rsidP="00F8572B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муниципальной программы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Утвердить прилагаемую </w:t>
      </w:r>
      <w:bookmarkStart w:id="3" w:name="_Hlk122335077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программу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год». </w:t>
      </w:r>
    </w:p>
    <w:bookmarkEnd w:id="3"/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Контроль за исполнением настоящего постановления оставляю за собой.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постановление в «Информационном бюллетене» Бабстовского сельского поселения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C621A" w:rsidRP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621A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администрации Бабстовского сельского поселения в сети Интернет (</w:t>
      </w:r>
      <w:proofErr w:type="spellStart"/>
      <w:r w:rsidR="004C621A" w:rsidRPr="00514F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="004C621A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4C621A" w:rsidRPr="00514F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4C621A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Настоящее постановление вступает в силу после дня его 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Фарафонтов</w:t>
      </w: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УТВЕРЖДЕНА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Бабстовского сельского поселения от 00.00.202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00 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1. Паспорт программы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5" w:type="dxa"/>
        <w:tblInd w:w="108" w:type="dxa"/>
        <w:tblLook w:val="01E0" w:firstRow="1" w:lastRow="1" w:firstColumn="1" w:lastColumn="1" w:noHBand="0" w:noVBand="0"/>
      </w:tblPr>
      <w:tblGrid>
        <w:gridCol w:w="3544"/>
        <w:gridCol w:w="6241"/>
      </w:tblGrid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 xml:space="preserve">Профилактика рисков причинения вреда (ущерба) охраняемым законом ценностям </w:t>
            </w:r>
            <w:proofErr w:type="gramStart"/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>в  рамках</w:t>
            </w:r>
            <w:proofErr w:type="gramEnd"/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 xml:space="preserve">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      </w:r>
            <w:r w:rsidR="004C621A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>5</w:t>
            </w:r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 xml:space="preserve"> год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заказчика программы</w:t>
            </w:r>
          </w:p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Основные разработчики программы 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стимулирование добросовестного соблюдения обязательных требований всеми контролируемыми лицами;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создание условий для доведения обязательных требований до контролируемых лиц, повышение информированности о способах их соблюдения.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" w:name="_Hlk122336770"/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before="220"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укрепление системы профилактики нарушений рисков причинения вреда (ущерба) охраняемым законом ценностям.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формирование единого понимания обязательных требований законодательства у всех участников контрольной деятельности.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      </w:r>
          </w:p>
        </w:tc>
      </w:tr>
      <w:bookmarkEnd w:id="4"/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 этапы реализации программы</w:t>
            </w:r>
          </w:p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4C62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муниципального образования «Бабстовское сельское поселение» Ленинского муниципального района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 финансирования программы </w:t>
            </w:r>
          </w:p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не предусмотрено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      </w:r>
          </w:p>
        </w:tc>
      </w:tr>
    </w:tbl>
    <w:p w:rsidR="00F8572B" w:rsidRPr="00F8572B" w:rsidRDefault="00F8572B" w:rsidP="00F8572B">
      <w:pPr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37" w:lineRule="auto"/>
        <w:ind w:left="189" w:firstLine="22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bookmarkStart w:id="5" w:name="Par94"/>
      <w:bookmarkEnd w:id="5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857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</w:t>
      </w:r>
    </w:p>
    <w:p w:rsidR="00F8572B" w:rsidRPr="00F8572B" w:rsidRDefault="00F8572B" w:rsidP="00F8572B">
      <w:pPr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профилактики рисков причинения вреда (ущерба) охраняемым законом ценностям по муниципальному жилищному контролю 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202</w:t>
      </w:r>
      <w:r w:rsidR="004C6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(далее – «Программа») разработана в соответствии с Жилищным кодексом Российской Федерации, статьей 44 Федерального закона от 31 июля 2021 года № 248-ФЗ «О государственном контр</w:t>
      </w:r>
      <w:bookmarkStart w:id="6" w:name="_GoBack"/>
      <w:bookmarkEnd w:id="6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 (надзоре) и муниципальном контроле в Российской Федерации», постановлением Правительства Российской Федерации от 25 июня 2021 года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 жилищного контроля.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устанавливает порядок проведения профилактических мероприятий, направленных на предупреждение нарушений обязательных требований </w:t>
      </w:r>
      <w:bookmarkStart w:id="7" w:name="_Hlk122337526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(или) причинения вреда (ущерба) охраняемым законом ценностям</w:t>
      </w:r>
      <w:bookmarkEnd w:id="7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соблюдение которых оценивается при осуществлении муниципального жилищного контроля на территории Бабстовского сельского поселения. 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 жилищный контроль на территории Бабстовского сельского поселения осуществляется администрацией муниципального образования.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контроль осуществляется посредством: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проверок выполнения юридическими лицами, индивидуальными предпринимателями и гражданами обязательных требований в области жилищных отношений;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Предметом муниципального жилищного контроля является соблюдение юридическими лицами, индивидуальными предпринимателями и гражданами (далее – контролируемые лица) обязательных требований, установленных жилищным законодательством, законодательством об энергосбережении и о повышении энергетической эффективности в отношении муниципального жилищного фонда: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требований к использованию и сохранности муниципального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осуществления перепланировки и (или) переустройства помещений в многоквартирном доме;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требований к формированию фондов капитального ремонта;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правил содержания общего имущества в многоквартирном доме и правил изменения размера платы за содержание жилого помещения;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требований к порядку размещения ресурсоснабжающими организациями, лицами, осуществляющими деятельность по управлению многоквартирными домами, информации в системе;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10) требований к обеспечению доступности для инвалидов помещений в многоквартирных домах;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11) требований к безопасной эксплуатации и техническому обслуживанию внутридомового и (или) внутриквартирного газового оборудования, а также требований к содержанию относящихся к общему имуществу в многоквартирном доме вентиляционных и дымовых каналов.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жилищный контроль осуществляется администрацией Бабстовского сельского поселения</w:t>
      </w:r>
      <w:r w:rsidRPr="001F04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администрация).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Объектами муниципального жилищного контроля являются: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(бездействие), указанные в подпунктах 1 – 11</w:t>
      </w:r>
      <w:r w:rsidR="00F11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настоящего </w:t>
      </w:r>
      <w:r w:rsidR="00F11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Раздела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результаты деятельности контролируемых лиц, в том числе продукция (товары), работы и услуги, к которым предъявляются обязательные требования, указанные в подпунктах 1 – 11 настоящего </w:t>
      </w:r>
      <w:r w:rsidR="00F11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Раздела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жилые помещения муниципального жилищного фонда, общее имущество в многоквартирных домах, в которых есть жилые помещения муниципального жилищного фонда, и другие объекты, к которым 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предъявляются обязательные требования, указанные в подпунктах 1 – 11 настоящего </w:t>
      </w:r>
      <w:r w:rsidR="00F11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Раздела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572B" w:rsidRPr="00F8572B" w:rsidRDefault="00F8572B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направлена на повышение эффективности предупреждения нарушений обязательных требований и повышение правовой грамотности контролируемых лиц.</w:t>
      </w:r>
    </w:p>
    <w:p w:rsidR="001F04FF" w:rsidRPr="001F04FF" w:rsidRDefault="001F04FF" w:rsidP="001F04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решением Собрания депутатов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30.09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.2021 №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74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8" w:name="_Hlk86327926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bookmarkEnd w:id="8"/>
      <w:r w:rsidRPr="001F04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осуществлении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жилищного </w:t>
      </w:r>
      <w:proofErr w:type="gramStart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контроля  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система</w:t>
      </w:r>
      <w:proofErr w:type="gramEnd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оценки и управления рисками не применяется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F04FF" w:rsidRPr="00F8572B" w:rsidRDefault="001F04FF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9" w:name="Par175"/>
      <w:bookmarkEnd w:id="9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Цели и задачи реализации Программы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Цели Программы:</w:t>
      </w:r>
    </w:p>
    <w:p w:rsidR="00F8572B" w:rsidRPr="00F8572B" w:rsidRDefault="00F8572B" w:rsidP="00F8572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Стимулирование добросовестного соблюдения обязательных требований всеми контролируемыми лицами;</w:t>
      </w:r>
    </w:p>
    <w:p w:rsidR="00F8572B" w:rsidRPr="00F8572B" w:rsidRDefault="00F8572B" w:rsidP="00F8572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8572B" w:rsidRPr="00F8572B" w:rsidRDefault="00F8572B" w:rsidP="00F8572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Задачи Программы:</w:t>
      </w:r>
      <w:r w:rsidRPr="00F857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Укрепление системы профилактики нарушений рисков причинения вреда (ущерба) охраняемым законом ценностям.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Формирование единого понимания обязательных требований законодательства у всех участников контрольной деятельности.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</w:p>
    <w:p w:rsidR="00F8572B" w:rsidRPr="00F8572B" w:rsidRDefault="00F8572B" w:rsidP="00F8572B">
      <w:pPr>
        <w:spacing w:after="0" w:line="240" w:lineRule="auto"/>
        <w:ind w:left="60" w:right="40" w:firstLine="36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Calibri" w:hAnsi="Times New Roman" w:cs="Times New Roman"/>
          <w:sz w:val="28"/>
          <w:szCs w:val="28"/>
          <w:lang w:eastAsia="ru-RU"/>
        </w:rPr>
        <w:t>4. Этапы и сроки реализации программы</w:t>
      </w:r>
    </w:p>
    <w:p w:rsidR="00F8572B" w:rsidRPr="00F8572B" w:rsidRDefault="00F8572B" w:rsidP="00F8572B">
      <w:pPr>
        <w:spacing w:after="0" w:line="240" w:lineRule="auto"/>
        <w:ind w:left="60" w:right="40" w:firstLine="36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F8572B" w:rsidRPr="00F8572B" w:rsidRDefault="00F8572B" w:rsidP="00F85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программы: с 01 января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31 декабря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</w:p>
    <w:p w:rsidR="00F11C40" w:rsidRDefault="00F11C40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0" w:name="_Hlk94258878"/>
    </w:p>
    <w:p w:rsidR="00F11C40" w:rsidRDefault="00F11C40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 Система программных мероприятий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748"/>
        <w:gridCol w:w="1843"/>
        <w:gridCol w:w="3543"/>
      </w:tblGrid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</w:p>
        </w:tc>
      </w:tr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контроль, осуществляет консультирование контролируемых лиц и их представителей: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посредством размещения на официальном 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 </w:t>
            </w:r>
            <w:hyperlink r:id="rId12" w:history="1"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13" w:history="1"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от </w:t>
              </w:r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lastRenderedPageBreak/>
                <w:t>02.05.2006 № 59-ФЗ</w:t>
              </w:r>
            </w:hyperlink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«О порядке рассмотрения обраще</w:t>
            </w: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ний граждан Российской Федерации».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F8572B" w:rsidRPr="00F8572B" w:rsidRDefault="00F8572B" w:rsidP="00F8572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F8572B">
      <w:pPr>
        <w:spacing w:after="0" w:line="36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36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Ресурсное обеспечение</w:t>
      </w:r>
    </w:p>
    <w:p w:rsidR="00F8572B" w:rsidRPr="00F8572B" w:rsidRDefault="00F8572B" w:rsidP="00F8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Программы финансирование не предусмотрено.</w:t>
      </w:r>
    </w:p>
    <w:p w:rsidR="00F8572B" w:rsidRDefault="00F8572B" w:rsidP="00F8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21A" w:rsidRPr="00F8572B" w:rsidRDefault="004C621A" w:rsidP="00F8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Показатели результативности и эффективности Программы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5743"/>
        <w:gridCol w:w="2675"/>
      </w:tblGrid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F8572B" w:rsidRPr="00F8572B" w:rsidTr="00175652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жилищном контроле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  <w:bookmarkEnd w:id="10"/>
    </w:tbl>
    <w:p w:rsidR="00F8572B" w:rsidRPr="00F8572B" w:rsidRDefault="00F8572B" w:rsidP="00F8572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D47" w:rsidRDefault="00F8572B" w:rsidP="00F8572B">
      <w:pPr>
        <w:spacing w:after="160" w:line="259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bookmarkEnd w:id="0"/>
    <w:p w:rsidR="00BC5EB8" w:rsidRDefault="00BC5EB8" w:rsidP="00CC4D47">
      <w:pPr>
        <w:spacing w:after="160" w:line="259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sectPr w:rsidR="00BC5EB8" w:rsidSect="00F11C4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694" w:rsidRDefault="003C1694">
      <w:pPr>
        <w:spacing w:after="0" w:line="240" w:lineRule="auto"/>
      </w:pPr>
      <w:r>
        <w:separator/>
      </w:r>
    </w:p>
  </w:endnote>
  <w:endnote w:type="continuationSeparator" w:id="0">
    <w:p w:rsidR="003C1694" w:rsidRDefault="003C1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694" w:rsidRDefault="003C1694">
      <w:pPr>
        <w:spacing w:after="0" w:line="240" w:lineRule="auto"/>
      </w:pPr>
      <w:r>
        <w:separator/>
      </w:r>
    </w:p>
  </w:footnote>
  <w:footnote w:type="continuationSeparator" w:id="0">
    <w:p w:rsidR="003C1694" w:rsidRDefault="003C16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B317D"/>
    <w:multiLevelType w:val="multilevel"/>
    <w:tmpl w:val="9CCA7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1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28"/>
  </w:num>
  <w:num w:numId="3">
    <w:abstractNumId w:val="10"/>
  </w:num>
  <w:num w:numId="4">
    <w:abstractNumId w:val="0"/>
  </w:num>
  <w:num w:numId="5">
    <w:abstractNumId w:val="30"/>
  </w:num>
  <w:num w:numId="6">
    <w:abstractNumId w:val="26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3"/>
  </w:num>
  <w:num w:numId="12">
    <w:abstractNumId w:val="11"/>
  </w:num>
  <w:num w:numId="13">
    <w:abstractNumId w:val="12"/>
  </w:num>
  <w:num w:numId="14">
    <w:abstractNumId w:val="15"/>
  </w:num>
  <w:num w:numId="15">
    <w:abstractNumId w:val="25"/>
  </w:num>
  <w:num w:numId="16">
    <w:abstractNumId w:val="18"/>
  </w:num>
  <w:num w:numId="17">
    <w:abstractNumId w:val="6"/>
  </w:num>
  <w:num w:numId="18">
    <w:abstractNumId w:val="14"/>
  </w:num>
  <w:num w:numId="19">
    <w:abstractNumId w:val="21"/>
  </w:num>
  <w:num w:numId="20">
    <w:abstractNumId w:val="31"/>
  </w:num>
  <w:num w:numId="21">
    <w:abstractNumId w:val="4"/>
  </w:num>
  <w:num w:numId="22">
    <w:abstractNumId w:val="8"/>
  </w:num>
  <w:num w:numId="23">
    <w:abstractNumId w:val="2"/>
  </w:num>
  <w:num w:numId="24">
    <w:abstractNumId w:val="1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24"/>
  </w:num>
  <w:num w:numId="29">
    <w:abstractNumId w:val="1"/>
  </w:num>
  <w:num w:numId="30">
    <w:abstractNumId w:val="22"/>
  </w:num>
  <w:num w:numId="31">
    <w:abstractNumId w:val="3"/>
  </w:num>
  <w:num w:numId="32">
    <w:abstractNumId w:val="17"/>
  </w:num>
  <w:num w:numId="33">
    <w:abstractNumId w:val="9"/>
  </w:num>
  <w:num w:numId="34">
    <w:abstractNumId w:val="7"/>
  </w:num>
  <w:num w:numId="35">
    <w:abstractNumId w:val="27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F5BC6"/>
    <w:rsid w:val="00101BD9"/>
    <w:rsid w:val="00114B08"/>
    <w:rsid w:val="00122A30"/>
    <w:rsid w:val="00124A0E"/>
    <w:rsid w:val="001254D2"/>
    <w:rsid w:val="0014174F"/>
    <w:rsid w:val="0014186C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A2C22"/>
    <w:rsid w:val="001B43DB"/>
    <w:rsid w:val="001B6752"/>
    <w:rsid w:val="001C128E"/>
    <w:rsid w:val="001E12CB"/>
    <w:rsid w:val="001F04FF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3F3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7F75"/>
    <w:rsid w:val="003B5B39"/>
    <w:rsid w:val="003C1694"/>
    <w:rsid w:val="003C2A0B"/>
    <w:rsid w:val="003C479B"/>
    <w:rsid w:val="003C65EE"/>
    <w:rsid w:val="003D137C"/>
    <w:rsid w:val="003D36A1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621A"/>
    <w:rsid w:val="004C7E43"/>
    <w:rsid w:val="004D4231"/>
    <w:rsid w:val="004E4506"/>
    <w:rsid w:val="004F4252"/>
    <w:rsid w:val="004F663F"/>
    <w:rsid w:val="005001D3"/>
    <w:rsid w:val="00507B49"/>
    <w:rsid w:val="00514FF7"/>
    <w:rsid w:val="00516346"/>
    <w:rsid w:val="00516FB5"/>
    <w:rsid w:val="00533E2D"/>
    <w:rsid w:val="00542156"/>
    <w:rsid w:val="00545678"/>
    <w:rsid w:val="005523C6"/>
    <w:rsid w:val="005544E5"/>
    <w:rsid w:val="00562B10"/>
    <w:rsid w:val="00566C77"/>
    <w:rsid w:val="00571BEF"/>
    <w:rsid w:val="005811AD"/>
    <w:rsid w:val="005858EB"/>
    <w:rsid w:val="0059715A"/>
    <w:rsid w:val="005A3255"/>
    <w:rsid w:val="005A49AA"/>
    <w:rsid w:val="005A62B4"/>
    <w:rsid w:val="005B2943"/>
    <w:rsid w:val="005B7E5E"/>
    <w:rsid w:val="005C1AA8"/>
    <w:rsid w:val="005D7FDF"/>
    <w:rsid w:val="005E1BD7"/>
    <w:rsid w:val="0062299C"/>
    <w:rsid w:val="00625FC1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74A0B"/>
    <w:rsid w:val="007775EA"/>
    <w:rsid w:val="00777978"/>
    <w:rsid w:val="007846F9"/>
    <w:rsid w:val="00796786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0F6E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086B"/>
    <w:rsid w:val="00A65A19"/>
    <w:rsid w:val="00A7055A"/>
    <w:rsid w:val="00A92AB7"/>
    <w:rsid w:val="00A96ADF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C5EB8"/>
    <w:rsid w:val="00BD00FA"/>
    <w:rsid w:val="00BD070C"/>
    <w:rsid w:val="00BE2DB6"/>
    <w:rsid w:val="00BF4255"/>
    <w:rsid w:val="00C26E09"/>
    <w:rsid w:val="00C301A0"/>
    <w:rsid w:val="00C318A5"/>
    <w:rsid w:val="00C37C7F"/>
    <w:rsid w:val="00C41EFD"/>
    <w:rsid w:val="00C455CC"/>
    <w:rsid w:val="00C528E0"/>
    <w:rsid w:val="00C62122"/>
    <w:rsid w:val="00C64F5E"/>
    <w:rsid w:val="00C67BCE"/>
    <w:rsid w:val="00C71D08"/>
    <w:rsid w:val="00C72FA9"/>
    <w:rsid w:val="00C742C0"/>
    <w:rsid w:val="00C7449F"/>
    <w:rsid w:val="00CA15FE"/>
    <w:rsid w:val="00CA424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13AD0"/>
    <w:rsid w:val="00D23836"/>
    <w:rsid w:val="00D23D70"/>
    <w:rsid w:val="00D26B7D"/>
    <w:rsid w:val="00D33400"/>
    <w:rsid w:val="00D46E50"/>
    <w:rsid w:val="00D50145"/>
    <w:rsid w:val="00D54381"/>
    <w:rsid w:val="00D544BE"/>
    <w:rsid w:val="00D54C0B"/>
    <w:rsid w:val="00D76C7B"/>
    <w:rsid w:val="00D93CE0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1421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1C40"/>
    <w:rsid w:val="00F13D73"/>
    <w:rsid w:val="00F20694"/>
    <w:rsid w:val="00F31CDC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572B"/>
    <w:rsid w:val="00F874B3"/>
    <w:rsid w:val="00F95763"/>
    <w:rsid w:val="00FA30BD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72454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character" w:styleId="afb">
    <w:name w:val="Unresolved Mention"/>
    <w:basedOn w:val="a0"/>
    <w:uiPriority w:val="99"/>
    <w:semiHidden/>
    <w:unhideWhenUsed/>
    <w:rsid w:val="00CA42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nla-service.minjust.ru:8080/rnla-links/ws/content/act/4f48675c-2dc2-4b7b-8f43-c7d17ab9072f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avo.minjus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2CE2D37CE8590E9F0A25076F257557E389180DB0D2FDC76CF463A28C3E3k4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bstovo_sp@post.ea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C88E2-EE86-4CF3-9248-5803FDEB9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14</Pages>
  <Words>3903</Words>
  <Characters>22251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Шапиро</cp:lastModifiedBy>
  <cp:revision>17</cp:revision>
  <cp:lastPrinted>2023-11-12T23:45:00Z</cp:lastPrinted>
  <dcterms:created xsi:type="dcterms:W3CDTF">2022-01-27T05:44:00Z</dcterms:created>
  <dcterms:modified xsi:type="dcterms:W3CDTF">2024-09-23T06:15:00Z</dcterms:modified>
</cp:coreProperties>
</file>