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49A" w:rsidRDefault="00C2749A" w:rsidP="00C2749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9125" cy="685800"/>
            <wp:effectExtent l="0" t="0" r="0" b="0"/>
            <wp:docPr id="16" name="Рисунок 10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CAB" w:rsidRPr="002004F4" w:rsidRDefault="00F24CAB" w:rsidP="00C2749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C2749A" w:rsidRPr="002004F4" w:rsidRDefault="00C2749A" w:rsidP="00C2749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2749A" w:rsidRPr="002004F4" w:rsidRDefault="00C2749A" w:rsidP="00C274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C2749A" w:rsidRPr="002004F4" w:rsidRDefault="00C2749A" w:rsidP="00C274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C2749A" w:rsidRPr="002004F4" w:rsidRDefault="00C2749A" w:rsidP="00C274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749A" w:rsidRPr="002004F4" w:rsidRDefault="00C2749A" w:rsidP="00C274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C2749A" w:rsidRPr="002004F4" w:rsidRDefault="00C2749A" w:rsidP="00C2749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C2749A" w:rsidRPr="002004F4" w:rsidRDefault="00C2749A" w:rsidP="00C2749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C2749A" w:rsidRPr="002004F4" w:rsidRDefault="00CD49A9" w:rsidP="00C274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27</w:t>
      </w:r>
      <w:r w:rsidR="00C2749A" w:rsidRPr="002004F4">
        <w:rPr>
          <w:rFonts w:ascii="Times New Roman" w:eastAsia="Times New Roman" w:hAnsi="Times New Roman" w:cs="Times New Roman"/>
          <w:sz w:val="28"/>
          <w:szCs w:val="28"/>
        </w:rPr>
        <w:t>.0</w:t>
      </w:r>
      <w:r w:rsidR="00C2749A">
        <w:rPr>
          <w:rFonts w:ascii="Times New Roman" w:eastAsia="Times New Roman" w:hAnsi="Times New Roman" w:cs="Times New Roman"/>
          <w:sz w:val="28"/>
          <w:szCs w:val="28"/>
        </w:rPr>
        <w:t>6.2024</w:t>
      </w:r>
      <w:r w:rsidR="00C2749A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C2749A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C2749A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C2749A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C2749A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C2749A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C2749A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C2749A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C2749A" w:rsidRPr="002004F4">
        <w:rPr>
          <w:rFonts w:ascii="Times New Roman" w:eastAsia="Times New Roman" w:hAnsi="Times New Roman" w:cs="Times New Roman"/>
          <w:sz w:val="28"/>
          <w:szCs w:val="28"/>
        </w:rPr>
        <w:tab/>
      </w:r>
      <w:r w:rsidR="00C2749A" w:rsidRPr="002004F4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62</w:t>
      </w:r>
      <w:r w:rsidR="00C274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2749A" w:rsidRPr="002004F4" w:rsidRDefault="00C2749A" w:rsidP="00C274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4F4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BF0BEF" w:rsidRPr="002D04BA" w:rsidRDefault="00BF0BEF" w:rsidP="00BF0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F0BEF" w:rsidRDefault="00BF0BEF" w:rsidP="00BF0B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в решение Собрания</w:t>
      </w:r>
      <w:r w:rsidRPr="002D04BA">
        <w:rPr>
          <w:rFonts w:ascii="Times New Roman" w:hAnsi="Times New Roman"/>
          <w:sz w:val="28"/>
          <w:szCs w:val="28"/>
        </w:rPr>
        <w:t xml:space="preserve"> депутатов</w:t>
      </w:r>
      <w:r>
        <w:rPr>
          <w:rFonts w:ascii="Times New Roman" w:hAnsi="Times New Roman"/>
          <w:sz w:val="28"/>
          <w:szCs w:val="28"/>
        </w:rPr>
        <w:t xml:space="preserve"> Бабстовского сельского поселения от 26.05.2016 № 261</w:t>
      </w:r>
      <w:r w:rsidRPr="002D04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2D04BA">
        <w:rPr>
          <w:rFonts w:ascii="Times New Roman" w:hAnsi="Times New Roman"/>
          <w:sz w:val="28"/>
          <w:szCs w:val="28"/>
        </w:rPr>
        <w:t>Об утверждении положения о бюджетном процессе в муниципальном образовании «Бабстовское сельское поселение» Ленинского   муниципального  района  Еврейской автономной области</w:t>
      </w:r>
      <w:r>
        <w:rPr>
          <w:rFonts w:ascii="Times New Roman" w:hAnsi="Times New Roman"/>
          <w:sz w:val="28"/>
          <w:szCs w:val="28"/>
        </w:rPr>
        <w:t xml:space="preserve">» </w:t>
      </w:r>
    </w:p>
    <w:p w:rsidR="00BF0BEF" w:rsidRPr="002D04BA" w:rsidRDefault="00BF0BEF" w:rsidP="00BF0B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2749A" w:rsidRPr="000B6E1A" w:rsidRDefault="00C2749A" w:rsidP="00C2749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6E1A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поселение», Собрание депутатов </w:t>
      </w:r>
    </w:p>
    <w:p w:rsidR="00C2749A" w:rsidRDefault="00C2749A" w:rsidP="00C2749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B6E1A">
        <w:rPr>
          <w:rFonts w:ascii="Times New Roman" w:hAnsi="Times New Roman"/>
          <w:sz w:val="28"/>
          <w:szCs w:val="28"/>
        </w:rPr>
        <w:t>РЕШИЛО:</w:t>
      </w:r>
    </w:p>
    <w:p w:rsidR="00BF0BEF" w:rsidRDefault="00BF0BEF" w:rsidP="00BF0BE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D04BA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Внести в</w:t>
      </w:r>
      <w:r w:rsidRPr="002D04BA">
        <w:rPr>
          <w:rFonts w:ascii="Times New Roman" w:hAnsi="Times New Roman"/>
          <w:sz w:val="28"/>
          <w:szCs w:val="28"/>
        </w:rPr>
        <w:t xml:space="preserve"> </w:t>
      </w:r>
      <w:hyperlink w:anchor="Par43" w:tooltip="ПОЛОЖЕНИЕ" w:history="1">
        <w:r w:rsidRPr="002D04BA">
          <w:rPr>
            <w:rFonts w:ascii="Times New Roman" w:hAnsi="Times New Roman"/>
            <w:sz w:val="28"/>
            <w:szCs w:val="28"/>
          </w:rPr>
          <w:t>положение</w:t>
        </w:r>
      </w:hyperlink>
      <w:r w:rsidRPr="002D04BA">
        <w:rPr>
          <w:rFonts w:ascii="Times New Roman" w:hAnsi="Times New Roman"/>
          <w:sz w:val="28"/>
          <w:szCs w:val="28"/>
        </w:rPr>
        <w:t xml:space="preserve"> о бюджетном процес</w:t>
      </w:r>
      <w:r>
        <w:rPr>
          <w:rFonts w:ascii="Times New Roman" w:hAnsi="Times New Roman"/>
          <w:sz w:val="28"/>
          <w:szCs w:val="28"/>
        </w:rPr>
        <w:t>се в муниципальном образовании «Бабстовское сельское поселение»</w:t>
      </w:r>
      <w:r w:rsidRPr="002D04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Ленинского муниципального района Еврейской автономной области, утвержденное решением Собрания</w:t>
      </w:r>
      <w:r w:rsidRPr="002D04BA">
        <w:rPr>
          <w:rFonts w:ascii="Times New Roman" w:hAnsi="Times New Roman"/>
          <w:sz w:val="28"/>
          <w:szCs w:val="28"/>
        </w:rPr>
        <w:t xml:space="preserve"> депутатов</w:t>
      </w:r>
      <w:r>
        <w:rPr>
          <w:rFonts w:ascii="Times New Roman" w:hAnsi="Times New Roman"/>
          <w:sz w:val="28"/>
          <w:szCs w:val="28"/>
        </w:rPr>
        <w:t xml:space="preserve"> Бабстовского сельского поселения от 26.05.2016 № 261(далее – Положение) следующие изменения:</w:t>
      </w:r>
    </w:p>
    <w:p w:rsidR="00BF0BEF" w:rsidRDefault="00BF0BEF" w:rsidP="00BF0BE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Пун</w:t>
      </w:r>
      <w:r w:rsidR="00C2749A">
        <w:rPr>
          <w:rFonts w:ascii="Times New Roman" w:hAnsi="Times New Roman"/>
          <w:sz w:val="28"/>
          <w:szCs w:val="28"/>
        </w:rPr>
        <w:t>кт 19 Положения изложить в 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p w:rsidR="00BF0BEF" w:rsidRPr="005D1F20" w:rsidRDefault="00BF0BEF" w:rsidP="00BF0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1F20">
        <w:rPr>
          <w:rFonts w:ascii="Times New Roman" w:hAnsi="Times New Roman"/>
          <w:sz w:val="28"/>
          <w:szCs w:val="28"/>
        </w:rPr>
        <w:t>«19. Одновременно с проектом решения о бюджете в Собрание депутатов представляются:</w:t>
      </w:r>
    </w:p>
    <w:p w:rsidR="00BF0BEF" w:rsidRPr="005D1F20" w:rsidRDefault="00BF0BEF" w:rsidP="00BF0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1F20">
        <w:rPr>
          <w:rFonts w:ascii="Times New Roman" w:hAnsi="Times New Roman"/>
          <w:sz w:val="28"/>
          <w:szCs w:val="28"/>
        </w:rPr>
        <w:t>- основные направления бюджетной политики и основные направления налоговой политики;</w:t>
      </w:r>
    </w:p>
    <w:p w:rsidR="00BF0BEF" w:rsidRPr="005D1F20" w:rsidRDefault="00BF0BEF" w:rsidP="00BF0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1F20">
        <w:rPr>
          <w:rFonts w:ascii="Times New Roman" w:hAnsi="Times New Roman"/>
          <w:sz w:val="28"/>
          <w:szCs w:val="28"/>
        </w:rPr>
        <w:t>- предварительные итоги социально-экономического развития территории сельского поселения за истекший период текущего финансового года и ожидаемые итоги социально-экономического развития территории сельского поселения за текущий финансовый год;</w:t>
      </w:r>
    </w:p>
    <w:p w:rsidR="00BF0BEF" w:rsidRPr="005D1F20" w:rsidRDefault="00BF0BEF" w:rsidP="00BF0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1F20">
        <w:rPr>
          <w:rFonts w:ascii="Times New Roman" w:hAnsi="Times New Roman"/>
          <w:sz w:val="28"/>
          <w:szCs w:val="28"/>
        </w:rPr>
        <w:t>- прогноз социально-экономического развития территории сельского поселения;</w:t>
      </w:r>
    </w:p>
    <w:p w:rsidR="00BF0BEF" w:rsidRPr="005D1F20" w:rsidRDefault="00BF0BEF" w:rsidP="00BF0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1F20">
        <w:rPr>
          <w:rFonts w:ascii="Times New Roman" w:hAnsi="Times New Roman"/>
          <w:sz w:val="28"/>
          <w:szCs w:val="28"/>
        </w:rPr>
        <w:t xml:space="preserve">- прогноз основных характеристик (общий объем доходов, общий объем расходов, дефицита (профицита) бюджета) на очередной финансовый </w:t>
      </w:r>
      <w:r w:rsidRPr="005D1F20">
        <w:rPr>
          <w:rFonts w:ascii="Times New Roman" w:hAnsi="Times New Roman"/>
          <w:sz w:val="28"/>
          <w:szCs w:val="28"/>
        </w:rPr>
        <w:lastRenderedPageBreak/>
        <w:t>год и плановый период либо утвержденный среднесрочный финансовый план;</w:t>
      </w:r>
    </w:p>
    <w:p w:rsidR="00BF0BEF" w:rsidRPr="005D1F20" w:rsidRDefault="00BF0BEF" w:rsidP="00BF0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1F20">
        <w:rPr>
          <w:rFonts w:ascii="Times New Roman" w:hAnsi="Times New Roman"/>
          <w:sz w:val="28"/>
          <w:szCs w:val="28"/>
        </w:rPr>
        <w:t>- пояснительная записка к проекту бюджета;</w:t>
      </w:r>
    </w:p>
    <w:p w:rsidR="00BF0BEF" w:rsidRPr="005D1F20" w:rsidRDefault="00BF0BEF" w:rsidP="00BF0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1F20">
        <w:rPr>
          <w:rFonts w:ascii="Times New Roman" w:hAnsi="Times New Roman"/>
          <w:sz w:val="28"/>
          <w:szCs w:val="28"/>
        </w:rPr>
        <w:t>- методики (проекты методик) и расчеты распределения межбюджетных трансфертов;</w:t>
      </w:r>
    </w:p>
    <w:p w:rsidR="00BF0BEF" w:rsidRPr="005D1F20" w:rsidRDefault="00BF0BEF" w:rsidP="00BF0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1F20">
        <w:rPr>
          <w:rFonts w:ascii="Times New Roman" w:hAnsi="Times New Roman"/>
          <w:sz w:val="28"/>
          <w:szCs w:val="28"/>
          <w:shd w:val="clear" w:color="auto" w:fill="FFFFFF"/>
        </w:rPr>
        <w:t>- верхний предел муниципального внутреннего долга и (или) верхний предел муниципального внешнего долга по состоянию на 1 января года, следующего за очередным финансовым годом</w:t>
      </w:r>
      <w:r w:rsidRPr="005D1F20">
        <w:rPr>
          <w:rFonts w:ascii="Times New Roman" w:hAnsi="Times New Roman"/>
          <w:sz w:val="28"/>
          <w:szCs w:val="28"/>
        </w:rPr>
        <w:t xml:space="preserve"> </w:t>
      </w:r>
      <w:r w:rsidRPr="005D1F20">
        <w:rPr>
          <w:rFonts w:ascii="Times New Roman" w:hAnsi="Times New Roman"/>
          <w:sz w:val="28"/>
          <w:szCs w:val="28"/>
          <w:shd w:val="clear" w:color="auto" w:fill="FFFFFF"/>
        </w:rPr>
        <w:t>и каждым годом планового периода;</w:t>
      </w:r>
    </w:p>
    <w:p w:rsidR="00BF0BEF" w:rsidRPr="005D1F20" w:rsidRDefault="00BF0BEF" w:rsidP="00BF0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1F20">
        <w:rPr>
          <w:rFonts w:ascii="Times New Roman" w:hAnsi="Times New Roman"/>
          <w:sz w:val="28"/>
          <w:szCs w:val="28"/>
        </w:rPr>
        <w:t>- оценка ожидаемого исполнения бюджета на текущий финансовый год;</w:t>
      </w:r>
    </w:p>
    <w:p w:rsidR="00BF0BEF" w:rsidRPr="005D1F20" w:rsidRDefault="00BF0BEF" w:rsidP="00BF0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1F20">
        <w:rPr>
          <w:rFonts w:ascii="Times New Roman" w:hAnsi="Times New Roman"/>
          <w:sz w:val="28"/>
          <w:szCs w:val="28"/>
        </w:rPr>
        <w:t>- предложенный Собранием депутатов проект бюджетной сметы, представляемой в случае возникновения разногласий с финансовым органом в отношении указанной бюджетной сметы;</w:t>
      </w:r>
    </w:p>
    <w:p w:rsidR="00BF0BEF" w:rsidRPr="005D1F20" w:rsidRDefault="00BF0BEF" w:rsidP="00BF0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D1F20">
        <w:rPr>
          <w:rFonts w:ascii="Times New Roman" w:hAnsi="Times New Roman"/>
          <w:sz w:val="28"/>
          <w:szCs w:val="28"/>
          <w:shd w:val="clear" w:color="auto" w:fill="FFFFFF"/>
        </w:rPr>
        <w:t>- реестр</w:t>
      </w:r>
      <w:r w:rsidR="00503A42">
        <w:rPr>
          <w:rFonts w:ascii="Times New Roman" w:hAnsi="Times New Roman"/>
          <w:sz w:val="28"/>
          <w:szCs w:val="28"/>
          <w:shd w:val="clear" w:color="auto" w:fill="FFFFFF"/>
        </w:rPr>
        <w:t>ы</w:t>
      </w:r>
      <w:r w:rsidRPr="005D1F20">
        <w:rPr>
          <w:rFonts w:ascii="Times New Roman" w:hAnsi="Times New Roman"/>
          <w:sz w:val="28"/>
          <w:szCs w:val="28"/>
          <w:shd w:val="clear" w:color="auto" w:fill="FFFFFF"/>
        </w:rPr>
        <w:t xml:space="preserve"> источников доходов бюджета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сельского поселения</w:t>
      </w:r>
      <w:r w:rsidRPr="005D1F20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BF0BEF" w:rsidRPr="005D1F20" w:rsidRDefault="00BF0BEF" w:rsidP="00BF0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1F20">
        <w:rPr>
          <w:rFonts w:ascii="Times New Roman" w:hAnsi="Times New Roman"/>
          <w:sz w:val="28"/>
          <w:szCs w:val="28"/>
        </w:rPr>
        <w:t xml:space="preserve">- иные документы и материалы.  </w:t>
      </w:r>
    </w:p>
    <w:p w:rsidR="00BF0BEF" w:rsidRPr="002D04BA" w:rsidRDefault="00BF0BEF" w:rsidP="00BF0B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1F20">
        <w:rPr>
          <w:rFonts w:ascii="Times New Roman" w:hAnsi="Times New Roman" w:cs="Times New Roman"/>
          <w:sz w:val="28"/>
          <w:szCs w:val="28"/>
        </w:rPr>
        <w:t>В случае утверждения решением о бюджете сельского поселения распределения бюджетных ассигнований по муниципальным программам и непрограммным направлениям деятельности к проекту решения о бюджете сельского поселения представляются паспорта муниципальных программ (проекты изменений в указанные паспорта).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F0BEF" w:rsidRPr="00F925B9" w:rsidRDefault="00BF0BEF" w:rsidP="00BF0BE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F925B9">
        <w:rPr>
          <w:rFonts w:ascii="Times New Roman" w:hAnsi="Times New Roman"/>
          <w:sz w:val="28"/>
          <w:szCs w:val="28"/>
        </w:rPr>
        <w:t xml:space="preserve">. Настоящее решение </w:t>
      </w:r>
      <w:r w:rsidR="00503A42">
        <w:rPr>
          <w:rFonts w:ascii="Times New Roman" w:hAnsi="Times New Roman"/>
          <w:sz w:val="28"/>
          <w:szCs w:val="28"/>
        </w:rPr>
        <w:t xml:space="preserve">опубликовать в «Информационном </w:t>
      </w:r>
      <w:r w:rsidRPr="00F925B9">
        <w:rPr>
          <w:rFonts w:ascii="Times New Roman" w:hAnsi="Times New Roman"/>
          <w:sz w:val="28"/>
          <w:szCs w:val="28"/>
        </w:rPr>
        <w:t>бюллетене» Бабстовского сельского поселения.</w:t>
      </w:r>
    </w:p>
    <w:p w:rsidR="00BF0BEF" w:rsidRPr="00F925B9" w:rsidRDefault="00BF0BEF" w:rsidP="00BF0BE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F925B9">
        <w:rPr>
          <w:rFonts w:ascii="Times New Roman" w:hAnsi="Times New Roman"/>
          <w:sz w:val="28"/>
          <w:szCs w:val="28"/>
        </w:rPr>
        <w:t>. Настоящее решение вступает в силу после дня его официального опубликования.</w:t>
      </w:r>
    </w:p>
    <w:p w:rsidR="00BF0BEF" w:rsidRPr="00F925B9" w:rsidRDefault="00BF0BEF" w:rsidP="00BF0BE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F0BEF" w:rsidRPr="00F925B9" w:rsidRDefault="00BF0BEF" w:rsidP="00BF0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F0BEF" w:rsidRPr="00F925B9" w:rsidRDefault="00BF0BEF" w:rsidP="00BF0B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925B9">
        <w:rPr>
          <w:rFonts w:ascii="Times New Roman" w:hAnsi="Times New Roman"/>
          <w:sz w:val="28"/>
          <w:szCs w:val="28"/>
        </w:rPr>
        <w:t xml:space="preserve">Глава сельского поселения                         </w:t>
      </w:r>
      <w:r w:rsidR="00503A42">
        <w:rPr>
          <w:rFonts w:ascii="Times New Roman" w:hAnsi="Times New Roman"/>
          <w:sz w:val="28"/>
          <w:szCs w:val="28"/>
        </w:rPr>
        <w:t xml:space="preserve">                               В.В. Фарафонтов</w:t>
      </w:r>
    </w:p>
    <w:p w:rsidR="0021426E" w:rsidRDefault="0021426E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1426E" w:rsidRDefault="0021426E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1426E" w:rsidRDefault="0021426E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1426E" w:rsidRDefault="0021426E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1426E" w:rsidRDefault="0021426E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1426E" w:rsidRDefault="0021426E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1426E" w:rsidRDefault="0021426E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1426E" w:rsidRDefault="0021426E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1426E" w:rsidRDefault="0021426E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1426E" w:rsidRDefault="0021426E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1426E" w:rsidRDefault="0021426E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1426E" w:rsidRDefault="0021426E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1426E" w:rsidRDefault="0021426E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1426E" w:rsidRDefault="0021426E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1426E" w:rsidRDefault="0021426E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1426E" w:rsidRDefault="0021426E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15DC5" w:rsidRDefault="00015DC5" w:rsidP="00636A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15DC5" w:rsidSect="000F7DBC">
      <w:pgSz w:w="11906" w:h="16838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4E66" w:rsidRDefault="008C4E66" w:rsidP="008E14CD">
      <w:pPr>
        <w:spacing w:after="0" w:line="240" w:lineRule="auto"/>
      </w:pPr>
      <w:r>
        <w:separator/>
      </w:r>
    </w:p>
  </w:endnote>
  <w:endnote w:type="continuationSeparator" w:id="1">
    <w:p w:rsidR="008C4E66" w:rsidRDefault="008C4E66" w:rsidP="008E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4E66" w:rsidRDefault="008C4E66" w:rsidP="008E14CD">
      <w:pPr>
        <w:spacing w:after="0" w:line="240" w:lineRule="auto"/>
      </w:pPr>
      <w:r>
        <w:separator/>
      </w:r>
    </w:p>
  </w:footnote>
  <w:footnote w:type="continuationSeparator" w:id="1">
    <w:p w:rsidR="008C4E66" w:rsidRDefault="008C4E66" w:rsidP="008E14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0F21C2F"/>
    <w:multiLevelType w:val="multilevel"/>
    <w:tmpl w:val="90F21C2F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>
    <w:nsid w:val="C00029C3"/>
    <w:multiLevelType w:val="multilevel"/>
    <w:tmpl w:val="C00029C3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708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08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708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708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708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708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708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708" w:firstLine="0"/>
      </w:pPr>
      <w:rPr>
        <w:rFonts w:hint="default"/>
      </w:rPr>
    </w:lvl>
  </w:abstractNum>
  <w:abstractNum w:abstractNumId="2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C6CA980"/>
    <w:multiLevelType w:val="singleLevel"/>
    <w:tmpl w:val="0C6CA980"/>
    <w:lvl w:ilvl="0">
      <w:start w:val="2"/>
      <w:numFmt w:val="decimal"/>
      <w:suff w:val="space"/>
      <w:lvlText w:val="%1)"/>
      <w:lvlJc w:val="left"/>
      <w:pPr>
        <w:ind w:left="660" w:firstLine="0"/>
      </w:pPr>
    </w:lvl>
  </w:abstractNum>
  <w:abstractNum w:abstractNumId="9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0">
    <w:nsid w:val="1B1651D8"/>
    <w:multiLevelType w:val="hybridMultilevel"/>
    <w:tmpl w:val="83CA52F0"/>
    <w:lvl w:ilvl="0" w:tplc="B09CE3B6">
      <w:start w:val="3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4C3411"/>
    <w:multiLevelType w:val="hybridMultilevel"/>
    <w:tmpl w:val="3ED25DCA"/>
    <w:lvl w:ilvl="0" w:tplc="22E2C4D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4DC14FD"/>
    <w:multiLevelType w:val="hybridMultilevel"/>
    <w:tmpl w:val="74009F10"/>
    <w:lvl w:ilvl="0" w:tplc="48402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5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8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3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4A81FB3"/>
    <w:multiLevelType w:val="hybridMultilevel"/>
    <w:tmpl w:val="1160082E"/>
    <w:lvl w:ilvl="0" w:tplc="DB6E8BA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21"/>
  </w:num>
  <w:num w:numId="2">
    <w:abstractNumId w:val="31"/>
  </w:num>
  <w:num w:numId="3">
    <w:abstractNumId w:val="12"/>
  </w:num>
  <w:num w:numId="4">
    <w:abstractNumId w:val="2"/>
  </w:num>
  <w:num w:numId="5">
    <w:abstractNumId w:val="34"/>
  </w:num>
  <w:num w:numId="6">
    <w:abstractNumId w:val="30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</w:num>
  <w:num w:numId="10">
    <w:abstractNumId w:val="24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7"/>
  </w:num>
  <w:num w:numId="12">
    <w:abstractNumId w:val="13"/>
  </w:num>
  <w:num w:numId="13">
    <w:abstractNumId w:val="14"/>
  </w:num>
  <w:num w:numId="14">
    <w:abstractNumId w:val="20"/>
  </w:num>
  <w:num w:numId="15">
    <w:abstractNumId w:val="29"/>
  </w:num>
  <w:num w:numId="16">
    <w:abstractNumId w:val="23"/>
  </w:num>
  <w:num w:numId="17">
    <w:abstractNumId w:val="9"/>
  </w:num>
  <w:num w:numId="18">
    <w:abstractNumId w:val="19"/>
  </w:num>
  <w:num w:numId="19">
    <w:abstractNumId w:val="25"/>
  </w:num>
  <w:num w:numId="20">
    <w:abstractNumId w:val="36"/>
  </w:num>
  <w:num w:numId="21">
    <w:abstractNumId w:val="6"/>
  </w:num>
  <w:num w:numId="22">
    <w:abstractNumId w:val="11"/>
  </w:num>
  <w:num w:numId="23">
    <w:abstractNumId w:val="4"/>
  </w:num>
  <w:num w:numId="24">
    <w:abstractNumId w:val="18"/>
  </w:num>
  <w:num w:numId="25">
    <w:abstractNumId w:val="7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</w:num>
  <w:num w:numId="28">
    <w:abstractNumId w:val="28"/>
  </w:num>
  <w:num w:numId="29">
    <w:abstractNumId w:val="3"/>
  </w:num>
  <w:num w:numId="30">
    <w:abstractNumId w:val="26"/>
  </w:num>
  <w:num w:numId="31">
    <w:abstractNumId w:val="5"/>
  </w:num>
  <w:num w:numId="32">
    <w:abstractNumId w:val="22"/>
  </w:num>
  <w:num w:numId="33">
    <w:abstractNumId w:val="33"/>
  </w:num>
  <w:num w:numId="34">
    <w:abstractNumId w:val="0"/>
  </w:num>
  <w:num w:numId="35">
    <w:abstractNumId w:val="1"/>
  </w:num>
  <w:num w:numId="36">
    <w:abstractNumId w:val="8"/>
  </w:num>
  <w:num w:numId="37">
    <w:abstractNumId w:val="17"/>
  </w:num>
  <w:num w:numId="38">
    <w:abstractNumId w:val="16"/>
  </w:num>
  <w:num w:numId="39">
    <w:abstractNumId w:val="15"/>
  </w:num>
  <w:num w:numId="40">
    <w:abstractNumId w:val="35"/>
  </w:num>
  <w:num w:numId="4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7A9F"/>
    <w:rsid w:val="00006910"/>
    <w:rsid w:val="00012126"/>
    <w:rsid w:val="000129EE"/>
    <w:rsid w:val="00015DC5"/>
    <w:rsid w:val="00015F75"/>
    <w:rsid w:val="000174E0"/>
    <w:rsid w:val="000178B7"/>
    <w:rsid w:val="00017B76"/>
    <w:rsid w:val="00017C5B"/>
    <w:rsid w:val="00021F42"/>
    <w:rsid w:val="00026AF1"/>
    <w:rsid w:val="00032453"/>
    <w:rsid w:val="000324EB"/>
    <w:rsid w:val="00032E52"/>
    <w:rsid w:val="0003528E"/>
    <w:rsid w:val="00035C95"/>
    <w:rsid w:val="0003734A"/>
    <w:rsid w:val="00041F6D"/>
    <w:rsid w:val="000554CC"/>
    <w:rsid w:val="000559CF"/>
    <w:rsid w:val="000574FB"/>
    <w:rsid w:val="00060945"/>
    <w:rsid w:val="00063B08"/>
    <w:rsid w:val="00066598"/>
    <w:rsid w:val="00070179"/>
    <w:rsid w:val="00071779"/>
    <w:rsid w:val="0007247F"/>
    <w:rsid w:val="00072EF9"/>
    <w:rsid w:val="00076384"/>
    <w:rsid w:val="00080EEF"/>
    <w:rsid w:val="00084A07"/>
    <w:rsid w:val="0009279F"/>
    <w:rsid w:val="00092FAF"/>
    <w:rsid w:val="00096E75"/>
    <w:rsid w:val="000A2491"/>
    <w:rsid w:val="000A41FC"/>
    <w:rsid w:val="000A42A0"/>
    <w:rsid w:val="000B2643"/>
    <w:rsid w:val="000B485A"/>
    <w:rsid w:val="000B60BD"/>
    <w:rsid w:val="000C28ED"/>
    <w:rsid w:val="000D06EE"/>
    <w:rsid w:val="000D174E"/>
    <w:rsid w:val="000D3975"/>
    <w:rsid w:val="000D44F5"/>
    <w:rsid w:val="000D62C4"/>
    <w:rsid w:val="000D7365"/>
    <w:rsid w:val="000D7BE9"/>
    <w:rsid w:val="000E086B"/>
    <w:rsid w:val="000E5C4A"/>
    <w:rsid w:val="000E7BF9"/>
    <w:rsid w:val="000F0755"/>
    <w:rsid w:val="000F0F86"/>
    <w:rsid w:val="000F7DBC"/>
    <w:rsid w:val="00102525"/>
    <w:rsid w:val="001115F9"/>
    <w:rsid w:val="0011223B"/>
    <w:rsid w:val="0012059C"/>
    <w:rsid w:val="00122A6A"/>
    <w:rsid w:val="00137CA2"/>
    <w:rsid w:val="00140A6F"/>
    <w:rsid w:val="001437E6"/>
    <w:rsid w:val="001454D9"/>
    <w:rsid w:val="001468FF"/>
    <w:rsid w:val="00146CFF"/>
    <w:rsid w:val="00152F5A"/>
    <w:rsid w:val="00154E76"/>
    <w:rsid w:val="00157139"/>
    <w:rsid w:val="0016665E"/>
    <w:rsid w:val="00175E1A"/>
    <w:rsid w:val="00177BEF"/>
    <w:rsid w:val="00182C07"/>
    <w:rsid w:val="00183E48"/>
    <w:rsid w:val="00190A22"/>
    <w:rsid w:val="00192A82"/>
    <w:rsid w:val="001947DB"/>
    <w:rsid w:val="001957E7"/>
    <w:rsid w:val="001A6B72"/>
    <w:rsid w:val="001B4540"/>
    <w:rsid w:val="001C07A3"/>
    <w:rsid w:val="001D0F55"/>
    <w:rsid w:val="001D2CCB"/>
    <w:rsid w:val="001D4889"/>
    <w:rsid w:val="001D5CD8"/>
    <w:rsid w:val="001D6203"/>
    <w:rsid w:val="001E395C"/>
    <w:rsid w:val="001E4E38"/>
    <w:rsid w:val="001E501E"/>
    <w:rsid w:val="001F089B"/>
    <w:rsid w:val="001F1B8D"/>
    <w:rsid w:val="001F299B"/>
    <w:rsid w:val="001F29AA"/>
    <w:rsid w:val="001F67E4"/>
    <w:rsid w:val="0020151E"/>
    <w:rsid w:val="002039BF"/>
    <w:rsid w:val="00207734"/>
    <w:rsid w:val="00211BD5"/>
    <w:rsid w:val="0021426E"/>
    <w:rsid w:val="002205A7"/>
    <w:rsid w:val="002227AA"/>
    <w:rsid w:val="002227D3"/>
    <w:rsid w:val="00234860"/>
    <w:rsid w:val="00235F92"/>
    <w:rsid w:val="00236652"/>
    <w:rsid w:val="00237B30"/>
    <w:rsid w:val="00237C25"/>
    <w:rsid w:val="00247669"/>
    <w:rsid w:val="00256EE4"/>
    <w:rsid w:val="00257E9D"/>
    <w:rsid w:val="00262909"/>
    <w:rsid w:val="00263549"/>
    <w:rsid w:val="002636ED"/>
    <w:rsid w:val="00264499"/>
    <w:rsid w:val="00274ECE"/>
    <w:rsid w:val="00281A7C"/>
    <w:rsid w:val="00282E83"/>
    <w:rsid w:val="002860FE"/>
    <w:rsid w:val="0028770F"/>
    <w:rsid w:val="00291CC5"/>
    <w:rsid w:val="00293D51"/>
    <w:rsid w:val="00293DE9"/>
    <w:rsid w:val="0029490B"/>
    <w:rsid w:val="00295A59"/>
    <w:rsid w:val="002966FF"/>
    <w:rsid w:val="002A245A"/>
    <w:rsid w:val="002A6CDA"/>
    <w:rsid w:val="002B2B62"/>
    <w:rsid w:val="002B34CA"/>
    <w:rsid w:val="002B4D20"/>
    <w:rsid w:val="002B57D7"/>
    <w:rsid w:val="002B7112"/>
    <w:rsid w:val="002C12BD"/>
    <w:rsid w:val="002C1398"/>
    <w:rsid w:val="002C32CD"/>
    <w:rsid w:val="002C33D8"/>
    <w:rsid w:val="002C448A"/>
    <w:rsid w:val="002C682D"/>
    <w:rsid w:val="002C731A"/>
    <w:rsid w:val="002D258E"/>
    <w:rsid w:val="002D46E7"/>
    <w:rsid w:val="002D5857"/>
    <w:rsid w:val="002D6555"/>
    <w:rsid w:val="002E03A4"/>
    <w:rsid w:val="002E2CC3"/>
    <w:rsid w:val="002E467B"/>
    <w:rsid w:val="002E553D"/>
    <w:rsid w:val="002E7A6F"/>
    <w:rsid w:val="002E7F6D"/>
    <w:rsid w:val="002F0627"/>
    <w:rsid w:val="002F07B8"/>
    <w:rsid w:val="002F59AC"/>
    <w:rsid w:val="002F5AD7"/>
    <w:rsid w:val="002F6EAE"/>
    <w:rsid w:val="00300F3F"/>
    <w:rsid w:val="003034F0"/>
    <w:rsid w:val="003040D1"/>
    <w:rsid w:val="0030525E"/>
    <w:rsid w:val="003066BD"/>
    <w:rsid w:val="00310383"/>
    <w:rsid w:val="00310480"/>
    <w:rsid w:val="003107C2"/>
    <w:rsid w:val="00310C04"/>
    <w:rsid w:val="00313AE5"/>
    <w:rsid w:val="00313FBB"/>
    <w:rsid w:val="003213C4"/>
    <w:rsid w:val="0032501E"/>
    <w:rsid w:val="00326BC6"/>
    <w:rsid w:val="00326CCB"/>
    <w:rsid w:val="00327595"/>
    <w:rsid w:val="00333143"/>
    <w:rsid w:val="00340D26"/>
    <w:rsid w:val="003424AD"/>
    <w:rsid w:val="003450D1"/>
    <w:rsid w:val="00347D26"/>
    <w:rsid w:val="00352721"/>
    <w:rsid w:val="00354D3F"/>
    <w:rsid w:val="00361821"/>
    <w:rsid w:val="00363CF0"/>
    <w:rsid w:val="003654B6"/>
    <w:rsid w:val="00367548"/>
    <w:rsid w:val="0037076C"/>
    <w:rsid w:val="00370836"/>
    <w:rsid w:val="00370C26"/>
    <w:rsid w:val="0037374E"/>
    <w:rsid w:val="00373A50"/>
    <w:rsid w:val="00374702"/>
    <w:rsid w:val="00374976"/>
    <w:rsid w:val="00375219"/>
    <w:rsid w:val="00375DAD"/>
    <w:rsid w:val="00376C58"/>
    <w:rsid w:val="003829A5"/>
    <w:rsid w:val="003858C6"/>
    <w:rsid w:val="00386A19"/>
    <w:rsid w:val="00390F27"/>
    <w:rsid w:val="0039369B"/>
    <w:rsid w:val="003949B7"/>
    <w:rsid w:val="00395E6F"/>
    <w:rsid w:val="003A0628"/>
    <w:rsid w:val="003A14B1"/>
    <w:rsid w:val="003A23B0"/>
    <w:rsid w:val="003A381A"/>
    <w:rsid w:val="003A39CF"/>
    <w:rsid w:val="003B10DD"/>
    <w:rsid w:val="003B6CCF"/>
    <w:rsid w:val="003C280F"/>
    <w:rsid w:val="003C292C"/>
    <w:rsid w:val="003D3468"/>
    <w:rsid w:val="003D37DB"/>
    <w:rsid w:val="003D611B"/>
    <w:rsid w:val="003E59DB"/>
    <w:rsid w:val="003E71B3"/>
    <w:rsid w:val="003F493B"/>
    <w:rsid w:val="003F4BAF"/>
    <w:rsid w:val="003F4BB3"/>
    <w:rsid w:val="003F65C7"/>
    <w:rsid w:val="00400D5C"/>
    <w:rsid w:val="0040238F"/>
    <w:rsid w:val="00406EE8"/>
    <w:rsid w:val="00411ACA"/>
    <w:rsid w:val="00415052"/>
    <w:rsid w:val="00415E15"/>
    <w:rsid w:val="00421481"/>
    <w:rsid w:val="00423061"/>
    <w:rsid w:val="00430F00"/>
    <w:rsid w:val="004344BD"/>
    <w:rsid w:val="00434877"/>
    <w:rsid w:val="00440111"/>
    <w:rsid w:val="00442123"/>
    <w:rsid w:val="004435A9"/>
    <w:rsid w:val="00450052"/>
    <w:rsid w:val="0045178E"/>
    <w:rsid w:val="004562F7"/>
    <w:rsid w:val="00461F1A"/>
    <w:rsid w:val="0046520B"/>
    <w:rsid w:val="004719FF"/>
    <w:rsid w:val="00471F23"/>
    <w:rsid w:val="0047366E"/>
    <w:rsid w:val="00475335"/>
    <w:rsid w:val="00485421"/>
    <w:rsid w:val="00494A4B"/>
    <w:rsid w:val="004976D0"/>
    <w:rsid w:val="004A3A72"/>
    <w:rsid w:val="004A3EB9"/>
    <w:rsid w:val="004B5B54"/>
    <w:rsid w:val="004B5CB2"/>
    <w:rsid w:val="004C1587"/>
    <w:rsid w:val="004C1792"/>
    <w:rsid w:val="004C476F"/>
    <w:rsid w:val="004C675E"/>
    <w:rsid w:val="004D3ED4"/>
    <w:rsid w:val="004D43DE"/>
    <w:rsid w:val="004D440A"/>
    <w:rsid w:val="004E2EDA"/>
    <w:rsid w:val="004E35D5"/>
    <w:rsid w:val="004E3F90"/>
    <w:rsid w:val="004E481A"/>
    <w:rsid w:val="004E5757"/>
    <w:rsid w:val="004F0847"/>
    <w:rsid w:val="004F6D83"/>
    <w:rsid w:val="00500024"/>
    <w:rsid w:val="005016C7"/>
    <w:rsid w:val="00503A42"/>
    <w:rsid w:val="00503F87"/>
    <w:rsid w:val="0051158E"/>
    <w:rsid w:val="00513002"/>
    <w:rsid w:val="00513311"/>
    <w:rsid w:val="00513BA6"/>
    <w:rsid w:val="00515B4C"/>
    <w:rsid w:val="00520CEF"/>
    <w:rsid w:val="00522674"/>
    <w:rsid w:val="00522822"/>
    <w:rsid w:val="005228CD"/>
    <w:rsid w:val="0052293B"/>
    <w:rsid w:val="005320B0"/>
    <w:rsid w:val="00534107"/>
    <w:rsid w:val="00534C14"/>
    <w:rsid w:val="0054253C"/>
    <w:rsid w:val="00547E25"/>
    <w:rsid w:val="00551A0F"/>
    <w:rsid w:val="00553FE6"/>
    <w:rsid w:val="00557917"/>
    <w:rsid w:val="00562D96"/>
    <w:rsid w:val="005706A7"/>
    <w:rsid w:val="00571C3F"/>
    <w:rsid w:val="005747CC"/>
    <w:rsid w:val="00577F6F"/>
    <w:rsid w:val="00580452"/>
    <w:rsid w:val="00581CAA"/>
    <w:rsid w:val="005863FD"/>
    <w:rsid w:val="00587333"/>
    <w:rsid w:val="00591054"/>
    <w:rsid w:val="005A01C0"/>
    <w:rsid w:val="005A18B6"/>
    <w:rsid w:val="005A46AE"/>
    <w:rsid w:val="005A4AD5"/>
    <w:rsid w:val="005B562E"/>
    <w:rsid w:val="005B62C9"/>
    <w:rsid w:val="005C1DCD"/>
    <w:rsid w:val="005D0D2E"/>
    <w:rsid w:val="005D1BE4"/>
    <w:rsid w:val="005D4C02"/>
    <w:rsid w:val="005D7723"/>
    <w:rsid w:val="005E4167"/>
    <w:rsid w:val="005F0FC7"/>
    <w:rsid w:val="005F1FF2"/>
    <w:rsid w:val="005F2015"/>
    <w:rsid w:val="005F2C61"/>
    <w:rsid w:val="005F5554"/>
    <w:rsid w:val="005F6874"/>
    <w:rsid w:val="00600470"/>
    <w:rsid w:val="00600CE8"/>
    <w:rsid w:val="00605DD0"/>
    <w:rsid w:val="006109A0"/>
    <w:rsid w:val="00611FD6"/>
    <w:rsid w:val="00614952"/>
    <w:rsid w:val="006177BD"/>
    <w:rsid w:val="00617B01"/>
    <w:rsid w:val="006203C5"/>
    <w:rsid w:val="006219D7"/>
    <w:rsid w:val="00624946"/>
    <w:rsid w:val="006300D2"/>
    <w:rsid w:val="0063014B"/>
    <w:rsid w:val="00636A4A"/>
    <w:rsid w:val="006429C0"/>
    <w:rsid w:val="00644A05"/>
    <w:rsid w:val="00656366"/>
    <w:rsid w:val="006600BC"/>
    <w:rsid w:val="0066046A"/>
    <w:rsid w:val="0066411F"/>
    <w:rsid w:val="00664201"/>
    <w:rsid w:val="00665C7E"/>
    <w:rsid w:val="0067674B"/>
    <w:rsid w:val="00676753"/>
    <w:rsid w:val="0067727A"/>
    <w:rsid w:val="0068374B"/>
    <w:rsid w:val="0068387A"/>
    <w:rsid w:val="006850A8"/>
    <w:rsid w:val="006860AD"/>
    <w:rsid w:val="00695B8A"/>
    <w:rsid w:val="006A1E2F"/>
    <w:rsid w:val="006A3D8A"/>
    <w:rsid w:val="006A5D89"/>
    <w:rsid w:val="006A6A1B"/>
    <w:rsid w:val="006B0185"/>
    <w:rsid w:val="006B4408"/>
    <w:rsid w:val="006B46BB"/>
    <w:rsid w:val="006C40D8"/>
    <w:rsid w:val="006C57B6"/>
    <w:rsid w:val="006C7A7F"/>
    <w:rsid w:val="006D0696"/>
    <w:rsid w:val="006D3FAC"/>
    <w:rsid w:val="006E2481"/>
    <w:rsid w:val="006E6D87"/>
    <w:rsid w:val="006E7F8B"/>
    <w:rsid w:val="006F3823"/>
    <w:rsid w:val="006F4454"/>
    <w:rsid w:val="006F5681"/>
    <w:rsid w:val="006F7106"/>
    <w:rsid w:val="00701C2E"/>
    <w:rsid w:val="0070670B"/>
    <w:rsid w:val="00714EA6"/>
    <w:rsid w:val="007158CC"/>
    <w:rsid w:val="00715EAF"/>
    <w:rsid w:val="00716010"/>
    <w:rsid w:val="007202F3"/>
    <w:rsid w:val="00721DFB"/>
    <w:rsid w:val="00721EAC"/>
    <w:rsid w:val="0072214B"/>
    <w:rsid w:val="0072392A"/>
    <w:rsid w:val="0072599B"/>
    <w:rsid w:val="00726BDE"/>
    <w:rsid w:val="00730621"/>
    <w:rsid w:val="0073467B"/>
    <w:rsid w:val="00735B60"/>
    <w:rsid w:val="007402EA"/>
    <w:rsid w:val="00742617"/>
    <w:rsid w:val="007534ED"/>
    <w:rsid w:val="007564C3"/>
    <w:rsid w:val="007631F5"/>
    <w:rsid w:val="00763A50"/>
    <w:rsid w:val="007642F4"/>
    <w:rsid w:val="00770255"/>
    <w:rsid w:val="00770DEA"/>
    <w:rsid w:val="007740EB"/>
    <w:rsid w:val="00776055"/>
    <w:rsid w:val="00780091"/>
    <w:rsid w:val="00780A2A"/>
    <w:rsid w:val="00781084"/>
    <w:rsid w:val="00784918"/>
    <w:rsid w:val="00786128"/>
    <w:rsid w:val="00786AF7"/>
    <w:rsid w:val="00790C00"/>
    <w:rsid w:val="00791773"/>
    <w:rsid w:val="00791CFF"/>
    <w:rsid w:val="007A1720"/>
    <w:rsid w:val="007A2751"/>
    <w:rsid w:val="007A2E05"/>
    <w:rsid w:val="007A5104"/>
    <w:rsid w:val="007B28B1"/>
    <w:rsid w:val="007B56BC"/>
    <w:rsid w:val="007B6DFE"/>
    <w:rsid w:val="007B7E1B"/>
    <w:rsid w:val="007C2130"/>
    <w:rsid w:val="007C24B9"/>
    <w:rsid w:val="007C3A5A"/>
    <w:rsid w:val="007C58C8"/>
    <w:rsid w:val="007C6087"/>
    <w:rsid w:val="007D397E"/>
    <w:rsid w:val="007D4253"/>
    <w:rsid w:val="007D775C"/>
    <w:rsid w:val="007E0BC0"/>
    <w:rsid w:val="007E1835"/>
    <w:rsid w:val="007E28E3"/>
    <w:rsid w:val="007E5355"/>
    <w:rsid w:val="007E7162"/>
    <w:rsid w:val="007F0DE1"/>
    <w:rsid w:val="007F3480"/>
    <w:rsid w:val="007F4DC1"/>
    <w:rsid w:val="007F6F5D"/>
    <w:rsid w:val="007F7166"/>
    <w:rsid w:val="00801E3E"/>
    <w:rsid w:val="00802328"/>
    <w:rsid w:val="00802A16"/>
    <w:rsid w:val="00802E79"/>
    <w:rsid w:val="00806323"/>
    <w:rsid w:val="00810999"/>
    <w:rsid w:val="00810CCE"/>
    <w:rsid w:val="008132DA"/>
    <w:rsid w:val="00815715"/>
    <w:rsid w:val="00823304"/>
    <w:rsid w:val="0082757C"/>
    <w:rsid w:val="00827F48"/>
    <w:rsid w:val="0083468C"/>
    <w:rsid w:val="008365D5"/>
    <w:rsid w:val="00844E19"/>
    <w:rsid w:val="0084786A"/>
    <w:rsid w:val="0085139F"/>
    <w:rsid w:val="00852880"/>
    <w:rsid w:val="00852EF8"/>
    <w:rsid w:val="00853AD6"/>
    <w:rsid w:val="00855973"/>
    <w:rsid w:val="008577B8"/>
    <w:rsid w:val="00860953"/>
    <w:rsid w:val="008641EB"/>
    <w:rsid w:val="008738E8"/>
    <w:rsid w:val="008810EA"/>
    <w:rsid w:val="00883FFF"/>
    <w:rsid w:val="00884B53"/>
    <w:rsid w:val="00891A9F"/>
    <w:rsid w:val="008A2C6C"/>
    <w:rsid w:val="008B01E3"/>
    <w:rsid w:val="008B2883"/>
    <w:rsid w:val="008B4215"/>
    <w:rsid w:val="008B4316"/>
    <w:rsid w:val="008B532B"/>
    <w:rsid w:val="008C0146"/>
    <w:rsid w:val="008C1AC2"/>
    <w:rsid w:val="008C1F0A"/>
    <w:rsid w:val="008C4E66"/>
    <w:rsid w:val="008D1E3B"/>
    <w:rsid w:val="008D3E23"/>
    <w:rsid w:val="008E14CD"/>
    <w:rsid w:val="008E1BC4"/>
    <w:rsid w:val="008E54DA"/>
    <w:rsid w:val="008E6B45"/>
    <w:rsid w:val="008E7E95"/>
    <w:rsid w:val="008F12D6"/>
    <w:rsid w:val="008F57DC"/>
    <w:rsid w:val="008F69E4"/>
    <w:rsid w:val="0090067B"/>
    <w:rsid w:val="009033AB"/>
    <w:rsid w:val="00904953"/>
    <w:rsid w:val="0090543F"/>
    <w:rsid w:val="009079E8"/>
    <w:rsid w:val="00916943"/>
    <w:rsid w:val="00916FBD"/>
    <w:rsid w:val="009204A5"/>
    <w:rsid w:val="00921247"/>
    <w:rsid w:val="00924512"/>
    <w:rsid w:val="00926DD8"/>
    <w:rsid w:val="00927192"/>
    <w:rsid w:val="00927997"/>
    <w:rsid w:val="009375D7"/>
    <w:rsid w:val="009379AB"/>
    <w:rsid w:val="00942B78"/>
    <w:rsid w:val="0094508D"/>
    <w:rsid w:val="009458D2"/>
    <w:rsid w:val="00956AEA"/>
    <w:rsid w:val="00960B49"/>
    <w:rsid w:val="00962F3B"/>
    <w:rsid w:val="00963198"/>
    <w:rsid w:val="00965721"/>
    <w:rsid w:val="00982341"/>
    <w:rsid w:val="00983909"/>
    <w:rsid w:val="009859C4"/>
    <w:rsid w:val="00985B4B"/>
    <w:rsid w:val="00987E35"/>
    <w:rsid w:val="00991A2E"/>
    <w:rsid w:val="00994D4F"/>
    <w:rsid w:val="00995FBF"/>
    <w:rsid w:val="009970C0"/>
    <w:rsid w:val="009974E1"/>
    <w:rsid w:val="009A5411"/>
    <w:rsid w:val="009A5C32"/>
    <w:rsid w:val="009A60AE"/>
    <w:rsid w:val="009B0F95"/>
    <w:rsid w:val="009B4A94"/>
    <w:rsid w:val="009C465F"/>
    <w:rsid w:val="009C476D"/>
    <w:rsid w:val="009C7DC3"/>
    <w:rsid w:val="009D33C7"/>
    <w:rsid w:val="009E189C"/>
    <w:rsid w:val="009F7161"/>
    <w:rsid w:val="009F73AD"/>
    <w:rsid w:val="00A0270A"/>
    <w:rsid w:val="00A1359F"/>
    <w:rsid w:val="00A20B98"/>
    <w:rsid w:val="00A232EC"/>
    <w:rsid w:val="00A233E8"/>
    <w:rsid w:val="00A2493F"/>
    <w:rsid w:val="00A26999"/>
    <w:rsid w:val="00A36349"/>
    <w:rsid w:val="00A46997"/>
    <w:rsid w:val="00A47A9F"/>
    <w:rsid w:val="00A47F69"/>
    <w:rsid w:val="00A515AC"/>
    <w:rsid w:val="00A51646"/>
    <w:rsid w:val="00A5316C"/>
    <w:rsid w:val="00A55732"/>
    <w:rsid w:val="00A55E72"/>
    <w:rsid w:val="00A55F82"/>
    <w:rsid w:val="00A60AB3"/>
    <w:rsid w:val="00A60ED4"/>
    <w:rsid w:val="00A6200F"/>
    <w:rsid w:val="00A62277"/>
    <w:rsid w:val="00A62FB7"/>
    <w:rsid w:val="00A633CA"/>
    <w:rsid w:val="00A669EE"/>
    <w:rsid w:val="00A708B0"/>
    <w:rsid w:val="00A70B49"/>
    <w:rsid w:val="00A715B3"/>
    <w:rsid w:val="00A71798"/>
    <w:rsid w:val="00A74169"/>
    <w:rsid w:val="00A80734"/>
    <w:rsid w:val="00A83B1C"/>
    <w:rsid w:val="00A84242"/>
    <w:rsid w:val="00A86BEB"/>
    <w:rsid w:val="00A95B3B"/>
    <w:rsid w:val="00A966BB"/>
    <w:rsid w:val="00A9774B"/>
    <w:rsid w:val="00AB6A7F"/>
    <w:rsid w:val="00AC5DAD"/>
    <w:rsid w:val="00AC7117"/>
    <w:rsid w:val="00AD00AB"/>
    <w:rsid w:val="00AD27F1"/>
    <w:rsid w:val="00AD4B0F"/>
    <w:rsid w:val="00AD66D3"/>
    <w:rsid w:val="00AD78BE"/>
    <w:rsid w:val="00AD795B"/>
    <w:rsid w:val="00AE0169"/>
    <w:rsid w:val="00AE332D"/>
    <w:rsid w:val="00AE5DDD"/>
    <w:rsid w:val="00AF0CF2"/>
    <w:rsid w:val="00AF148E"/>
    <w:rsid w:val="00AF49BD"/>
    <w:rsid w:val="00AF5D44"/>
    <w:rsid w:val="00AF78B5"/>
    <w:rsid w:val="00B0055B"/>
    <w:rsid w:val="00B10F7E"/>
    <w:rsid w:val="00B143DC"/>
    <w:rsid w:val="00B14761"/>
    <w:rsid w:val="00B215CB"/>
    <w:rsid w:val="00B229D8"/>
    <w:rsid w:val="00B23253"/>
    <w:rsid w:val="00B23BB8"/>
    <w:rsid w:val="00B24940"/>
    <w:rsid w:val="00B24BC2"/>
    <w:rsid w:val="00B2543B"/>
    <w:rsid w:val="00B265AC"/>
    <w:rsid w:val="00B33E1D"/>
    <w:rsid w:val="00B34393"/>
    <w:rsid w:val="00B34EB9"/>
    <w:rsid w:val="00B35260"/>
    <w:rsid w:val="00B35F5A"/>
    <w:rsid w:val="00B40D55"/>
    <w:rsid w:val="00B4269E"/>
    <w:rsid w:val="00B44DBC"/>
    <w:rsid w:val="00B47107"/>
    <w:rsid w:val="00B509E8"/>
    <w:rsid w:val="00B52DF3"/>
    <w:rsid w:val="00B54CB7"/>
    <w:rsid w:val="00B54D2A"/>
    <w:rsid w:val="00B550F2"/>
    <w:rsid w:val="00B55BA3"/>
    <w:rsid w:val="00B55CF8"/>
    <w:rsid w:val="00B565C6"/>
    <w:rsid w:val="00B57A48"/>
    <w:rsid w:val="00B614AB"/>
    <w:rsid w:val="00B64C35"/>
    <w:rsid w:val="00B65B28"/>
    <w:rsid w:val="00B65EF4"/>
    <w:rsid w:val="00B673EB"/>
    <w:rsid w:val="00B70780"/>
    <w:rsid w:val="00B72DF2"/>
    <w:rsid w:val="00B73041"/>
    <w:rsid w:val="00B740D0"/>
    <w:rsid w:val="00B74F70"/>
    <w:rsid w:val="00B82F4A"/>
    <w:rsid w:val="00B85CFD"/>
    <w:rsid w:val="00B878EB"/>
    <w:rsid w:val="00B90960"/>
    <w:rsid w:val="00B97306"/>
    <w:rsid w:val="00BA57EB"/>
    <w:rsid w:val="00BA73B0"/>
    <w:rsid w:val="00BA7831"/>
    <w:rsid w:val="00BB0A00"/>
    <w:rsid w:val="00BB7712"/>
    <w:rsid w:val="00BC47EA"/>
    <w:rsid w:val="00BD7257"/>
    <w:rsid w:val="00BD7CC9"/>
    <w:rsid w:val="00BE1116"/>
    <w:rsid w:val="00BE3F66"/>
    <w:rsid w:val="00BE4511"/>
    <w:rsid w:val="00BF0622"/>
    <w:rsid w:val="00BF0BEF"/>
    <w:rsid w:val="00BF0E3E"/>
    <w:rsid w:val="00BF0FF0"/>
    <w:rsid w:val="00BF1769"/>
    <w:rsid w:val="00C03F2C"/>
    <w:rsid w:val="00C06E3F"/>
    <w:rsid w:val="00C07135"/>
    <w:rsid w:val="00C10AE7"/>
    <w:rsid w:val="00C128C1"/>
    <w:rsid w:val="00C1700F"/>
    <w:rsid w:val="00C245DE"/>
    <w:rsid w:val="00C27448"/>
    <w:rsid w:val="00C2749A"/>
    <w:rsid w:val="00C33134"/>
    <w:rsid w:val="00C340B4"/>
    <w:rsid w:val="00C41085"/>
    <w:rsid w:val="00C43954"/>
    <w:rsid w:val="00C43FEE"/>
    <w:rsid w:val="00C4537D"/>
    <w:rsid w:val="00C46424"/>
    <w:rsid w:val="00C46D67"/>
    <w:rsid w:val="00C555CE"/>
    <w:rsid w:val="00C560F5"/>
    <w:rsid w:val="00C72DE6"/>
    <w:rsid w:val="00C735CF"/>
    <w:rsid w:val="00C75453"/>
    <w:rsid w:val="00C75F06"/>
    <w:rsid w:val="00C77B42"/>
    <w:rsid w:val="00C81BB4"/>
    <w:rsid w:val="00C8233C"/>
    <w:rsid w:val="00C84C09"/>
    <w:rsid w:val="00C87B88"/>
    <w:rsid w:val="00C910CC"/>
    <w:rsid w:val="00C92A72"/>
    <w:rsid w:val="00C949F5"/>
    <w:rsid w:val="00C9512D"/>
    <w:rsid w:val="00C95870"/>
    <w:rsid w:val="00CB5DA1"/>
    <w:rsid w:val="00CB667A"/>
    <w:rsid w:val="00CC517A"/>
    <w:rsid w:val="00CC7849"/>
    <w:rsid w:val="00CD0D25"/>
    <w:rsid w:val="00CD258D"/>
    <w:rsid w:val="00CD4220"/>
    <w:rsid w:val="00CD49A9"/>
    <w:rsid w:val="00CD75A3"/>
    <w:rsid w:val="00CD78C6"/>
    <w:rsid w:val="00CE5FBE"/>
    <w:rsid w:val="00CE7D8A"/>
    <w:rsid w:val="00CF0C9B"/>
    <w:rsid w:val="00CF1964"/>
    <w:rsid w:val="00CF51A2"/>
    <w:rsid w:val="00CF5249"/>
    <w:rsid w:val="00D00A86"/>
    <w:rsid w:val="00D02DD0"/>
    <w:rsid w:val="00D06FB1"/>
    <w:rsid w:val="00D17893"/>
    <w:rsid w:val="00D21EFB"/>
    <w:rsid w:val="00D24A64"/>
    <w:rsid w:val="00D26DBB"/>
    <w:rsid w:val="00D27C14"/>
    <w:rsid w:val="00D329D0"/>
    <w:rsid w:val="00D36982"/>
    <w:rsid w:val="00D424DB"/>
    <w:rsid w:val="00D44C52"/>
    <w:rsid w:val="00D46803"/>
    <w:rsid w:val="00D50126"/>
    <w:rsid w:val="00D54A37"/>
    <w:rsid w:val="00D5744D"/>
    <w:rsid w:val="00D5760C"/>
    <w:rsid w:val="00D57C26"/>
    <w:rsid w:val="00D73033"/>
    <w:rsid w:val="00D7697F"/>
    <w:rsid w:val="00D7790C"/>
    <w:rsid w:val="00D8028D"/>
    <w:rsid w:val="00D82E37"/>
    <w:rsid w:val="00D83CCF"/>
    <w:rsid w:val="00D8593E"/>
    <w:rsid w:val="00D85C27"/>
    <w:rsid w:val="00D915AC"/>
    <w:rsid w:val="00D9278C"/>
    <w:rsid w:val="00D9735B"/>
    <w:rsid w:val="00DA34D8"/>
    <w:rsid w:val="00DA3E7D"/>
    <w:rsid w:val="00DA3EB2"/>
    <w:rsid w:val="00DA4C25"/>
    <w:rsid w:val="00DA4FC7"/>
    <w:rsid w:val="00DB2232"/>
    <w:rsid w:val="00DC6570"/>
    <w:rsid w:val="00DC6F22"/>
    <w:rsid w:val="00DD1D87"/>
    <w:rsid w:val="00DD296A"/>
    <w:rsid w:val="00DD34E9"/>
    <w:rsid w:val="00DD391A"/>
    <w:rsid w:val="00DE0AA4"/>
    <w:rsid w:val="00DF0463"/>
    <w:rsid w:val="00DF0DC9"/>
    <w:rsid w:val="00E06592"/>
    <w:rsid w:val="00E12E0F"/>
    <w:rsid w:val="00E13201"/>
    <w:rsid w:val="00E16495"/>
    <w:rsid w:val="00E179D9"/>
    <w:rsid w:val="00E22B30"/>
    <w:rsid w:val="00E22BF2"/>
    <w:rsid w:val="00E33550"/>
    <w:rsid w:val="00E3380E"/>
    <w:rsid w:val="00E34410"/>
    <w:rsid w:val="00E359FB"/>
    <w:rsid w:val="00E35AF1"/>
    <w:rsid w:val="00E37B92"/>
    <w:rsid w:val="00E41C50"/>
    <w:rsid w:val="00E42E51"/>
    <w:rsid w:val="00E46D2D"/>
    <w:rsid w:val="00E53E00"/>
    <w:rsid w:val="00E546BB"/>
    <w:rsid w:val="00E601F3"/>
    <w:rsid w:val="00E631C9"/>
    <w:rsid w:val="00E64EFC"/>
    <w:rsid w:val="00E66F9D"/>
    <w:rsid w:val="00E726A6"/>
    <w:rsid w:val="00E735DA"/>
    <w:rsid w:val="00E818FC"/>
    <w:rsid w:val="00E8442F"/>
    <w:rsid w:val="00E903D1"/>
    <w:rsid w:val="00E911C2"/>
    <w:rsid w:val="00E932E4"/>
    <w:rsid w:val="00EA0667"/>
    <w:rsid w:val="00EA28EF"/>
    <w:rsid w:val="00EA6F97"/>
    <w:rsid w:val="00EB1867"/>
    <w:rsid w:val="00EB1F01"/>
    <w:rsid w:val="00EB252D"/>
    <w:rsid w:val="00EB452A"/>
    <w:rsid w:val="00EB460B"/>
    <w:rsid w:val="00EB4712"/>
    <w:rsid w:val="00EB7105"/>
    <w:rsid w:val="00EB7588"/>
    <w:rsid w:val="00EB78F9"/>
    <w:rsid w:val="00EC0881"/>
    <w:rsid w:val="00EC4087"/>
    <w:rsid w:val="00EC5373"/>
    <w:rsid w:val="00ED7480"/>
    <w:rsid w:val="00EE077E"/>
    <w:rsid w:val="00EE1799"/>
    <w:rsid w:val="00EF0861"/>
    <w:rsid w:val="00EF1D42"/>
    <w:rsid w:val="00EF3C5E"/>
    <w:rsid w:val="00EF3CDE"/>
    <w:rsid w:val="00EF6AD0"/>
    <w:rsid w:val="00EF7440"/>
    <w:rsid w:val="00F00886"/>
    <w:rsid w:val="00F04F71"/>
    <w:rsid w:val="00F05E3C"/>
    <w:rsid w:val="00F075A7"/>
    <w:rsid w:val="00F0794A"/>
    <w:rsid w:val="00F10A26"/>
    <w:rsid w:val="00F11712"/>
    <w:rsid w:val="00F1414E"/>
    <w:rsid w:val="00F14FF6"/>
    <w:rsid w:val="00F1542D"/>
    <w:rsid w:val="00F16972"/>
    <w:rsid w:val="00F20A25"/>
    <w:rsid w:val="00F22F1C"/>
    <w:rsid w:val="00F24CAB"/>
    <w:rsid w:val="00F33F5C"/>
    <w:rsid w:val="00F356B0"/>
    <w:rsid w:val="00F37FC1"/>
    <w:rsid w:val="00F437D3"/>
    <w:rsid w:val="00F44AB5"/>
    <w:rsid w:val="00F44EBA"/>
    <w:rsid w:val="00F478D5"/>
    <w:rsid w:val="00F53370"/>
    <w:rsid w:val="00F536C0"/>
    <w:rsid w:val="00F63112"/>
    <w:rsid w:val="00F64E0B"/>
    <w:rsid w:val="00F66CD7"/>
    <w:rsid w:val="00F673FA"/>
    <w:rsid w:val="00F67494"/>
    <w:rsid w:val="00F71692"/>
    <w:rsid w:val="00F95F3D"/>
    <w:rsid w:val="00FA0B4C"/>
    <w:rsid w:val="00FA3E21"/>
    <w:rsid w:val="00FB0F51"/>
    <w:rsid w:val="00FB2AF7"/>
    <w:rsid w:val="00FB2E96"/>
    <w:rsid w:val="00FB3CEF"/>
    <w:rsid w:val="00FB4B9A"/>
    <w:rsid w:val="00FB605A"/>
    <w:rsid w:val="00FC02D2"/>
    <w:rsid w:val="00FC2D6C"/>
    <w:rsid w:val="00FC32C4"/>
    <w:rsid w:val="00FC4B7A"/>
    <w:rsid w:val="00FC5C43"/>
    <w:rsid w:val="00FD45CF"/>
    <w:rsid w:val="00FD49C3"/>
    <w:rsid w:val="00FD7481"/>
    <w:rsid w:val="00FE01A5"/>
    <w:rsid w:val="00FE149A"/>
    <w:rsid w:val="00FE4EDB"/>
    <w:rsid w:val="00FF3E7C"/>
    <w:rsid w:val="00FF5A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E38"/>
  </w:style>
  <w:style w:type="paragraph" w:styleId="1">
    <w:name w:val="heading 1"/>
    <w:basedOn w:val="a"/>
    <w:next w:val="a"/>
    <w:link w:val="10"/>
    <w:uiPriority w:val="99"/>
    <w:qFormat/>
    <w:rsid w:val="00E64E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F4BAF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F4BAF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3F4BA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F4BAF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F4BAF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7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7A9F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A47A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Normal (Web)"/>
    <w:aliases w:val="Обычный (Web)"/>
    <w:basedOn w:val="a"/>
    <w:rsid w:val="00A4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A47A9F"/>
    <w:rPr>
      <w:b/>
      <w:bCs/>
    </w:rPr>
  </w:style>
  <w:style w:type="character" w:styleId="a7">
    <w:name w:val="Hyperlink"/>
    <w:basedOn w:val="a0"/>
    <w:uiPriority w:val="99"/>
    <w:rsid w:val="00A47A9F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A47A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47A9F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64EFC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rsid w:val="00E64EF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4EFC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Balloon Text"/>
    <w:basedOn w:val="a"/>
    <w:link w:val="ab"/>
    <w:uiPriority w:val="99"/>
    <w:unhideWhenUsed/>
    <w:rsid w:val="00E6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E64EF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DF0DC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F0DC9"/>
  </w:style>
  <w:style w:type="paragraph" w:styleId="ae">
    <w:name w:val="List Paragraph"/>
    <w:basedOn w:val="a"/>
    <w:uiPriority w:val="99"/>
    <w:qFormat/>
    <w:rsid w:val="003F4BAF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3F4BA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F4BAF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3F4B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F4BA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3F4BA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F4BA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F4BAF"/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uiPriority w:val="99"/>
    <w:locked/>
    <w:rsid w:val="003F4BAF"/>
    <w:rPr>
      <w:b/>
      <w:sz w:val="28"/>
    </w:rPr>
  </w:style>
  <w:style w:type="character" w:customStyle="1" w:styleId="11">
    <w:name w:val="Название Знак1"/>
    <w:basedOn w:val="a0"/>
    <w:uiPriority w:val="99"/>
    <w:rsid w:val="003F4BA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3F4BAF"/>
    <w:rPr>
      <w:rFonts w:cs="Times New Roman"/>
    </w:rPr>
  </w:style>
  <w:style w:type="paragraph" w:customStyle="1" w:styleId="ConsPlusTitle">
    <w:name w:val="ConsPlusTitle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3F4BA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F4BA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3F4BA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3F4B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3F4BA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F4B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F4B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3F4BAF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F4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F4BAF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F4BAF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F4BAF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F4BAF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B73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B24B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24B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03F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503F8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03F87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AD27F1"/>
  </w:style>
  <w:style w:type="table" w:customStyle="1" w:styleId="14">
    <w:name w:val="Сетка таблицы1"/>
    <w:basedOn w:val="a1"/>
    <w:next w:val="af4"/>
    <w:uiPriority w:val="59"/>
    <w:rsid w:val="00F44AB5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ED7480"/>
  </w:style>
  <w:style w:type="table" w:customStyle="1" w:styleId="26">
    <w:name w:val="Сетка таблицы2"/>
    <w:basedOn w:val="a1"/>
    <w:next w:val="af4"/>
    <w:uiPriority w:val="59"/>
    <w:rsid w:val="00ED7480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624946"/>
  </w:style>
  <w:style w:type="character" w:customStyle="1" w:styleId="610">
    <w:name w:val="Знак Знак61"/>
    <w:basedOn w:val="a0"/>
    <w:uiPriority w:val="99"/>
    <w:locked/>
    <w:rsid w:val="00624946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624946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624946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624946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62494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6C7A7F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374702"/>
  </w:style>
  <w:style w:type="table" w:customStyle="1" w:styleId="36">
    <w:name w:val="Сетка таблицы3"/>
    <w:basedOn w:val="a1"/>
    <w:next w:val="af4"/>
    <w:uiPriority w:val="99"/>
    <w:rsid w:val="0037470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f4"/>
    <w:uiPriority w:val="59"/>
    <w:rsid w:val="00374702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uiPriority w:val="99"/>
    <w:semiHidden/>
    <w:unhideWhenUsed/>
    <w:rsid w:val="00374702"/>
  </w:style>
  <w:style w:type="table" w:customStyle="1" w:styleId="210">
    <w:name w:val="Сетка таблицы21"/>
    <w:basedOn w:val="a1"/>
    <w:next w:val="af4"/>
    <w:uiPriority w:val="59"/>
    <w:rsid w:val="0037470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">
    <w:name w:val="Нет списка21"/>
    <w:next w:val="a2"/>
    <w:uiPriority w:val="99"/>
    <w:semiHidden/>
    <w:unhideWhenUsed/>
    <w:rsid w:val="00374702"/>
  </w:style>
  <w:style w:type="paragraph" w:customStyle="1" w:styleId="28">
    <w:name w:val="Знак2"/>
    <w:basedOn w:val="a"/>
    <w:rsid w:val="0037470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374702"/>
  </w:style>
  <w:style w:type="numbering" w:customStyle="1" w:styleId="42">
    <w:name w:val="Нет списка4"/>
    <w:next w:val="a2"/>
    <w:uiPriority w:val="99"/>
    <w:semiHidden/>
    <w:unhideWhenUsed/>
    <w:rsid w:val="00374702"/>
  </w:style>
  <w:style w:type="numbering" w:customStyle="1" w:styleId="51">
    <w:name w:val="Нет списка5"/>
    <w:next w:val="a2"/>
    <w:uiPriority w:val="99"/>
    <w:semiHidden/>
    <w:unhideWhenUsed/>
    <w:rsid w:val="00FD45CF"/>
  </w:style>
  <w:style w:type="numbering" w:customStyle="1" w:styleId="120">
    <w:name w:val="Нет списка12"/>
    <w:next w:val="a2"/>
    <w:uiPriority w:val="99"/>
    <w:semiHidden/>
    <w:unhideWhenUsed/>
    <w:rsid w:val="00FD45CF"/>
  </w:style>
  <w:style w:type="numbering" w:customStyle="1" w:styleId="220">
    <w:name w:val="Нет списка22"/>
    <w:next w:val="a2"/>
    <w:uiPriority w:val="99"/>
    <w:semiHidden/>
    <w:unhideWhenUsed/>
    <w:rsid w:val="00FD45CF"/>
  </w:style>
  <w:style w:type="numbering" w:customStyle="1" w:styleId="320">
    <w:name w:val="Нет списка32"/>
    <w:next w:val="a2"/>
    <w:uiPriority w:val="99"/>
    <w:semiHidden/>
    <w:unhideWhenUsed/>
    <w:rsid w:val="00FD45CF"/>
  </w:style>
  <w:style w:type="numbering" w:customStyle="1" w:styleId="410">
    <w:name w:val="Нет списка41"/>
    <w:next w:val="a2"/>
    <w:uiPriority w:val="99"/>
    <w:semiHidden/>
    <w:unhideWhenUsed/>
    <w:rsid w:val="00FD45CF"/>
  </w:style>
  <w:style w:type="numbering" w:customStyle="1" w:styleId="62">
    <w:name w:val="Нет списка6"/>
    <w:next w:val="a2"/>
    <w:uiPriority w:val="99"/>
    <w:semiHidden/>
    <w:unhideWhenUsed/>
    <w:rsid w:val="00B33E1D"/>
  </w:style>
  <w:style w:type="paragraph" w:customStyle="1" w:styleId="msonormalcxspmiddle">
    <w:name w:val="msonormalcxspmiddle"/>
    <w:basedOn w:val="a"/>
    <w:rsid w:val="00B33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30">
    <w:name w:val="Нет списка13"/>
    <w:next w:val="a2"/>
    <w:uiPriority w:val="99"/>
    <w:semiHidden/>
    <w:unhideWhenUsed/>
    <w:rsid w:val="00B33E1D"/>
  </w:style>
  <w:style w:type="numbering" w:customStyle="1" w:styleId="230">
    <w:name w:val="Нет списка23"/>
    <w:next w:val="a2"/>
    <w:uiPriority w:val="99"/>
    <w:semiHidden/>
    <w:unhideWhenUsed/>
    <w:rsid w:val="00B33E1D"/>
  </w:style>
  <w:style w:type="numbering" w:customStyle="1" w:styleId="330">
    <w:name w:val="Нет списка33"/>
    <w:next w:val="a2"/>
    <w:uiPriority w:val="99"/>
    <w:semiHidden/>
    <w:unhideWhenUsed/>
    <w:rsid w:val="00B33E1D"/>
  </w:style>
  <w:style w:type="numbering" w:customStyle="1" w:styleId="1110">
    <w:name w:val="Нет списка111"/>
    <w:next w:val="a2"/>
    <w:uiPriority w:val="99"/>
    <w:semiHidden/>
    <w:unhideWhenUsed/>
    <w:rsid w:val="00B33E1D"/>
  </w:style>
  <w:style w:type="numbering" w:customStyle="1" w:styleId="2110">
    <w:name w:val="Нет списка211"/>
    <w:next w:val="a2"/>
    <w:uiPriority w:val="99"/>
    <w:semiHidden/>
    <w:unhideWhenUsed/>
    <w:rsid w:val="00B33E1D"/>
  </w:style>
  <w:style w:type="numbering" w:customStyle="1" w:styleId="311">
    <w:name w:val="Нет списка311"/>
    <w:next w:val="a2"/>
    <w:uiPriority w:val="99"/>
    <w:semiHidden/>
    <w:unhideWhenUsed/>
    <w:rsid w:val="00B33E1D"/>
  </w:style>
  <w:style w:type="numbering" w:customStyle="1" w:styleId="420">
    <w:name w:val="Нет списка42"/>
    <w:next w:val="a2"/>
    <w:uiPriority w:val="99"/>
    <w:semiHidden/>
    <w:unhideWhenUsed/>
    <w:rsid w:val="00B33E1D"/>
  </w:style>
  <w:style w:type="numbering" w:customStyle="1" w:styleId="510">
    <w:name w:val="Нет списка51"/>
    <w:next w:val="a2"/>
    <w:uiPriority w:val="99"/>
    <w:semiHidden/>
    <w:unhideWhenUsed/>
    <w:rsid w:val="00B33E1D"/>
  </w:style>
  <w:style w:type="numbering" w:customStyle="1" w:styleId="121">
    <w:name w:val="Нет списка121"/>
    <w:next w:val="a2"/>
    <w:uiPriority w:val="99"/>
    <w:semiHidden/>
    <w:unhideWhenUsed/>
    <w:rsid w:val="00B33E1D"/>
  </w:style>
  <w:style w:type="numbering" w:customStyle="1" w:styleId="221">
    <w:name w:val="Нет списка221"/>
    <w:next w:val="a2"/>
    <w:uiPriority w:val="99"/>
    <w:semiHidden/>
    <w:unhideWhenUsed/>
    <w:rsid w:val="00B33E1D"/>
  </w:style>
  <w:style w:type="numbering" w:customStyle="1" w:styleId="321">
    <w:name w:val="Нет списка321"/>
    <w:next w:val="a2"/>
    <w:uiPriority w:val="99"/>
    <w:semiHidden/>
    <w:unhideWhenUsed/>
    <w:rsid w:val="00B33E1D"/>
  </w:style>
  <w:style w:type="numbering" w:customStyle="1" w:styleId="411">
    <w:name w:val="Нет списка411"/>
    <w:next w:val="a2"/>
    <w:uiPriority w:val="99"/>
    <w:semiHidden/>
    <w:unhideWhenUsed/>
    <w:rsid w:val="00B33E1D"/>
  </w:style>
  <w:style w:type="numbering" w:customStyle="1" w:styleId="112">
    <w:name w:val="Нет списка112"/>
    <w:next w:val="a2"/>
    <w:uiPriority w:val="99"/>
    <w:semiHidden/>
    <w:unhideWhenUsed/>
    <w:rsid w:val="00770255"/>
  </w:style>
  <w:style w:type="numbering" w:customStyle="1" w:styleId="113">
    <w:name w:val="Нет списка113"/>
    <w:next w:val="a2"/>
    <w:uiPriority w:val="99"/>
    <w:semiHidden/>
    <w:unhideWhenUsed/>
    <w:rsid w:val="00770255"/>
  </w:style>
  <w:style w:type="numbering" w:customStyle="1" w:styleId="212">
    <w:name w:val="Нет списка212"/>
    <w:next w:val="a2"/>
    <w:uiPriority w:val="99"/>
    <w:semiHidden/>
    <w:unhideWhenUsed/>
    <w:rsid w:val="00770255"/>
  </w:style>
  <w:style w:type="numbering" w:customStyle="1" w:styleId="312">
    <w:name w:val="Нет списка312"/>
    <w:next w:val="a2"/>
    <w:uiPriority w:val="99"/>
    <w:semiHidden/>
    <w:unhideWhenUsed/>
    <w:rsid w:val="00770255"/>
  </w:style>
  <w:style w:type="numbering" w:customStyle="1" w:styleId="52">
    <w:name w:val="Нет списка52"/>
    <w:next w:val="a2"/>
    <w:uiPriority w:val="99"/>
    <w:semiHidden/>
    <w:unhideWhenUsed/>
    <w:rsid w:val="00770255"/>
  </w:style>
  <w:style w:type="numbering" w:customStyle="1" w:styleId="122">
    <w:name w:val="Нет списка122"/>
    <w:next w:val="a2"/>
    <w:uiPriority w:val="99"/>
    <w:semiHidden/>
    <w:unhideWhenUsed/>
    <w:rsid w:val="00770255"/>
  </w:style>
  <w:style w:type="numbering" w:customStyle="1" w:styleId="412">
    <w:name w:val="Нет списка412"/>
    <w:next w:val="a2"/>
    <w:uiPriority w:val="99"/>
    <w:semiHidden/>
    <w:unhideWhenUsed/>
    <w:rsid w:val="00770255"/>
  </w:style>
  <w:style w:type="numbering" w:customStyle="1" w:styleId="7">
    <w:name w:val="Нет списка7"/>
    <w:next w:val="a2"/>
    <w:uiPriority w:val="99"/>
    <w:semiHidden/>
    <w:unhideWhenUsed/>
    <w:rsid w:val="00770255"/>
  </w:style>
  <w:style w:type="numbering" w:customStyle="1" w:styleId="140">
    <w:name w:val="Нет списка14"/>
    <w:next w:val="a2"/>
    <w:uiPriority w:val="99"/>
    <w:semiHidden/>
    <w:unhideWhenUsed/>
    <w:rsid w:val="00770255"/>
  </w:style>
  <w:style w:type="numbering" w:customStyle="1" w:styleId="240">
    <w:name w:val="Нет списка24"/>
    <w:next w:val="a2"/>
    <w:uiPriority w:val="99"/>
    <w:semiHidden/>
    <w:unhideWhenUsed/>
    <w:rsid w:val="00770255"/>
  </w:style>
  <w:style w:type="numbering" w:customStyle="1" w:styleId="340">
    <w:name w:val="Нет списка34"/>
    <w:next w:val="a2"/>
    <w:uiPriority w:val="99"/>
    <w:semiHidden/>
    <w:unhideWhenUsed/>
    <w:rsid w:val="00770255"/>
  </w:style>
  <w:style w:type="numbering" w:customStyle="1" w:styleId="114">
    <w:name w:val="Нет списка114"/>
    <w:next w:val="a2"/>
    <w:uiPriority w:val="99"/>
    <w:semiHidden/>
    <w:unhideWhenUsed/>
    <w:rsid w:val="00770255"/>
  </w:style>
  <w:style w:type="numbering" w:customStyle="1" w:styleId="213">
    <w:name w:val="Нет списка213"/>
    <w:next w:val="a2"/>
    <w:uiPriority w:val="99"/>
    <w:semiHidden/>
    <w:unhideWhenUsed/>
    <w:rsid w:val="00770255"/>
  </w:style>
  <w:style w:type="numbering" w:customStyle="1" w:styleId="313">
    <w:name w:val="Нет списка313"/>
    <w:next w:val="a2"/>
    <w:uiPriority w:val="99"/>
    <w:semiHidden/>
    <w:unhideWhenUsed/>
    <w:rsid w:val="00770255"/>
  </w:style>
  <w:style w:type="numbering" w:customStyle="1" w:styleId="43">
    <w:name w:val="Нет списка43"/>
    <w:next w:val="a2"/>
    <w:uiPriority w:val="99"/>
    <w:semiHidden/>
    <w:unhideWhenUsed/>
    <w:rsid w:val="00770255"/>
  </w:style>
  <w:style w:type="numbering" w:customStyle="1" w:styleId="53">
    <w:name w:val="Нет списка53"/>
    <w:next w:val="a2"/>
    <w:uiPriority w:val="99"/>
    <w:semiHidden/>
    <w:unhideWhenUsed/>
    <w:rsid w:val="00770255"/>
  </w:style>
  <w:style w:type="numbering" w:customStyle="1" w:styleId="123">
    <w:name w:val="Нет списка123"/>
    <w:next w:val="a2"/>
    <w:uiPriority w:val="99"/>
    <w:semiHidden/>
    <w:unhideWhenUsed/>
    <w:rsid w:val="00770255"/>
  </w:style>
  <w:style w:type="numbering" w:customStyle="1" w:styleId="222">
    <w:name w:val="Нет списка222"/>
    <w:next w:val="a2"/>
    <w:uiPriority w:val="99"/>
    <w:semiHidden/>
    <w:unhideWhenUsed/>
    <w:rsid w:val="00770255"/>
  </w:style>
  <w:style w:type="numbering" w:customStyle="1" w:styleId="322">
    <w:name w:val="Нет списка322"/>
    <w:next w:val="a2"/>
    <w:uiPriority w:val="99"/>
    <w:semiHidden/>
    <w:unhideWhenUsed/>
    <w:rsid w:val="00770255"/>
  </w:style>
  <w:style w:type="numbering" w:customStyle="1" w:styleId="413">
    <w:name w:val="Нет списка413"/>
    <w:next w:val="a2"/>
    <w:uiPriority w:val="99"/>
    <w:semiHidden/>
    <w:unhideWhenUsed/>
    <w:rsid w:val="00770255"/>
  </w:style>
  <w:style w:type="numbering" w:customStyle="1" w:styleId="8">
    <w:name w:val="Нет списка8"/>
    <w:next w:val="a2"/>
    <w:uiPriority w:val="99"/>
    <w:semiHidden/>
    <w:unhideWhenUsed/>
    <w:rsid w:val="00A20B98"/>
  </w:style>
  <w:style w:type="character" w:customStyle="1" w:styleId="afb">
    <w:name w:val="Цветовое выделение"/>
    <w:uiPriority w:val="99"/>
    <w:rsid w:val="00A20B98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A20B98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f">
    <w:name w:val="Цветовое выделение для Текст"/>
    <w:uiPriority w:val="99"/>
    <w:rsid w:val="00A20B98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A2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0">
    <w:name w:val="Emphasis"/>
    <w:uiPriority w:val="20"/>
    <w:qFormat/>
    <w:rsid w:val="00A20B98"/>
    <w:rPr>
      <w:i/>
      <w:iCs/>
    </w:rPr>
  </w:style>
  <w:style w:type="character" w:customStyle="1" w:styleId="UnresolvedMention">
    <w:name w:val="Unresolved Mention"/>
    <w:uiPriority w:val="99"/>
    <w:semiHidden/>
    <w:unhideWhenUsed/>
    <w:rsid w:val="00A20B98"/>
    <w:rPr>
      <w:color w:val="605E5C"/>
      <w:shd w:val="clear" w:color="auto" w:fill="E1DFDD"/>
    </w:rPr>
  </w:style>
  <w:style w:type="table" w:customStyle="1" w:styleId="44">
    <w:name w:val="Сетка таблицы4"/>
    <w:basedOn w:val="a1"/>
    <w:next w:val="af4"/>
    <w:uiPriority w:val="39"/>
    <w:rsid w:val="00A20B98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20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9">
    <w:name w:val="Нет списка9"/>
    <w:next w:val="a2"/>
    <w:uiPriority w:val="99"/>
    <w:semiHidden/>
    <w:unhideWhenUsed/>
    <w:rsid w:val="00A20B98"/>
  </w:style>
  <w:style w:type="table" w:customStyle="1" w:styleId="54">
    <w:name w:val="Сетка таблицы5"/>
    <w:basedOn w:val="a1"/>
    <w:next w:val="af4"/>
    <w:uiPriority w:val="5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"/>
    <w:basedOn w:val="a1"/>
    <w:next w:val="af4"/>
    <w:uiPriority w:val="59"/>
    <w:rsid w:val="00A20B98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A20B98"/>
  </w:style>
  <w:style w:type="table" w:customStyle="1" w:styleId="223">
    <w:name w:val="Сетка таблицы22"/>
    <w:basedOn w:val="a1"/>
    <w:next w:val="af4"/>
    <w:uiPriority w:val="59"/>
    <w:rsid w:val="00A20B98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A20B98"/>
  </w:style>
  <w:style w:type="numbering" w:customStyle="1" w:styleId="350">
    <w:name w:val="Нет списка35"/>
    <w:next w:val="a2"/>
    <w:uiPriority w:val="99"/>
    <w:semiHidden/>
    <w:unhideWhenUsed/>
    <w:rsid w:val="00A20B98"/>
  </w:style>
  <w:style w:type="numbering" w:customStyle="1" w:styleId="115">
    <w:name w:val="Нет списка115"/>
    <w:next w:val="a2"/>
    <w:uiPriority w:val="99"/>
    <w:semiHidden/>
    <w:unhideWhenUsed/>
    <w:rsid w:val="00A20B98"/>
  </w:style>
  <w:style w:type="numbering" w:customStyle="1" w:styleId="214">
    <w:name w:val="Нет списка214"/>
    <w:next w:val="a2"/>
    <w:uiPriority w:val="99"/>
    <w:semiHidden/>
    <w:unhideWhenUsed/>
    <w:rsid w:val="00A20B98"/>
  </w:style>
  <w:style w:type="numbering" w:customStyle="1" w:styleId="314">
    <w:name w:val="Нет списка314"/>
    <w:next w:val="a2"/>
    <w:uiPriority w:val="99"/>
    <w:semiHidden/>
    <w:unhideWhenUsed/>
    <w:rsid w:val="00A20B98"/>
  </w:style>
  <w:style w:type="table" w:customStyle="1" w:styleId="315">
    <w:name w:val="Сетка таблицы31"/>
    <w:basedOn w:val="a1"/>
    <w:next w:val="af4"/>
    <w:uiPriority w:val="9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40">
    <w:name w:val="Нет списка44"/>
    <w:next w:val="a2"/>
    <w:uiPriority w:val="99"/>
    <w:semiHidden/>
    <w:unhideWhenUsed/>
    <w:rsid w:val="00A20B98"/>
  </w:style>
  <w:style w:type="numbering" w:customStyle="1" w:styleId="540">
    <w:name w:val="Нет списка54"/>
    <w:next w:val="a2"/>
    <w:uiPriority w:val="99"/>
    <w:semiHidden/>
    <w:unhideWhenUsed/>
    <w:rsid w:val="00A20B98"/>
  </w:style>
  <w:style w:type="numbering" w:customStyle="1" w:styleId="1240">
    <w:name w:val="Нет списка124"/>
    <w:next w:val="a2"/>
    <w:uiPriority w:val="99"/>
    <w:semiHidden/>
    <w:unhideWhenUsed/>
    <w:rsid w:val="00A20B98"/>
  </w:style>
  <w:style w:type="numbering" w:customStyle="1" w:styleId="2230">
    <w:name w:val="Нет списка223"/>
    <w:next w:val="a2"/>
    <w:uiPriority w:val="99"/>
    <w:semiHidden/>
    <w:unhideWhenUsed/>
    <w:rsid w:val="00A20B98"/>
  </w:style>
  <w:style w:type="numbering" w:customStyle="1" w:styleId="323">
    <w:name w:val="Нет списка323"/>
    <w:next w:val="a2"/>
    <w:uiPriority w:val="99"/>
    <w:semiHidden/>
    <w:unhideWhenUsed/>
    <w:rsid w:val="00A20B98"/>
  </w:style>
  <w:style w:type="numbering" w:customStyle="1" w:styleId="414">
    <w:name w:val="Нет списка414"/>
    <w:next w:val="a2"/>
    <w:uiPriority w:val="99"/>
    <w:semiHidden/>
    <w:unhideWhenUsed/>
    <w:rsid w:val="00A20B98"/>
  </w:style>
  <w:style w:type="numbering" w:customStyle="1" w:styleId="100">
    <w:name w:val="Нет списка10"/>
    <w:next w:val="a2"/>
    <w:uiPriority w:val="99"/>
    <w:semiHidden/>
    <w:unhideWhenUsed/>
    <w:rsid w:val="006109A0"/>
  </w:style>
  <w:style w:type="numbering" w:customStyle="1" w:styleId="16">
    <w:name w:val="Нет списка16"/>
    <w:next w:val="a2"/>
    <w:uiPriority w:val="99"/>
    <w:semiHidden/>
    <w:unhideWhenUsed/>
    <w:rsid w:val="006109A0"/>
  </w:style>
  <w:style w:type="numbering" w:customStyle="1" w:styleId="260">
    <w:name w:val="Нет списка26"/>
    <w:next w:val="a2"/>
    <w:uiPriority w:val="99"/>
    <w:semiHidden/>
    <w:unhideWhenUsed/>
    <w:rsid w:val="006109A0"/>
  </w:style>
  <w:style w:type="numbering" w:customStyle="1" w:styleId="360">
    <w:name w:val="Нет списка36"/>
    <w:next w:val="a2"/>
    <w:uiPriority w:val="99"/>
    <w:semiHidden/>
    <w:unhideWhenUsed/>
    <w:rsid w:val="006109A0"/>
  </w:style>
  <w:style w:type="numbering" w:customStyle="1" w:styleId="116">
    <w:name w:val="Нет списка116"/>
    <w:next w:val="a2"/>
    <w:uiPriority w:val="99"/>
    <w:semiHidden/>
    <w:unhideWhenUsed/>
    <w:rsid w:val="006109A0"/>
  </w:style>
  <w:style w:type="numbering" w:customStyle="1" w:styleId="215">
    <w:name w:val="Нет списка215"/>
    <w:next w:val="a2"/>
    <w:uiPriority w:val="99"/>
    <w:semiHidden/>
    <w:unhideWhenUsed/>
    <w:rsid w:val="006109A0"/>
  </w:style>
  <w:style w:type="numbering" w:customStyle="1" w:styleId="3150">
    <w:name w:val="Нет списка315"/>
    <w:next w:val="a2"/>
    <w:uiPriority w:val="99"/>
    <w:semiHidden/>
    <w:unhideWhenUsed/>
    <w:rsid w:val="006109A0"/>
  </w:style>
  <w:style w:type="numbering" w:customStyle="1" w:styleId="45">
    <w:name w:val="Нет списка45"/>
    <w:next w:val="a2"/>
    <w:uiPriority w:val="99"/>
    <w:semiHidden/>
    <w:unhideWhenUsed/>
    <w:rsid w:val="006109A0"/>
  </w:style>
  <w:style w:type="numbering" w:customStyle="1" w:styleId="55">
    <w:name w:val="Нет списка55"/>
    <w:next w:val="a2"/>
    <w:uiPriority w:val="99"/>
    <w:semiHidden/>
    <w:unhideWhenUsed/>
    <w:rsid w:val="006109A0"/>
  </w:style>
  <w:style w:type="numbering" w:customStyle="1" w:styleId="125">
    <w:name w:val="Нет списка125"/>
    <w:next w:val="a2"/>
    <w:uiPriority w:val="99"/>
    <w:semiHidden/>
    <w:unhideWhenUsed/>
    <w:rsid w:val="006109A0"/>
  </w:style>
  <w:style w:type="numbering" w:customStyle="1" w:styleId="224">
    <w:name w:val="Нет списка224"/>
    <w:next w:val="a2"/>
    <w:uiPriority w:val="99"/>
    <w:semiHidden/>
    <w:unhideWhenUsed/>
    <w:rsid w:val="006109A0"/>
  </w:style>
  <w:style w:type="numbering" w:customStyle="1" w:styleId="324">
    <w:name w:val="Нет списка324"/>
    <w:next w:val="a2"/>
    <w:uiPriority w:val="99"/>
    <w:semiHidden/>
    <w:unhideWhenUsed/>
    <w:rsid w:val="006109A0"/>
  </w:style>
  <w:style w:type="numbering" w:customStyle="1" w:styleId="415">
    <w:name w:val="Нет списка415"/>
    <w:next w:val="a2"/>
    <w:uiPriority w:val="99"/>
    <w:semiHidden/>
    <w:unhideWhenUsed/>
    <w:rsid w:val="006109A0"/>
  </w:style>
  <w:style w:type="numbering" w:customStyle="1" w:styleId="1111">
    <w:name w:val="Нет списка1111"/>
    <w:next w:val="a2"/>
    <w:uiPriority w:val="99"/>
    <w:semiHidden/>
    <w:unhideWhenUsed/>
    <w:rsid w:val="006109A0"/>
  </w:style>
  <w:style w:type="numbering" w:customStyle="1" w:styleId="1121">
    <w:name w:val="Нет списка1121"/>
    <w:next w:val="a2"/>
    <w:uiPriority w:val="99"/>
    <w:semiHidden/>
    <w:unhideWhenUsed/>
    <w:rsid w:val="006109A0"/>
  </w:style>
  <w:style w:type="numbering" w:customStyle="1" w:styleId="2111">
    <w:name w:val="Нет списка2111"/>
    <w:next w:val="a2"/>
    <w:uiPriority w:val="99"/>
    <w:semiHidden/>
    <w:unhideWhenUsed/>
    <w:rsid w:val="006109A0"/>
  </w:style>
  <w:style w:type="numbering" w:customStyle="1" w:styleId="3111">
    <w:name w:val="Нет списка3111"/>
    <w:next w:val="a2"/>
    <w:uiPriority w:val="99"/>
    <w:semiHidden/>
    <w:unhideWhenUsed/>
    <w:rsid w:val="006109A0"/>
  </w:style>
  <w:style w:type="numbering" w:customStyle="1" w:styleId="511">
    <w:name w:val="Нет списка511"/>
    <w:next w:val="a2"/>
    <w:uiPriority w:val="99"/>
    <w:semiHidden/>
    <w:unhideWhenUsed/>
    <w:rsid w:val="006109A0"/>
  </w:style>
  <w:style w:type="numbering" w:customStyle="1" w:styleId="1211">
    <w:name w:val="Нет списка1211"/>
    <w:next w:val="a2"/>
    <w:uiPriority w:val="99"/>
    <w:semiHidden/>
    <w:unhideWhenUsed/>
    <w:rsid w:val="006109A0"/>
  </w:style>
  <w:style w:type="numbering" w:customStyle="1" w:styleId="4111">
    <w:name w:val="Нет списка4111"/>
    <w:next w:val="a2"/>
    <w:uiPriority w:val="99"/>
    <w:semiHidden/>
    <w:unhideWhenUsed/>
    <w:rsid w:val="006109A0"/>
  </w:style>
  <w:style w:type="numbering" w:customStyle="1" w:styleId="611">
    <w:name w:val="Нет списка61"/>
    <w:next w:val="a2"/>
    <w:uiPriority w:val="99"/>
    <w:semiHidden/>
    <w:unhideWhenUsed/>
    <w:rsid w:val="006109A0"/>
  </w:style>
  <w:style w:type="numbering" w:customStyle="1" w:styleId="131">
    <w:name w:val="Нет списка131"/>
    <w:next w:val="a2"/>
    <w:uiPriority w:val="99"/>
    <w:semiHidden/>
    <w:unhideWhenUsed/>
    <w:rsid w:val="006109A0"/>
  </w:style>
  <w:style w:type="numbering" w:customStyle="1" w:styleId="231">
    <w:name w:val="Нет списка231"/>
    <w:next w:val="a2"/>
    <w:uiPriority w:val="99"/>
    <w:semiHidden/>
    <w:unhideWhenUsed/>
    <w:rsid w:val="006109A0"/>
  </w:style>
  <w:style w:type="numbering" w:customStyle="1" w:styleId="331">
    <w:name w:val="Нет списка331"/>
    <w:next w:val="a2"/>
    <w:uiPriority w:val="99"/>
    <w:semiHidden/>
    <w:unhideWhenUsed/>
    <w:rsid w:val="006109A0"/>
  </w:style>
  <w:style w:type="numbering" w:customStyle="1" w:styleId="1131">
    <w:name w:val="Нет списка1131"/>
    <w:next w:val="a2"/>
    <w:uiPriority w:val="99"/>
    <w:semiHidden/>
    <w:unhideWhenUsed/>
    <w:rsid w:val="006109A0"/>
  </w:style>
  <w:style w:type="numbering" w:customStyle="1" w:styleId="2121">
    <w:name w:val="Нет списка2121"/>
    <w:next w:val="a2"/>
    <w:uiPriority w:val="99"/>
    <w:semiHidden/>
    <w:unhideWhenUsed/>
    <w:rsid w:val="006109A0"/>
  </w:style>
  <w:style w:type="numbering" w:customStyle="1" w:styleId="3121">
    <w:name w:val="Нет списка3121"/>
    <w:next w:val="a2"/>
    <w:uiPriority w:val="99"/>
    <w:semiHidden/>
    <w:unhideWhenUsed/>
    <w:rsid w:val="006109A0"/>
  </w:style>
  <w:style w:type="numbering" w:customStyle="1" w:styleId="421">
    <w:name w:val="Нет списка421"/>
    <w:next w:val="a2"/>
    <w:uiPriority w:val="99"/>
    <w:semiHidden/>
    <w:unhideWhenUsed/>
    <w:rsid w:val="006109A0"/>
  </w:style>
  <w:style w:type="numbering" w:customStyle="1" w:styleId="521">
    <w:name w:val="Нет списка521"/>
    <w:next w:val="a2"/>
    <w:uiPriority w:val="99"/>
    <w:semiHidden/>
    <w:unhideWhenUsed/>
    <w:rsid w:val="006109A0"/>
  </w:style>
  <w:style w:type="numbering" w:customStyle="1" w:styleId="1221">
    <w:name w:val="Нет списка1221"/>
    <w:next w:val="a2"/>
    <w:uiPriority w:val="99"/>
    <w:semiHidden/>
    <w:unhideWhenUsed/>
    <w:rsid w:val="006109A0"/>
  </w:style>
  <w:style w:type="numbering" w:customStyle="1" w:styleId="2211">
    <w:name w:val="Нет списка2211"/>
    <w:next w:val="a2"/>
    <w:uiPriority w:val="99"/>
    <w:semiHidden/>
    <w:unhideWhenUsed/>
    <w:rsid w:val="006109A0"/>
  </w:style>
  <w:style w:type="numbering" w:customStyle="1" w:styleId="3211">
    <w:name w:val="Нет списка3211"/>
    <w:next w:val="a2"/>
    <w:uiPriority w:val="99"/>
    <w:semiHidden/>
    <w:unhideWhenUsed/>
    <w:rsid w:val="006109A0"/>
  </w:style>
  <w:style w:type="numbering" w:customStyle="1" w:styleId="4121">
    <w:name w:val="Нет списка4121"/>
    <w:next w:val="a2"/>
    <w:uiPriority w:val="99"/>
    <w:semiHidden/>
    <w:unhideWhenUsed/>
    <w:rsid w:val="006109A0"/>
  </w:style>
  <w:style w:type="numbering" w:customStyle="1" w:styleId="71">
    <w:name w:val="Нет списка71"/>
    <w:next w:val="a2"/>
    <w:uiPriority w:val="99"/>
    <w:semiHidden/>
    <w:unhideWhenUsed/>
    <w:rsid w:val="006109A0"/>
  </w:style>
  <w:style w:type="numbering" w:customStyle="1" w:styleId="141">
    <w:name w:val="Нет списка141"/>
    <w:next w:val="a2"/>
    <w:uiPriority w:val="99"/>
    <w:semiHidden/>
    <w:unhideWhenUsed/>
    <w:rsid w:val="006109A0"/>
  </w:style>
  <w:style w:type="numbering" w:customStyle="1" w:styleId="241">
    <w:name w:val="Нет списка241"/>
    <w:next w:val="a2"/>
    <w:uiPriority w:val="99"/>
    <w:semiHidden/>
    <w:unhideWhenUsed/>
    <w:rsid w:val="006109A0"/>
  </w:style>
  <w:style w:type="numbering" w:customStyle="1" w:styleId="341">
    <w:name w:val="Нет списка341"/>
    <w:next w:val="a2"/>
    <w:uiPriority w:val="99"/>
    <w:semiHidden/>
    <w:unhideWhenUsed/>
    <w:rsid w:val="006109A0"/>
  </w:style>
  <w:style w:type="numbering" w:customStyle="1" w:styleId="1141">
    <w:name w:val="Нет списка1141"/>
    <w:next w:val="a2"/>
    <w:uiPriority w:val="99"/>
    <w:semiHidden/>
    <w:unhideWhenUsed/>
    <w:rsid w:val="006109A0"/>
  </w:style>
  <w:style w:type="numbering" w:customStyle="1" w:styleId="2131">
    <w:name w:val="Нет списка2131"/>
    <w:next w:val="a2"/>
    <w:uiPriority w:val="99"/>
    <w:semiHidden/>
    <w:unhideWhenUsed/>
    <w:rsid w:val="006109A0"/>
  </w:style>
  <w:style w:type="numbering" w:customStyle="1" w:styleId="3131">
    <w:name w:val="Нет списка3131"/>
    <w:next w:val="a2"/>
    <w:uiPriority w:val="99"/>
    <w:semiHidden/>
    <w:unhideWhenUsed/>
    <w:rsid w:val="006109A0"/>
  </w:style>
  <w:style w:type="numbering" w:customStyle="1" w:styleId="431">
    <w:name w:val="Нет списка431"/>
    <w:next w:val="a2"/>
    <w:uiPriority w:val="99"/>
    <w:semiHidden/>
    <w:unhideWhenUsed/>
    <w:rsid w:val="006109A0"/>
  </w:style>
  <w:style w:type="numbering" w:customStyle="1" w:styleId="531">
    <w:name w:val="Нет списка531"/>
    <w:next w:val="a2"/>
    <w:uiPriority w:val="99"/>
    <w:semiHidden/>
    <w:unhideWhenUsed/>
    <w:rsid w:val="006109A0"/>
  </w:style>
  <w:style w:type="numbering" w:customStyle="1" w:styleId="1231">
    <w:name w:val="Нет списка1231"/>
    <w:next w:val="a2"/>
    <w:uiPriority w:val="99"/>
    <w:semiHidden/>
    <w:unhideWhenUsed/>
    <w:rsid w:val="006109A0"/>
  </w:style>
  <w:style w:type="numbering" w:customStyle="1" w:styleId="2221">
    <w:name w:val="Нет списка2221"/>
    <w:next w:val="a2"/>
    <w:uiPriority w:val="99"/>
    <w:semiHidden/>
    <w:unhideWhenUsed/>
    <w:rsid w:val="006109A0"/>
  </w:style>
  <w:style w:type="numbering" w:customStyle="1" w:styleId="3221">
    <w:name w:val="Нет списка3221"/>
    <w:next w:val="a2"/>
    <w:uiPriority w:val="99"/>
    <w:semiHidden/>
    <w:unhideWhenUsed/>
    <w:rsid w:val="006109A0"/>
  </w:style>
  <w:style w:type="numbering" w:customStyle="1" w:styleId="4131">
    <w:name w:val="Нет списка4131"/>
    <w:next w:val="a2"/>
    <w:uiPriority w:val="99"/>
    <w:semiHidden/>
    <w:unhideWhenUsed/>
    <w:rsid w:val="006109A0"/>
  </w:style>
  <w:style w:type="numbering" w:customStyle="1" w:styleId="17">
    <w:name w:val="Нет списка17"/>
    <w:next w:val="a2"/>
    <w:uiPriority w:val="99"/>
    <w:semiHidden/>
    <w:unhideWhenUsed/>
    <w:rsid w:val="003450D1"/>
  </w:style>
  <w:style w:type="numbering" w:customStyle="1" w:styleId="18">
    <w:name w:val="Нет списка18"/>
    <w:next w:val="a2"/>
    <w:uiPriority w:val="99"/>
    <w:semiHidden/>
    <w:unhideWhenUsed/>
    <w:rsid w:val="003450D1"/>
  </w:style>
  <w:style w:type="numbering" w:customStyle="1" w:styleId="270">
    <w:name w:val="Нет списка27"/>
    <w:next w:val="a2"/>
    <w:uiPriority w:val="99"/>
    <w:semiHidden/>
    <w:unhideWhenUsed/>
    <w:rsid w:val="003450D1"/>
  </w:style>
  <w:style w:type="numbering" w:customStyle="1" w:styleId="37">
    <w:name w:val="Нет списка37"/>
    <w:next w:val="a2"/>
    <w:uiPriority w:val="99"/>
    <w:semiHidden/>
    <w:unhideWhenUsed/>
    <w:rsid w:val="003450D1"/>
  </w:style>
  <w:style w:type="numbering" w:customStyle="1" w:styleId="117">
    <w:name w:val="Нет списка117"/>
    <w:next w:val="a2"/>
    <w:uiPriority w:val="99"/>
    <w:semiHidden/>
    <w:unhideWhenUsed/>
    <w:rsid w:val="003450D1"/>
  </w:style>
  <w:style w:type="numbering" w:customStyle="1" w:styleId="216">
    <w:name w:val="Нет списка216"/>
    <w:next w:val="a2"/>
    <w:uiPriority w:val="99"/>
    <w:semiHidden/>
    <w:unhideWhenUsed/>
    <w:rsid w:val="003450D1"/>
  </w:style>
  <w:style w:type="numbering" w:customStyle="1" w:styleId="316">
    <w:name w:val="Нет списка316"/>
    <w:next w:val="a2"/>
    <w:uiPriority w:val="99"/>
    <w:semiHidden/>
    <w:unhideWhenUsed/>
    <w:rsid w:val="003450D1"/>
  </w:style>
  <w:style w:type="numbering" w:customStyle="1" w:styleId="46">
    <w:name w:val="Нет списка46"/>
    <w:next w:val="a2"/>
    <w:uiPriority w:val="99"/>
    <w:semiHidden/>
    <w:unhideWhenUsed/>
    <w:rsid w:val="003450D1"/>
  </w:style>
  <w:style w:type="numbering" w:customStyle="1" w:styleId="56">
    <w:name w:val="Нет списка56"/>
    <w:next w:val="a2"/>
    <w:uiPriority w:val="99"/>
    <w:semiHidden/>
    <w:unhideWhenUsed/>
    <w:rsid w:val="003450D1"/>
  </w:style>
  <w:style w:type="numbering" w:customStyle="1" w:styleId="126">
    <w:name w:val="Нет списка126"/>
    <w:next w:val="a2"/>
    <w:uiPriority w:val="99"/>
    <w:semiHidden/>
    <w:unhideWhenUsed/>
    <w:rsid w:val="003450D1"/>
  </w:style>
  <w:style w:type="numbering" w:customStyle="1" w:styleId="225">
    <w:name w:val="Нет списка225"/>
    <w:next w:val="a2"/>
    <w:uiPriority w:val="99"/>
    <w:semiHidden/>
    <w:unhideWhenUsed/>
    <w:rsid w:val="003450D1"/>
  </w:style>
  <w:style w:type="numbering" w:customStyle="1" w:styleId="325">
    <w:name w:val="Нет списка325"/>
    <w:next w:val="a2"/>
    <w:uiPriority w:val="99"/>
    <w:semiHidden/>
    <w:unhideWhenUsed/>
    <w:rsid w:val="003450D1"/>
  </w:style>
  <w:style w:type="numbering" w:customStyle="1" w:styleId="416">
    <w:name w:val="Нет списка416"/>
    <w:next w:val="a2"/>
    <w:uiPriority w:val="99"/>
    <w:semiHidden/>
    <w:unhideWhenUsed/>
    <w:rsid w:val="003450D1"/>
  </w:style>
  <w:style w:type="numbering" w:customStyle="1" w:styleId="1112">
    <w:name w:val="Нет списка1112"/>
    <w:next w:val="a2"/>
    <w:uiPriority w:val="99"/>
    <w:semiHidden/>
    <w:unhideWhenUsed/>
    <w:rsid w:val="003450D1"/>
  </w:style>
  <w:style w:type="numbering" w:customStyle="1" w:styleId="1122">
    <w:name w:val="Нет списка1122"/>
    <w:next w:val="a2"/>
    <w:uiPriority w:val="99"/>
    <w:semiHidden/>
    <w:unhideWhenUsed/>
    <w:rsid w:val="003450D1"/>
  </w:style>
  <w:style w:type="numbering" w:customStyle="1" w:styleId="2112">
    <w:name w:val="Нет списка2112"/>
    <w:next w:val="a2"/>
    <w:uiPriority w:val="99"/>
    <w:semiHidden/>
    <w:unhideWhenUsed/>
    <w:rsid w:val="003450D1"/>
  </w:style>
  <w:style w:type="numbering" w:customStyle="1" w:styleId="3112">
    <w:name w:val="Нет списка3112"/>
    <w:next w:val="a2"/>
    <w:uiPriority w:val="99"/>
    <w:semiHidden/>
    <w:unhideWhenUsed/>
    <w:rsid w:val="003450D1"/>
  </w:style>
  <w:style w:type="numbering" w:customStyle="1" w:styleId="512">
    <w:name w:val="Нет списка512"/>
    <w:next w:val="a2"/>
    <w:uiPriority w:val="99"/>
    <w:semiHidden/>
    <w:unhideWhenUsed/>
    <w:rsid w:val="003450D1"/>
  </w:style>
  <w:style w:type="numbering" w:customStyle="1" w:styleId="1212">
    <w:name w:val="Нет списка1212"/>
    <w:next w:val="a2"/>
    <w:uiPriority w:val="99"/>
    <w:semiHidden/>
    <w:unhideWhenUsed/>
    <w:rsid w:val="003450D1"/>
  </w:style>
  <w:style w:type="numbering" w:customStyle="1" w:styleId="4112">
    <w:name w:val="Нет списка4112"/>
    <w:next w:val="a2"/>
    <w:uiPriority w:val="99"/>
    <w:semiHidden/>
    <w:unhideWhenUsed/>
    <w:rsid w:val="003450D1"/>
  </w:style>
  <w:style w:type="numbering" w:customStyle="1" w:styleId="620">
    <w:name w:val="Нет списка62"/>
    <w:next w:val="a2"/>
    <w:uiPriority w:val="99"/>
    <w:semiHidden/>
    <w:unhideWhenUsed/>
    <w:rsid w:val="003450D1"/>
  </w:style>
  <w:style w:type="numbering" w:customStyle="1" w:styleId="132">
    <w:name w:val="Нет списка132"/>
    <w:next w:val="a2"/>
    <w:uiPriority w:val="99"/>
    <w:semiHidden/>
    <w:unhideWhenUsed/>
    <w:rsid w:val="003450D1"/>
  </w:style>
  <w:style w:type="numbering" w:customStyle="1" w:styleId="232">
    <w:name w:val="Нет списка232"/>
    <w:next w:val="a2"/>
    <w:uiPriority w:val="99"/>
    <w:semiHidden/>
    <w:unhideWhenUsed/>
    <w:rsid w:val="003450D1"/>
  </w:style>
  <w:style w:type="numbering" w:customStyle="1" w:styleId="332">
    <w:name w:val="Нет списка332"/>
    <w:next w:val="a2"/>
    <w:uiPriority w:val="99"/>
    <w:semiHidden/>
    <w:unhideWhenUsed/>
    <w:rsid w:val="003450D1"/>
  </w:style>
  <w:style w:type="numbering" w:customStyle="1" w:styleId="1132">
    <w:name w:val="Нет списка1132"/>
    <w:next w:val="a2"/>
    <w:uiPriority w:val="99"/>
    <w:semiHidden/>
    <w:unhideWhenUsed/>
    <w:rsid w:val="003450D1"/>
  </w:style>
  <w:style w:type="numbering" w:customStyle="1" w:styleId="2122">
    <w:name w:val="Нет списка2122"/>
    <w:next w:val="a2"/>
    <w:uiPriority w:val="99"/>
    <w:semiHidden/>
    <w:unhideWhenUsed/>
    <w:rsid w:val="003450D1"/>
  </w:style>
  <w:style w:type="numbering" w:customStyle="1" w:styleId="3122">
    <w:name w:val="Нет списка3122"/>
    <w:next w:val="a2"/>
    <w:uiPriority w:val="99"/>
    <w:semiHidden/>
    <w:unhideWhenUsed/>
    <w:rsid w:val="003450D1"/>
  </w:style>
  <w:style w:type="numbering" w:customStyle="1" w:styleId="422">
    <w:name w:val="Нет списка422"/>
    <w:next w:val="a2"/>
    <w:uiPriority w:val="99"/>
    <w:semiHidden/>
    <w:unhideWhenUsed/>
    <w:rsid w:val="003450D1"/>
  </w:style>
  <w:style w:type="numbering" w:customStyle="1" w:styleId="522">
    <w:name w:val="Нет списка522"/>
    <w:next w:val="a2"/>
    <w:uiPriority w:val="99"/>
    <w:semiHidden/>
    <w:unhideWhenUsed/>
    <w:rsid w:val="003450D1"/>
  </w:style>
  <w:style w:type="numbering" w:customStyle="1" w:styleId="1222">
    <w:name w:val="Нет списка1222"/>
    <w:next w:val="a2"/>
    <w:uiPriority w:val="99"/>
    <w:semiHidden/>
    <w:unhideWhenUsed/>
    <w:rsid w:val="003450D1"/>
  </w:style>
  <w:style w:type="numbering" w:customStyle="1" w:styleId="2212">
    <w:name w:val="Нет списка2212"/>
    <w:next w:val="a2"/>
    <w:uiPriority w:val="99"/>
    <w:semiHidden/>
    <w:unhideWhenUsed/>
    <w:rsid w:val="003450D1"/>
  </w:style>
  <w:style w:type="numbering" w:customStyle="1" w:styleId="3212">
    <w:name w:val="Нет списка3212"/>
    <w:next w:val="a2"/>
    <w:uiPriority w:val="99"/>
    <w:semiHidden/>
    <w:unhideWhenUsed/>
    <w:rsid w:val="003450D1"/>
  </w:style>
  <w:style w:type="numbering" w:customStyle="1" w:styleId="4122">
    <w:name w:val="Нет списка4122"/>
    <w:next w:val="a2"/>
    <w:uiPriority w:val="99"/>
    <w:semiHidden/>
    <w:unhideWhenUsed/>
    <w:rsid w:val="003450D1"/>
  </w:style>
  <w:style w:type="numbering" w:customStyle="1" w:styleId="72">
    <w:name w:val="Нет списка72"/>
    <w:next w:val="a2"/>
    <w:uiPriority w:val="99"/>
    <w:semiHidden/>
    <w:unhideWhenUsed/>
    <w:rsid w:val="003450D1"/>
  </w:style>
  <w:style w:type="numbering" w:customStyle="1" w:styleId="142">
    <w:name w:val="Нет списка142"/>
    <w:next w:val="a2"/>
    <w:uiPriority w:val="99"/>
    <w:semiHidden/>
    <w:unhideWhenUsed/>
    <w:rsid w:val="003450D1"/>
  </w:style>
  <w:style w:type="numbering" w:customStyle="1" w:styleId="242">
    <w:name w:val="Нет списка242"/>
    <w:next w:val="a2"/>
    <w:uiPriority w:val="99"/>
    <w:semiHidden/>
    <w:unhideWhenUsed/>
    <w:rsid w:val="003450D1"/>
  </w:style>
  <w:style w:type="numbering" w:customStyle="1" w:styleId="342">
    <w:name w:val="Нет списка342"/>
    <w:next w:val="a2"/>
    <w:uiPriority w:val="99"/>
    <w:semiHidden/>
    <w:unhideWhenUsed/>
    <w:rsid w:val="003450D1"/>
  </w:style>
  <w:style w:type="numbering" w:customStyle="1" w:styleId="1142">
    <w:name w:val="Нет списка1142"/>
    <w:next w:val="a2"/>
    <w:uiPriority w:val="99"/>
    <w:semiHidden/>
    <w:unhideWhenUsed/>
    <w:rsid w:val="003450D1"/>
  </w:style>
  <w:style w:type="numbering" w:customStyle="1" w:styleId="2132">
    <w:name w:val="Нет списка2132"/>
    <w:next w:val="a2"/>
    <w:uiPriority w:val="99"/>
    <w:semiHidden/>
    <w:unhideWhenUsed/>
    <w:rsid w:val="003450D1"/>
  </w:style>
  <w:style w:type="numbering" w:customStyle="1" w:styleId="3132">
    <w:name w:val="Нет списка3132"/>
    <w:next w:val="a2"/>
    <w:uiPriority w:val="99"/>
    <w:semiHidden/>
    <w:unhideWhenUsed/>
    <w:rsid w:val="003450D1"/>
  </w:style>
  <w:style w:type="numbering" w:customStyle="1" w:styleId="432">
    <w:name w:val="Нет списка432"/>
    <w:next w:val="a2"/>
    <w:uiPriority w:val="99"/>
    <w:semiHidden/>
    <w:unhideWhenUsed/>
    <w:rsid w:val="003450D1"/>
  </w:style>
  <w:style w:type="numbering" w:customStyle="1" w:styleId="532">
    <w:name w:val="Нет списка532"/>
    <w:next w:val="a2"/>
    <w:uiPriority w:val="99"/>
    <w:semiHidden/>
    <w:unhideWhenUsed/>
    <w:rsid w:val="003450D1"/>
  </w:style>
  <w:style w:type="numbering" w:customStyle="1" w:styleId="1232">
    <w:name w:val="Нет списка1232"/>
    <w:next w:val="a2"/>
    <w:uiPriority w:val="99"/>
    <w:semiHidden/>
    <w:unhideWhenUsed/>
    <w:rsid w:val="003450D1"/>
  </w:style>
  <w:style w:type="numbering" w:customStyle="1" w:styleId="2222">
    <w:name w:val="Нет списка2222"/>
    <w:next w:val="a2"/>
    <w:uiPriority w:val="99"/>
    <w:semiHidden/>
    <w:unhideWhenUsed/>
    <w:rsid w:val="003450D1"/>
  </w:style>
  <w:style w:type="numbering" w:customStyle="1" w:styleId="3222">
    <w:name w:val="Нет списка3222"/>
    <w:next w:val="a2"/>
    <w:uiPriority w:val="99"/>
    <w:semiHidden/>
    <w:unhideWhenUsed/>
    <w:rsid w:val="003450D1"/>
  </w:style>
  <w:style w:type="numbering" w:customStyle="1" w:styleId="4132">
    <w:name w:val="Нет списка4132"/>
    <w:next w:val="a2"/>
    <w:uiPriority w:val="99"/>
    <w:semiHidden/>
    <w:unhideWhenUsed/>
    <w:rsid w:val="003450D1"/>
  </w:style>
  <w:style w:type="character" w:styleId="aff1">
    <w:name w:val="FollowedHyperlink"/>
    <w:basedOn w:val="a0"/>
    <w:uiPriority w:val="99"/>
    <w:semiHidden/>
    <w:unhideWhenUsed/>
    <w:rsid w:val="003450D1"/>
    <w:rPr>
      <w:color w:val="800080"/>
      <w:u w:val="single"/>
    </w:rPr>
  </w:style>
  <w:style w:type="paragraph" w:customStyle="1" w:styleId="xl65">
    <w:name w:val="xl65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3450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3450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3450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3450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1">
    <w:name w:val="xl101"/>
    <w:basedOn w:val="a"/>
    <w:rsid w:val="003450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450D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450D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4">
    <w:name w:val="xl104"/>
    <w:basedOn w:val="a"/>
    <w:rsid w:val="003450D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3450D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3450D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8">
    <w:name w:val="xl108"/>
    <w:basedOn w:val="a"/>
    <w:rsid w:val="003450D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3450D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0">
    <w:name w:val="xl110"/>
    <w:basedOn w:val="a"/>
    <w:rsid w:val="003450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3450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450D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C32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6">
    <w:name w:val="xl116"/>
    <w:basedOn w:val="a"/>
    <w:rsid w:val="002C32C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2C32C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2C32C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2C32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2C32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9">
    <w:name w:val="xl119"/>
    <w:basedOn w:val="a"/>
    <w:rsid w:val="002C32C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5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040F4-5076-4619-A185-00F01DF81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1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46</cp:revision>
  <cp:lastPrinted>2021-03-25T00:15:00Z</cp:lastPrinted>
  <dcterms:created xsi:type="dcterms:W3CDTF">2023-06-07T02:06:00Z</dcterms:created>
  <dcterms:modified xsi:type="dcterms:W3CDTF">2024-06-28T04:47:00Z</dcterms:modified>
</cp:coreProperties>
</file>