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2B8E" w:rsidRPr="00616192" w:rsidRDefault="00FC2B8E" w:rsidP="00FC2B8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8268DA5" wp14:editId="2A14D4E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B8E" w:rsidRPr="00616192" w:rsidRDefault="00FC2B8E" w:rsidP="00FC2B8E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616192">
        <w:rPr>
          <w:color w:val="000000" w:themeColor="text1"/>
          <w:szCs w:val="28"/>
        </w:rPr>
        <w:t>Муниципальное образование «Бабстовское сельское поселение»</w:t>
      </w:r>
    </w:p>
    <w:p w:rsidR="00FC2B8E" w:rsidRPr="00616192" w:rsidRDefault="00FC2B8E" w:rsidP="00FC2B8E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616192">
        <w:rPr>
          <w:color w:val="000000" w:themeColor="text1"/>
          <w:szCs w:val="28"/>
        </w:rPr>
        <w:t>Ленинского муниципального района</w:t>
      </w: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Еврейской автономной области</w:t>
      </w: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СОБРАНИЕ ДЕПУТАТОВ</w:t>
      </w:r>
    </w:p>
    <w:p w:rsidR="00FC2B8E" w:rsidRPr="00616192" w:rsidRDefault="00FC2B8E" w:rsidP="00FC2B8E">
      <w:pPr>
        <w:pStyle w:val="1"/>
        <w:tabs>
          <w:tab w:val="left" w:pos="4678"/>
        </w:tabs>
        <w:jc w:val="left"/>
        <w:rPr>
          <w:color w:val="000000" w:themeColor="text1"/>
          <w:szCs w:val="28"/>
        </w:rPr>
      </w:pPr>
    </w:p>
    <w:p w:rsidR="00FC2B8E" w:rsidRPr="00616192" w:rsidRDefault="00FC2B8E" w:rsidP="00FC2B8E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FC2B8E" w:rsidRPr="00616192" w:rsidRDefault="001E0B47" w:rsidP="001E0B47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23.05.2023                                                                                                    № 276</w:t>
      </w:r>
    </w:p>
    <w:p w:rsidR="00FC2B8E" w:rsidRDefault="00FC2B8E" w:rsidP="001E0B4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с. Бабстово</w:t>
      </w:r>
    </w:p>
    <w:p w:rsidR="001E0B47" w:rsidRPr="001E0B47" w:rsidRDefault="001E0B47" w:rsidP="001E0B47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pStyle w:val="a5"/>
        <w:spacing w:after="0" w:line="240" w:lineRule="auto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 внесении изменений в решение Собрания депутатов от 30.11.2022 № </w:t>
      </w:r>
      <w:proofErr w:type="gramStart"/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243  «</w:t>
      </w:r>
      <w:proofErr w:type="gramEnd"/>
      <w:r w:rsidRPr="00616192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6F1CD0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2023 год и на плановый период 2024 и 2025 годов»</w:t>
      </w:r>
    </w:p>
    <w:p w:rsidR="00FC2B8E" w:rsidRPr="00616192" w:rsidRDefault="00FC2B8E" w:rsidP="00FC2B8E">
      <w:pPr>
        <w:rPr>
          <w:rFonts w:ascii="Times New Roman" w:hAnsi="Times New Roman" w:cs="Times New Roman"/>
          <w:color w:val="000000" w:themeColor="text1"/>
        </w:rPr>
      </w:pPr>
    </w:p>
    <w:p w:rsidR="00FC2B8E" w:rsidRPr="00616192" w:rsidRDefault="00FC2B8E" w:rsidP="00FC2B8E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FC2B8E" w:rsidRPr="00616192" w:rsidRDefault="00FC2B8E" w:rsidP="00FC2B8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РЕШИЛО:</w:t>
      </w:r>
    </w:p>
    <w:p w:rsidR="00FC2B8E" w:rsidRPr="006F7071" w:rsidRDefault="00FC2B8E" w:rsidP="00C142B5">
      <w:pPr>
        <w:pStyle w:val="a5"/>
        <w:numPr>
          <w:ilvl w:val="0"/>
          <w:numId w:val="4"/>
        </w:numPr>
        <w:spacing w:after="0" w:line="240" w:lineRule="auto"/>
        <w:ind w:left="0" w:right="9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Внести в решение Собрания депутатов от 30.11.2022 № 243 «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741A7D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hAnsi="Times New Roman" w:cs="Times New Roman"/>
          <w:color w:val="000000" w:themeColor="text1"/>
          <w:sz w:val="28"/>
        </w:rPr>
        <w:t xml:space="preserve">сельское поселение» Ленинского муниципального района на 2023 год и на плановый период 2024 и 2025 годов» </w:t>
      </w:r>
      <w:r w:rsidR="00883F10" w:rsidRPr="00616192">
        <w:rPr>
          <w:rFonts w:ascii="Times New Roman" w:hAnsi="Times New Roman" w:cs="Times New Roman"/>
          <w:color w:val="000000" w:themeColor="text1"/>
          <w:sz w:val="28"/>
        </w:rPr>
        <w:t>(с изменениями от 06.02.2023 №256</w:t>
      </w:r>
      <w:r w:rsidR="00E35344">
        <w:rPr>
          <w:rFonts w:ascii="Times New Roman" w:hAnsi="Times New Roman" w:cs="Times New Roman"/>
          <w:color w:val="000000" w:themeColor="text1"/>
          <w:sz w:val="28"/>
        </w:rPr>
        <w:t xml:space="preserve">, от </w:t>
      </w:r>
      <w:r w:rsidR="00E35344" w:rsidRPr="006F7071">
        <w:rPr>
          <w:rFonts w:ascii="Times New Roman" w:hAnsi="Times New Roman" w:cs="Times New Roman"/>
          <w:color w:val="000000" w:themeColor="text1"/>
          <w:sz w:val="28"/>
          <w:szCs w:val="28"/>
        </w:rPr>
        <w:t>17.02.2023 №258</w:t>
      </w:r>
      <w:r w:rsidR="00602449" w:rsidRPr="006F7071">
        <w:rPr>
          <w:rFonts w:ascii="Times New Roman" w:hAnsi="Times New Roman" w:cs="Times New Roman"/>
          <w:color w:val="000000" w:themeColor="text1"/>
          <w:sz w:val="28"/>
          <w:szCs w:val="28"/>
        </w:rPr>
        <w:t>, от 27.04.2023 №275</w:t>
      </w:r>
      <w:r w:rsidR="00883F10" w:rsidRPr="006F70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следующие изменения</w:t>
      </w:r>
      <w:r w:rsidR="00730369"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C142B5" w:rsidRPr="006F7071" w:rsidRDefault="00C142B5" w:rsidP="00C142B5">
      <w:pPr>
        <w:pStyle w:val="a5"/>
        <w:numPr>
          <w:ilvl w:val="0"/>
          <w:numId w:val="5"/>
        </w:numPr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пункте 1:</w:t>
      </w:r>
    </w:p>
    <w:p w:rsidR="001036A5" w:rsidRPr="006F7071" w:rsidRDefault="00C142B5" w:rsidP="001036A5">
      <w:pPr>
        <w:pStyle w:val="a5"/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EF5F9C"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подпункте 1 число «</w:t>
      </w:r>
      <w:r w:rsidR="00EF5F9C" w:rsidRPr="006F707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29340,2</w:t>
      </w:r>
      <w:r w:rsidR="00EF5F9C"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EF5F9C" w:rsidRPr="006F707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29419,8</w:t>
      </w:r>
      <w:r w:rsidR="00EF5F9C"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число «</w:t>
      </w:r>
      <w:r w:rsidR="00EF5F9C" w:rsidRPr="006F707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7935,2</w:t>
      </w:r>
      <w:r w:rsidR="00EF5F9C"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 «8014,8»;</w:t>
      </w:r>
    </w:p>
    <w:p w:rsidR="00EF5F9C" w:rsidRPr="006F7071" w:rsidRDefault="00EF5F9C" w:rsidP="001036A5">
      <w:pPr>
        <w:pStyle w:val="a5"/>
        <w:spacing w:after="0" w:line="240" w:lineRule="auto"/>
        <w:ind w:right="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в подпункте 2 число «</w:t>
      </w:r>
      <w:r w:rsidR="00D25F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36705,2</w:t>
      </w:r>
      <w:r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D25F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36784,8</w:t>
      </w:r>
      <w:r w:rsidRPr="006F707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171F4E" w:rsidRPr="00616192" w:rsidRDefault="00171F4E" w:rsidP="00171F4E">
      <w:pPr>
        <w:pStyle w:val="a5"/>
        <w:spacing w:after="0" w:line="240" w:lineRule="auto"/>
        <w:ind w:right="97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в пункте 9 число «</w:t>
      </w:r>
      <w:r w:rsidR="00EF5F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24743,1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EF5F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24822,7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="00B731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FC2B8E" w:rsidRPr="00616192" w:rsidRDefault="00171F4E" w:rsidP="006F1CD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</w:t>
      </w:r>
      <w:r w:rsidR="006F1CD0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приложение 2 изложить в следующей редакции:</w:t>
      </w:r>
    </w:p>
    <w:p w:rsidR="00FC2B8E" w:rsidRPr="00616192" w:rsidRDefault="006F1CD0" w:rsidP="00FC2B8E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1</w:t>
      </w:r>
    </w:p>
    <w:p w:rsidR="00FC2B8E" w:rsidRPr="00616192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FC2B8E" w:rsidRPr="00616192" w:rsidRDefault="00FC2B8E" w:rsidP="00FC2B8E">
      <w:pPr>
        <w:autoSpaceDE w:val="0"/>
        <w:spacing w:after="0" w:line="240" w:lineRule="auto"/>
        <w:ind w:left="552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0" w:name="_Hlk90992575"/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bookmarkEnd w:id="0"/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30.11.2022 № 243</w:t>
      </w:r>
    </w:p>
    <w:p w:rsidR="00FC2B8E" w:rsidRPr="00616192" w:rsidRDefault="00FC2B8E" w:rsidP="00FC2B8E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Источники внутреннего финансирования дефицита бюджета </w:t>
      </w:r>
    </w:p>
    <w:p w:rsidR="00FC2B8E" w:rsidRPr="00616192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на 2023 год</w:t>
      </w:r>
    </w:p>
    <w:p w:rsidR="00FC2B8E" w:rsidRPr="00616192" w:rsidRDefault="00FC2B8E" w:rsidP="00FC2B8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4"/>
        <w:gridCol w:w="1008"/>
        <w:gridCol w:w="2595"/>
        <w:gridCol w:w="1742"/>
      </w:tblGrid>
      <w:tr w:rsidR="00616192" w:rsidRPr="00616192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Наименование кода группы, подгруппы,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Код </w:t>
            </w:r>
            <w:proofErr w:type="spellStart"/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админи</w:t>
            </w:r>
            <w:proofErr w:type="spellEnd"/>
          </w:p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616192">
              <w:rPr>
                <w:rFonts w:ascii="Times New Roman" w:hAnsi="Times New Roman" w:cs="Times New Roman"/>
                <w:color w:val="000000" w:themeColor="text1"/>
              </w:rPr>
              <w:t>стра</w:t>
            </w:r>
            <w:proofErr w:type="spellEnd"/>
          </w:p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тора</w:t>
            </w:r>
          </w:p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Коды бюджетной </w:t>
            </w:r>
          </w:p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классификации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Сумма,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(</w:t>
            </w:r>
            <w:proofErr w:type="spellStart"/>
            <w:proofErr w:type="gramStart"/>
            <w:r w:rsidRPr="00616192">
              <w:rPr>
                <w:rFonts w:ascii="Times New Roman" w:hAnsi="Times New Roman" w:cs="Times New Roman"/>
                <w:color w:val="000000" w:themeColor="text1"/>
              </w:rPr>
              <w:t>тыс.рублей</w:t>
            </w:r>
            <w:proofErr w:type="spellEnd"/>
            <w:proofErr w:type="gramEnd"/>
            <w:r w:rsidRPr="00616192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</w:tr>
      <w:tr w:rsidR="00616192" w:rsidRPr="00616192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Источники внутреннего финансирования дефицита бюджетов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01 00 00 00 00 0000 000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1036A5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73</w:t>
            </w:r>
            <w:r w:rsidR="005B2D25">
              <w:rPr>
                <w:rFonts w:ascii="Times New Roman" w:hAnsi="Times New Roman" w:cs="Times New Roman"/>
                <w:color w:val="000000" w:themeColor="text1"/>
              </w:rPr>
              <w:t>65,0</w:t>
            </w:r>
          </w:p>
        </w:tc>
      </w:tr>
      <w:tr w:rsidR="00616192" w:rsidRPr="00616192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01 05 00 00 00 0000 000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1036A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73</w:t>
            </w:r>
            <w:r w:rsidR="005B2D25">
              <w:rPr>
                <w:rFonts w:ascii="Times New Roman" w:hAnsi="Times New Roman" w:cs="Times New Roman"/>
                <w:color w:val="000000" w:themeColor="text1"/>
              </w:rPr>
              <w:t>65,0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остатков средств бюджета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01 05 00 00 00 0000 500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602449">
              <w:rPr>
                <w:rFonts w:ascii="Times New Roman" w:hAnsi="Times New Roman" w:cs="Times New Roman"/>
                <w:color w:val="000000" w:themeColor="text1"/>
              </w:rPr>
              <w:t>29419,8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01 05 02 00 00 0000 500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602449">
              <w:rPr>
                <w:rFonts w:ascii="Times New Roman" w:hAnsi="Times New Roman" w:cs="Times New Roman"/>
                <w:color w:val="000000" w:themeColor="text1"/>
              </w:rPr>
              <w:t>29419,8</w:t>
            </w:r>
          </w:p>
        </w:tc>
      </w:tr>
      <w:tr w:rsidR="00616192" w:rsidRPr="00616192" w:rsidTr="001036A5">
        <w:trPr>
          <w:trHeight w:val="627"/>
        </w:trPr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01 05 02 01 00 0000 510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A5" w:rsidRPr="00616192" w:rsidRDefault="001036A5" w:rsidP="001036A5">
            <w:pPr>
              <w:spacing w:after="0"/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602449">
              <w:rPr>
                <w:rFonts w:ascii="Times New Roman" w:hAnsi="Times New Roman" w:cs="Times New Roman"/>
                <w:color w:val="000000" w:themeColor="text1"/>
              </w:rPr>
              <w:t>29419,8</w:t>
            </w:r>
          </w:p>
        </w:tc>
      </w:tr>
      <w:tr w:rsidR="00616192" w:rsidRPr="00616192" w:rsidTr="001036A5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01 05 02 01 10 0000 510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60244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602449">
              <w:rPr>
                <w:rFonts w:ascii="Times New Roman" w:hAnsi="Times New Roman" w:cs="Times New Roman"/>
                <w:color w:val="000000" w:themeColor="text1"/>
              </w:rPr>
              <w:t>29419,8</w:t>
            </w:r>
          </w:p>
        </w:tc>
      </w:tr>
      <w:tr w:rsidR="00602449" w:rsidRPr="00616192" w:rsidTr="00602449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01 05 00 00 00 0000 600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Default="00602449" w:rsidP="00602449">
            <w:pPr>
              <w:spacing w:after="0" w:line="240" w:lineRule="auto"/>
              <w:jc w:val="center"/>
            </w:pPr>
            <w:r w:rsidRPr="00927735">
              <w:rPr>
                <w:rFonts w:ascii="Times New Roman" w:hAnsi="Times New Roman" w:cs="Times New Roman"/>
                <w:color w:val="000000" w:themeColor="text1"/>
              </w:rPr>
              <w:t>36784,8</w:t>
            </w:r>
          </w:p>
        </w:tc>
      </w:tr>
      <w:tr w:rsidR="00602449" w:rsidRPr="00616192" w:rsidTr="00602449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01 05 02 00 00 0000 600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Default="00602449" w:rsidP="00602449">
            <w:pPr>
              <w:spacing w:after="0" w:line="240" w:lineRule="auto"/>
              <w:jc w:val="center"/>
            </w:pPr>
            <w:r w:rsidRPr="00927735">
              <w:rPr>
                <w:rFonts w:ascii="Times New Roman" w:hAnsi="Times New Roman" w:cs="Times New Roman"/>
                <w:color w:val="000000" w:themeColor="text1"/>
              </w:rPr>
              <w:t>36784,8</w:t>
            </w:r>
          </w:p>
        </w:tc>
      </w:tr>
      <w:tr w:rsidR="00602449" w:rsidRPr="00616192" w:rsidTr="00602449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Pr="00616192" w:rsidRDefault="00602449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01 05 02 01 00 0000 610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449" w:rsidRDefault="00602449" w:rsidP="00602449">
            <w:pPr>
              <w:spacing w:after="0" w:line="240" w:lineRule="auto"/>
              <w:jc w:val="center"/>
            </w:pPr>
            <w:r w:rsidRPr="00927735">
              <w:rPr>
                <w:rFonts w:ascii="Times New Roman" w:hAnsi="Times New Roman" w:cs="Times New Roman"/>
                <w:color w:val="000000" w:themeColor="text1"/>
              </w:rPr>
              <w:t>36784,8</w:t>
            </w:r>
          </w:p>
        </w:tc>
      </w:tr>
      <w:tr w:rsidR="00616192" w:rsidRPr="00616192" w:rsidTr="00DF5D64">
        <w:tc>
          <w:tcPr>
            <w:tcW w:w="4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Уменьшение прочих остатков денежных средств бюджетов сельских  поселений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402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FC2B8E" w:rsidP="00DF5D64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01 05 02 01 10 0000 610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B8E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36784,8</w:t>
            </w:r>
            <w:r w:rsidR="006F1CD0" w:rsidRPr="00616192">
              <w:rPr>
                <w:rFonts w:ascii="Times New Roman" w:hAnsi="Times New Roman" w:cs="Times New Roman"/>
                <w:color w:val="000000" w:themeColor="text1"/>
              </w:rPr>
              <w:t>»;</w:t>
            </w:r>
          </w:p>
        </w:tc>
      </w:tr>
    </w:tbl>
    <w:p w:rsidR="00EF5F9C" w:rsidRPr="00616192" w:rsidRDefault="00EF5F9C" w:rsidP="00EF5F9C">
      <w:pPr>
        <w:spacing w:after="0" w:line="259" w:lineRule="auto"/>
        <w:ind w:left="4871" w:hanging="4162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4) приложение 3 изложить в следующей редакции:</w:t>
      </w:r>
    </w:p>
    <w:p w:rsidR="00EF5F9C" w:rsidRPr="00616192" w:rsidRDefault="00EF5F9C" w:rsidP="00EF5F9C">
      <w:pPr>
        <w:spacing w:after="0" w:line="259" w:lineRule="auto"/>
        <w:ind w:left="4248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«Приложение  3</w:t>
      </w:r>
    </w:p>
    <w:p w:rsidR="00EF5F9C" w:rsidRPr="00616192" w:rsidRDefault="00EF5F9C" w:rsidP="00EF5F9C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  <w:r w:rsidR="001E0B4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30.11.2022 № 243</w:t>
      </w:r>
    </w:p>
    <w:p w:rsidR="00EF5F9C" w:rsidRPr="00616192" w:rsidRDefault="00EF5F9C" w:rsidP="00EF5F9C">
      <w:pPr>
        <w:spacing w:after="0" w:line="240" w:lineRule="auto"/>
        <w:ind w:left="52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5F9C" w:rsidRPr="00616192" w:rsidRDefault="00EF5F9C" w:rsidP="00EF5F9C">
      <w:pPr>
        <w:spacing w:after="0" w:line="240" w:lineRule="auto"/>
        <w:ind w:left="5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5F9C" w:rsidRPr="00616192" w:rsidRDefault="00EF5F9C" w:rsidP="00EF5F9C">
      <w:pPr>
        <w:spacing w:after="0" w:line="240" w:lineRule="auto"/>
        <w:ind w:left="5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Прогноз поступления доходов в бюджет </w:t>
      </w:r>
    </w:p>
    <w:p w:rsidR="00EF5F9C" w:rsidRPr="00616192" w:rsidRDefault="00EF5F9C" w:rsidP="00EF5F9C">
      <w:pPr>
        <w:spacing w:after="0" w:line="240" w:lineRule="auto"/>
        <w:ind w:left="5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на 2023 год</w:t>
      </w:r>
    </w:p>
    <w:p w:rsidR="00EF5F9C" w:rsidRPr="00616192" w:rsidRDefault="00EF5F9C" w:rsidP="00EF5F9C">
      <w:pPr>
        <w:spacing w:after="0" w:line="240" w:lineRule="auto"/>
        <w:ind w:left="52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1"/>
        <w:gridCol w:w="2579"/>
        <w:gridCol w:w="4821"/>
        <w:gridCol w:w="1168"/>
      </w:tblGrid>
      <w:tr w:rsidR="00EF5F9C" w:rsidRPr="00EF5F9C" w:rsidTr="001E0B47">
        <w:trPr>
          <w:trHeight w:val="188"/>
        </w:trPr>
        <w:tc>
          <w:tcPr>
            <w:tcW w:w="3650" w:type="dxa"/>
            <w:gridSpan w:val="2"/>
            <w:vAlign w:val="center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Код бюджетной</w:t>
            </w:r>
          </w:p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классификации</w:t>
            </w:r>
          </w:p>
        </w:tc>
        <w:tc>
          <w:tcPr>
            <w:tcW w:w="4821" w:type="dxa"/>
            <w:vMerge w:val="restart"/>
            <w:vAlign w:val="center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Наименование вида дохода</w:t>
            </w:r>
          </w:p>
        </w:tc>
        <w:tc>
          <w:tcPr>
            <w:tcW w:w="1168" w:type="dxa"/>
            <w:vMerge w:val="restart"/>
            <w:vAlign w:val="center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Сумма (тыс. руб.)</w:t>
            </w:r>
          </w:p>
        </w:tc>
      </w:tr>
      <w:tr w:rsidR="00EF5F9C" w:rsidRPr="00EF5F9C" w:rsidTr="001E0B47">
        <w:trPr>
          <w:trHeight w:val="187"/>
        </w:trPr>
        <w:tc>
          <w:tcPr>
            <w:tcW w:w="1071" w:type="dxa"/>
            <w:vAlign w:val="center"/>
          </w:tcPr>
          <w:p w:rsidR="00EF5F9C" w:rsidRPr="00EF5F9C" w:rsidRDefault="00EF5F9C" w:rsidP="001E0B47">
            <w:pPr>
              <w:spacing w:after="0"/>
              <w:ind w:left="-9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Главный администратор поступлений</w:t>
            </w:r>
          </w:p>
        </w:tc>
        <w:tc>
          <w:tcPr>
            <w:tcW w:w="2579" w:type="dxa"/>
            <w:vAlign w:val="center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Доходов муниципального образования</w:t>
            </w:r>
          </w:p>
        </w:tc>
        <w:tc>
          <w:tcPr>
            <w:tcW w:w="4821" w:type="dxa"/>
            <w:vMerge/>
            <w:vAlign w:val="center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8" w:type="dxa"/>
            <w:vMerge/>
            <w:vAlign w:val="center"/>
          </w:tcPr>
          <w:p w:rsidR="00EF5F9C" w:rsidRPr="00EF5F9C" w:rsidRDefault="00EF5F9C" w:rsidP="001E0B47">
            <w:pPr>
              <w:spacing w:after="0"/>
              <w:ind w:right="-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5F9C" w:rsidRPr="00EF5F9C" w:rsidTr="001E0B47">
        <w:trPr>
          <w:trHeight w:val="289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1 00 00000 00 0000 000</w:t>
            </w:r>
          </w:p>
        </w:tc>
        <w:tc>
          <w:tcPr>
            <w:tcW w:w="4821" w:type="dxa"/>
            <w:vAlign w:val="center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НАЛОГОВЫЕ И НЕНАЛОГОВЫЕ ДОХОДЫ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21405,0</w:t>
            </w:r>
          </w:p>
        </w:tc>
      </w:tr>
      <w:tr w:rsidR="00EF5F9C" w:rsidRPr="00EF5F9C" w:rsidTr="001E0B47">
        <w:trPr>
          <w:trHeight w:val="26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1 01 00000 00 0000 000</w:t>
            </w:r>
          </w:p>
        </w:tc>
        <w:tc>
          <w:tcPr>
            <w:tcW w:w="4821" w:type="dxa"/>
            <w:vAlign w:val="center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НАЛОГИ НА ПРИБЫЛЬ, ДОХОДЫ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19822,0</w:t>
            </w:r>
          </w:p>
        </w:tc>
      </w:tr>
      <w:tr w:rsidR="00EF5F9C" w:rsidRPr="00EF5F9C" w:rsidTr="001E0B47">
        <w:trPr>
          <w:trHeight w:val="26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1 01 02000 01 0000 110</w:t>
            </w:r>
          </w:p>
        </w:tc>
        <w:tc>
          <w:tcPr>
            <w:tcW w:w="4821" w:type="dxa"/>
            <w:vAlign w:val="center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Налог на доходы физических лиц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19822,0</w:t>
            </w:r>
          </w:p>
        </w:tc>
      </w:tr>
      <w:tr w:rsidR="00EF5F9C" w:rsidRPr="00EF5F9C" w:rsidTr="001E0B47">
        <w:trPr>
          <w:trHeight w:val="26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1 01 02010 01 0000 110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EF5F9C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1</w:t>
            </w:r>
            <w:r w:rsidRPr="00EF5F9C">
              <w:rPr>
                <w:rFonts w:ascii="Times New Roman" w:hAnsi="Times New Roman" w:cs="Times New Roman"/>
                <w:color w:val="000000" w:themeColor="text1"/>
              </w:rPr>
              <w:t xml:space="preserve"> и 228 </w:t>
            </w:r>
            <w:r w:rsidRPr="00EF5F9C">
              <w:rPr>
                <w:rFonts w:ascii="Times New Roman" w:hAnsi="Times New Roman" w:cs="Times New Roman"/>
                <w:color w:val="000000" w:themeColor="text1"/>
              </w:rPr>
              <w:lastRenderedPageBreak/>
              <w:t>Налогового кодекса Российской Федерации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lastRenderedPageBreak/>
              <w:t>19820,0</w:t>
            </w:r>
          </w:p>
        </w:tc>
      </w:tr>
      <w:tr w:rsidR="00EF5F9C" w:rsidRPr="00EF5F9C" w:rsidTr="001E0B47">
        <w:trPr>
          <w:trHeight w:val="26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1 01 02020 01 0000 110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1 01 02030 01 0000 110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0,0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1 05 00000 00 0000 000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НАЛОГИ НА СОВОКУПНЫЙ ДОХОД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72,0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1 05 03000 01 0000 110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Единый сельскохозяйственный налог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72,0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1 05 03010 01 0000 110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Единый сельскохозяйственный налог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72,0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1 06 00000 00 0000 000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НАЛОГИ НА ИМУЩЕСТВО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461,0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1 06 01000 00 0000 110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Налог на имущество физических лиц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1 06 01030 10 0000 110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1 06 06000 00 0000 110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Земельный налог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341,0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1 06 06030 00 0000 110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Земельный налог с организаций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205,0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1 06 06033 10 0000 110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proofErr w:type="gramStart"/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Земельный налог с организаций</w:t>
            </w:r>
            <w:proofErr w:type="gramEnd"/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 xml:space="preserve"> обладающих земельным участком, расположенным в границах сельских поселений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205,0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1 06 06040 00 0000 110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Земельный налог с физических лиц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136,0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182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1 06 06043 10 0000 110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136,0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1 11 00000 00 0000 000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750,0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1 11 05020 00 0000 120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450,0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1 11 05025 10 0000 120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</w:t>
            </w: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lastRenderedPageBreak/>
              <w:t>учреждений)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lastRenderedPageBreak/>
              <w:t>450,0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1 11 09000 00 0000 120</w:t>
            </w:r>
          </w:p>
        </w:tc>
        <w:tc>
          <w:tcPr>
            <w:tcW w:w="4821" w:type="dxa"/>
            <w:vAlign w:val="center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1 11 09040 00 0000 120</w:t>
            </w:r>
          </w:p>
        </w:tc>
        <w:tc>
          <w:tcPr>
            <w:tcW w:w="4821" w:type="dxa"/>
            <w:vAlign w:val="center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1 11 09045 10 0000 120</w:t>
            </w:r>
          </w:p>
        </w:tc>
        <w:tc>
          <w:tcPr>
            <w:tcW w:w="4821" w:type="dxa"/>
            <w:vAlign w:val="center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snapToGrid w:val="0"/>
                <w:color w:val="000000" w:themeColor="text1"/>
              </w:rPr>
              <w:t>1 13 00000 00 0000 000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300,0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1 13 02000 00 0000 130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Доходы от компенсации затрат государства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1 13 02990 00 0000 130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Прочие доходы от компенсации затрат государства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snapToGrid w:val="0"/>
                <w:color w:val="000000" w:themeColor="text1"/>
              </w:rPr>
              <w:t>1 13 02995 10 0000 130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300,0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2 00 00000 00 0000 000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БЕЗВОЗМЕЗДНЫЕ ПОСТУПЛЕНИЯ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8014,8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2 02 00000 00 0000 000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8014,8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2 02 10000 00 0000 150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Дотации бюджетам бюджетной системы Российской Федерации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1161,2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2 02 15001 00 0000 150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Дотации на выравнивание бюджетной обеспеченности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1081,6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2 02 15001 10 0000 150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1081,6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  <w:vAlign w:val="bottom"/>
          </w:tcPr>
          <w:p w:rsidR="00EF5F9C" w:rsidRPr="00EF5F9C" w:rsidRDefault="00EF5F9C" w:rsidP="00EF5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F5F9C">
              <w:rPr>
                <w:rFonts w:ascii="Times New Roman" w:hAnsi="Times New Roman" w:cs="Times New Roman"/>
                <w:color w:val="000000"/>
              </w:rPr>
              <w:t>402</w:t>
            </w:r>
          </w:p>
        </w:tc>
        <w:tc>
          <w:tcPr>
            <w:tcW w:w="2579" w:type="dxa"/>
            <w:vAlign w:val="bottom"/>
          </w:tcPr>
          <w:p w:rsidR="00EF5F9C" w:rsidRPr="00EF5F9C" w:rsidRDefault="00EF5F9C" w:rsidP="00EF5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F5F9C">
              <w:rPr>
                <w:rFonts w:ascii="Times New Roman" w:hAnsi="Times New Roman" w:cs="Times New Roman"/>
                <w:color w:val="000000"/>
              </w:rPr>
              <w:t>2 02 19999 00 0000 150</w:t>
            </w:r>
          </w:p>
        </w:tc>
        <w:tc>
          <w:tcPr>
            <w:tcW w:w="4821" w:type="dxa"/>
            <w:vAlign w:val="center"/>
          </w:tcPr>
          <w:p w:rsidR="00EF5F9C" w:rsidRPr="00EF5F9C" w:rsidRDefault="00EF5F9C" w:rsidP="00EF5F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5F9C">
              <w:rPr>
                <w:rFonts w:ascii="Times New Roman" w:hAnsi="Times New Roman" w:cs="Times New Roman"/>
                <w:color w:val="000000"/>
              </w:rPr>
              <w:t>Прочие дотации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Cs/>
                <w:color w:val="000000" w:themeColor="text1"/>
              </w:rPr>
              <w:t>79,6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  <w:vAlign w:val="bottom"/>
          </w:tcPr>
          <w:p w:rsidR="00EF5F9C" w:rsidRPr="00EF5F9C" w:rsidRDefault="00EF5F9C" w:rsidP="00EF5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F5F9C">
              <w:rPr>
                <w:rFonts w:ascii="Times New Roman" w:hAnsi="Times New Roman" w:cs="Times New Roman"/>
                <w:color w:val="000000"/>
              </w:rPr>
              <w:t>402</w:t>
            </w:r>
          </w:p>
        </w:tc>
        <w:tc>
          <w:tcPr>
            <w:tcW w:w="2579" w:type="dxa"/>
            <w:vAlign w:val="bottom"/>
          </w:tcPr>
          <w:p w:rsidR="00EF5F9C" w:rsidRPr="00EF5F9C" w:rsidRDefault="00EF5F9C" w:rsidP="00EF5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F5F9C">
              <w:rPr>
                <w:rFonts w:ascii="Times New Roman" w:hAnsi="Times New Roman" w:cs="Times New Roman"/>
                <w:color w:val="000000"/>
              </w:rPr>
              <w:t>2 02 19999 10 0000 150</w:t>
            </w:r>
          </w:p>
        </w:tc>
        <w:tc>
          <w:tcPr>
            <w:tcW w:w="4821" w:type="dxa"/>
            <w:vAlign w:val="center"/>
          </w:tcPr>
          <w:p w:rsidR="00EF5F9C" w:rsidRPr="00EF5F9C" w:rsidRDefault="00EF5F9C" w:rsidP="00EF5F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5F9C">
              <w:rPr>
                <w:rFonts w:ascii="Times New Roman" w:hAnsi="Times New Roman" w:cs="Times New Roman"/>
                <w:color w:val="000000"/>
              </w:rPr>
              <w:t>Прочие дотации бюджетам сельских поселений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Cs/>
                <w:color w:val="000000" w:themeColor="text1"/>
              </w:rPr>
              <w:t>79,6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2 02 20000 00 0000 150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6581,1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2 02 25555 00 0000 150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5706,5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2 02 25555 10 0000 150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 xml:space="preserve">Субсидии бюджетам сельских поселений на реализацию программ формирования </w:t>
            </w:r>
            <w:r w:rsidRPr="00EF5F9C">
              <w:rPr>
                <w:rFonts w:ascii="Times New Roman" w:hAnsi="Times New Roman" w:cs="Times New Roman"/>
                <w:color w:val="000000" w:themeColor="text1"/>
              </w:rPr>
              <w:lastRenderedPageBreak/>
              <w:t>современной городской среды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lastRenderedPageBreak/>
              <w:t>5706,5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 xml:space="preserve">402 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2 02 25576 00 0000 150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874,6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2 02 25576 10 0000 150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874,6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2 02 30000 00 0000 150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Субвенции бюджетам бюджетной системы  Российской Федерации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258,3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2 02 30024 00 0000 150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15,6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2 02 30024 10 0000 150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15,6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2 02 35118 00 0000 150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2 02 35118 10 0000 150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2 02 35930 00 0000 150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2 02 35930 10 0000 150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2 02 40000 00 0000 150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Иные межбюджетные трансферты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2 02 40014 00 0000 150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EF5F9C" w:rsidRPr="00EF5F9C" w:rsidTr="001E0B47">
        <w:trPr>
          <w:trHeight w:val="198"/>
        </w:trPr>
        <w:tc>
          <w:tcPr>
            <w:tcW w:w="1071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579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2 02 40014 10 0000 150</w:t>
            </w:r>
          </w:p>
        </w:tc>
        <w:tc>
          <w:tcPr>
            <w:tcW w:w="4821" w:type="dxa"/>
          </w:tcPr>
          <w:p w:rsidR="00EF5F9C" w:rsidRPr="00EF5F9C" w:rsidRDefault="00EF5F9C" w:rsidP="001E0B47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8" w:type="dxa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EF5F9C" w:rsidRPr="00EF5F9C" w:rsidTr="001E0B47">
        <w:trPr>
          <w:trHeight w:val="198"/>
        </w:trPr>
        <w:tc>
          <w:tcPr>
            <w:tcW w:w="3650" w:type="dxa"/>
            <w:gridSpan w:val="2"/>
            <w:vAlign w:val="center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21" w:type="dxa"/>
            <w:vAlign w:val="center"/>
          </w:tcPr>
          <w:p w:rsidR="00EF5F9C" w:rsidRPr="00EF5F9C" w:rsidRDefault="00EF5F9C" w:rsidP="001E0B47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F5F9C">
              <w:rPr>
                <w:rFonts w:ascii="Times New Roman" w:hAnsi="Times New Roman" w:cs="Times New Roman"/>
                <w:b/>
                <w:color w:val="000000" w:themeColor="text1"/>
              </w:rPr>
              <w:t>ВСЕГО ДОХОДОВ</w:t>
            </w:r>
          </w:p>
        </w:tc>
        <w:tc>
          <w:tcPr>
            <w:tcW w:w="1168" w:type="dxa"/>
            <w:vAlign w:val="center"/>
          </w:tcPr>
          <w:p w:rsidR="00EF5F9C" w:rsidRPr="00EF5F9C" w:rsidRDefault="00EF5F9C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29419,8</w:t>
            </w:r>
            <w:r w:rsidRPr="00EF5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»;</w:t>
            </w:r>
          </w:p>
        </w:tc>
      </w:tr>
    </w:tbl>
    <w:p w:rsidR="00A77C34" w:rsidRPr="00616192" w:rsidRDefault="000340E7" w:rsidP="00EF5F9C">
      <w:pPr>
        <w:spacing w:after="0" w:line="259" w:lineRule="auto"/>
        <w:ind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6F1CD0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 приложение 5 изложить в следующей редакции:</w:t>
      </w:r>
    </w:p>
    <w:p w:rsidR="00FC2B8E" w:rsidRPr="00616192" w:rsidRDefault="006F1CD0" w:rsidP="00FC2B8E">
      <w:pPr>
        <w:spacing w:after="0" w:line="240" w:lineRule="auto"/>
        <w:ind w:left="4872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5</w:t>
      </w:r>
    </w:p>
    <w:p w:rsidR="00510330" w:rsidRDefault="00FC2B8E" w:rsidP="001E0B47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</w:t>
      </w:r>
      <w:proofErr w:type="gramStart"/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Собрания  депутатов</w:t>
      </w:r>
      <w:proofErr w:type="gramEnd"/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от 30.11.2022 № 243</w:t>
      </w:r>
    </w:p>
    <w:p w:rsidR="001E0B47" w:rsidRPr="001E0B47" w:rsidRDefault="001E0B47" w:rsidP="001E0B47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Ведомственная структура расходов бюджета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на 2023 год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769"/>
        <w:gridCol w:w="543"/>
        <w:gridCol w:w="531"/>
        <w:gridCol w:w="1207"/>
        <w:gridCol w:w="608"/>
        <w:gridCol w:w="1162"/>
      </w:tblGrid>
      <w:tr w:rsidR="00616192" w:rsidRPr="00616192" w:rsidTr="007D1EF9">
        <w:trPr>
          <w:trHeight w:val="389"/>
        </w:trPr>
        <w:tc>
          <w:tcPr>
            <w:tcW w:w="4820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bookmarkStart w:id="1" w:name="OLE_LINK1"/>
            <w:bookmarkStart w:id="2" w:name="OLE_LINK2"/>
            <w:bookmarkStart w:id="3" w:name="OLE_LINK3"/>
          </w:p>
        </w:tc>
        <w:tc>
          <w:tcPr>
            <w:tcW w:w="769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ГРСБ</w:t>
            </w:r>
          </w:p>
        </w:tc>
        <w:tc>
          <w:tcPr>
            <w:tcW w:w="543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РЗ</w:t>
            </w:r>
          </w:p>
        </w:tc>
        <w:tc>
          <w:tcPr>
            <w:tcW w:w="531" w:type="dxa"/>
            <w:vAlign w:val="center"/>
          </w:tcPr>
          <w:p w:rsidR="00FC2B8E" w:rsidRPr="00616192" w:rsidRDefault="00FC2B8E" w:rsidP="00DF5D64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ПЗ</w:t>
            </w:r>
          </w:p>
        </w:tc>
        <w:tc>
          <w:tcPr>
            <w:tcW w:w="1207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ЦСР</w:t>
            </w:r>
          </w:p>
        </w:tc>
        <w:tc>
          <w:tcPr>
            <w:tcW w:w="608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ВР</w:t>
            </w:r>
          </w:p>
        </w:tc>
        <w:tc>
          <w:tcPr>
            <w:tcW w:w="116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Сумма (</w:t>
            </w:r>
            <w:proofErr w:type="spellStart"/>
            <w:r w:rsidRPr="00616192">
              <w:rPr>
                <w:rFonts w:ascii="Times New Roman" w:hAnsi="Times New Roman" w:cs="Times New Roman"/>
                <w:color w:val="000000" w:themeColor="text1"/>
              </w:rPr>
              <w:t>тыс.руб</w:t>
            </w:r>
            <w:proofErr w:type="spellEnd"/>
            <w:r w:rsidRPr="00616192">
              <w:rPr>
                <w:rFonts w:ascii="Times New Roman" w:hAnsi="Times New Roman" w:cs="Times New Roman"/>
                <w:color w:val="000000" w:themeColor="text1"/>
              </w:rPr>
              <w:t>.)</w:t>
            </w:r>
          </w:p>
        </w:tc>
      </w:tr>
      <w:tr w:rsidR="00616192" w:rsidRPr="00616192" w:rsidTr="007D1EF9">
        <w:tc>
          <w:tcPr>
            <w:tcW w:w="4820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769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43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31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207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608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16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</w:tr>
      <w:tr w:rsidR="005B2D25" w:rsidRPr="00616192" w:rsidTr="007D1EF9">
        <w:trPr>
          <w:trHeight w:val="103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36784,8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36784,8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Общегосударственные вопросы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11742,9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2473,2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Высшее должностное лицо муниципального образования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8720,8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8720,8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8716,4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1890,0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1664,0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1664,0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Исполнение судебных актов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проведения выборов и референдумов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муниципального образования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Специальные расходы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общегосударственные вопросы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48,9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Cs/>
                <w:color w:val="000000" w:themeColor="text1"/>
              </w:rPr>
              <w:t>01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оборона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Мобилизационная и вневойсковая подготовка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безопасность и правоохранительная деятельность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«Защита населения и территории от чрезвычайных ситуаций природного и техногенного характера, пожарная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безопасность»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экономика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Сельское хозяйство и рыболовство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Жилищно-коммунальное хозяйство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14409,8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Жилищное хозяйство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376</w:t>
            </w: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«Жилищное хозяйство»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Закупка товаров, работ и услуг для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01 3 01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40834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Благоустройство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14019,6</w:t>
            </w:r>
          </w:p>
        </w:tc>
      </w:tr>
      <w:tr w:rsidR="005B2D25" w:rsidRPr="00616192" w:rsidTr="007D1EF9">
        <w:trPr>
          <w:trHeight w:val="70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6765,1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6765,1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«Уличное освещение»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1068,1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1068,1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1056,1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1056,1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Default="005B2D25" w:rsidP="005B2D25">
            <w:pPr>
              <w:spacing w:after="0"/>
              <w:jc w:val="center"/>
            </w:pPr>
            <w:r w:rsidRPr="00A83CA7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Default="005B2D25" w:rsidP="005B2D25">
            <w:pPr>
              <w:spacing w:after="0"/>
              <w:jc w:val="center"/>
            </w:pPr>
            <w:r w:rsidRPr="00A83CA7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5B2D25" w:rsidRPr="00616192" w:rsidTr="007D1EF9">
        <w:trPr>
          <w:trHeight w:val="453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Default="005B2D25" w:rsidP="005B2D25">
            <w:pPr>
              <w:spacing w:after="0"/>
              <w:jc w:val="center"/>
            </w:pPr>
            <w:r w:rsidRPr="00A83CA7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«Прочие мероприятия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по благоустройству городских округов и поселений»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01 8 04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Подпрограмма </w:t>
            </w: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«Комплексное развитие сельских территорий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пешеходного тротуара в с. Бабстово»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02 1 02 00000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5F215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5F215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bottom"/>
          </w:tcPr>
          <w:p w:rsidR="005B2D25" w:rsidRPr="00616192" w:rsidRDefault="005B2D25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bottom"/>
          </w:tcPr>
          <w:p w:rsidR="005B2D25" w:rsidRPr="00616192" w:rsidRDefault="005B2D25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bottom"/>
          </w:tcPr>
          <w:p w:rsidR="005B2D25" w:rsidRPr="00616192" w:rsidRDefault="005B2D25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bottom"/>
          </w:tcPr>
          <w:p w:rsidR="005B2D25" w:rsidRPr="00616192" w:rsidRDefault="005B2D25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bottom"/>
          </w:tcPr>
          <w:p w:rsidR="005B2D25" w:rsidRPr="00616192" w:rsidRDefault="005B2D25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жилищно-коммунального хозяйства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Осуществление отдельного переданного полномочия от муниципального района по организации в границах поселения электро-,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 подвоза питьевой воды;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 поставка населению бытового газа в баллонах.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5B2D25" w:rsidRPr="00616192" w:rsidTr="007D1EF9">
        <w:trPr>
          <w:trHeight w:val="1056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Культура,  кинематография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164</w:t>
            </w: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164</w:t>
            </w: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723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«Культура»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</w:t>
            </w: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Сохранение и популяризация объектов культурного наследия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Иные закупки товаров, работ и услуг для обеспечения государственных (муниципальных)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Социальная политика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Пенсионное обеспечение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«Пенсионное обеспечение»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Публичные нормативные социальные выплаты гражданам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 и спорт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«Физическая культура»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Прочие межбюджетные трансферты общего характера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9846,1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01 7 00 00000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9846,1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5B2D25" w:rsidRPr="00616192" w:rsidTr="007D1EF9">
        <w:trPr>
          <w:trHeight w:val="77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Составление и рассмотрение проекта бюджета поселения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01 7 08 00000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внешнего муниципального финансового контроля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5B2D25" w:rsidRPr="00616192" w:rsidTr="007D1EF9">
        <w:trPr>
          <w:trHeight w:val="194"/>
        </w:trPr>
        <w:tc>
          <w:tcPr>
            <w:tcW w:w="4820" w:type="dxa"/>
            <w:vAlign w:val="center"/>
          </w:tcPr>
          <w:p w:rsidR="005B2D25" w:rsidRPr="00616192" w:rsidRDefault="005B2D25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769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443</w:t>
            </w:r>
          </w:p>
        </w:tc>
        <w:tc>
          <w:tcPr>
            <w:tcW w:w="543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31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207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08" w:type="dxa"/>
            <w:vAlign w:val="center"/>
          </w:tcPr>
          <w:p w:rsidR="005B2D25" w:rsidRPr="00616192" w:rsidRDefault="005B2D25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162" w:type="dxa"/>
            <w:vAlign w:val="center"/>
          </w:tcPr>
          <w:p w:rsidR="005B2D25" w:rsidRPr="00616192" w:rsidRDefault="005B2D25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68,8»;</w:t>
            </w:r>
          </w:p>
        </w:tc>
      </w:tr>
    </w:tbl>
    <w:bookmarkEnd w:id="1"/>
    <w:bookmarkEnd w:id="2"/>
    <w:bookmarkEnd w:id="3"/>
    <w:p w:rsidR="00AA2689" w:rsidRPr="00616192" w:rsidRDefault="00171F4E" w:rsidP="00883F1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340E7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6F1CD0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) приложение 7 изложить в следующей редакции:</w:t>
      </w:r>
    </w:p>
    <w:p w:rsidR="00FC2B8E" w:rsidRPr="00616192" w:rsidRDefault="006F1CD0" w:rsidP="00FC2B8E">
      <w:pPr>
        <w:spacing w:after="0" w:line="259" w:lineRule="auto"/>
        <w:ind w:left="4871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7</w:t>
      </w:r>
    </w:p>
    <w:p w:rsidR="00FC2B8E" w:rsidRPr="00616192" w:rsidRDefault="00FC2B8E" w:rsidP="00FC2B8E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  <w:r w:rsidR="00421B6B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30.11.2022 № 243</w:t>
      </w:r>
    </w:p>
    <w:p w:rsidR="00FC2B8E" w:rsidRPr="00616192" w:rsidRDefault="00FC2B8E" w:rsidP="00FC2B8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2023 год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590"/>
        <w:gridCol w:w="577"/>
        <w:gridCol w:w="1312"/>
        <w:gridCol w:w="661"/>
        <w:gridCol w:w="1262"/>
      </w:tblGrid>
      <w:tr w:rsidR="00FC2B8E" w:rsidRPr="00616192" w:rsidTr="007F788E">
        <w:trPr>
          <w:trHeight w:val="389"/>
        </w:trPr>
        <w:tc>
          <w:tcPr>
            <w:tcW w:w="5237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90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РЗ</w:t>
            </w:r>
          </w:p>
        </w:tc>
        <w:tc>
          <w:tcPr>
            <w:tcW w:w="577" w:type="dxa"/>
            <w:vAlign w:val="center"/>
          </w:tcPr>
          <w:p w:rsidR="00FC2B8E" w:rsidRPr="00616192" w:rsidRDefault="00FC2B8E" w:rsidP="00DF5D64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ПЗ</w:t>
            </w:r>
          </w:p>
        </w:tc>
        <w:tc>
          <w:tcPr>
            <w:tcW w:w="131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ЦСР</w:t>
            </w:r>
          </w:p>
        </w:tc>
        <w:tc>
          <w:tcPr>
            <w:tcW w:w="661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ВР</w:t>
            </w:r>
          </w:p>
        </w:tc>
        <w:tc>
          <w:tcPr>
            <w:tcW w:w="126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Сумма (</w:t>
            </w:r>
            <w:proofErr w:type="spellStart"/>
            <w:r w:rsidRPr="00616192">
              <w:rPr>
                <w:rFonts w:ascii="Times New Roman" w:hAnsi="Times New Roman" w:cs="Times New Roman"/>
                <w:color w:val="000000" w:themeColor="text1"/>
              </w:rPr>
              <w:t>тыс.руб</w:t>
            </w:r>
            <w:proofErr w:type="spellEnd"/>
            <w:r w:rsidRPr="00616192">
              <w:rPr>
                <w:rFonts w:ascii="Times New Roman" w:hAnsi="Times New Roman" w:cs="Times New Roman"/>
                <w:color w:val="000000" w:themeColor="text1"/>
              </w:rPr>
              <w:t>.)</w:t>
            </w:r>
          </w:p>
        </w:tc>
      </w:tr>
      <w:tr w:rsidR="00FC2B8E" w:rsidRPr="00616192" w:rsidTr="007F788E">
        <w:tc>
          <w:tcPr>
            <w:tcW w:w="5237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90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77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31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661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262" w:type="dxa"/>
            <w:vAlign w:val="center"/>
          </w:tcPr>
          <w:p w:rsidR="00FC2B8E" w:rsidRPr="00616192" w:rsidRDefault="00FC2B8E" w:rsidP="00DF5D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602449" w:rsidRPr="00616192" w:rsidTr="003F2F9E">
        <w:trPr>
          <w:trHeight w:val="103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36784,8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36784,8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Общегосударственные вопросы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11742,9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2473,2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Обеспечение функционирования высшего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должностного лица муниципального образования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Cs/>
                <w:color w:val="000000" w:themeColor="text1"/>
              </w:rPr>
              <w:lastRenderedPageBreak/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71 0 00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Высшее должностное лицо муниципального образования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8720,8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8720,8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8716,4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1890,0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1664,0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1664,0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Исполнение судебных актов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проведения выборов и референдумов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муниципального образования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75 0 00 00000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Специальные расходы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общегосударственные вопросы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48,9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оборона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Мобилизационная и вневойсковая подготовка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193,8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Осуществление первичного воинского учета на территориях, где отсутствуют военные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комиссариаты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02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безопасность и правоохранительная деятельность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Национальная экономика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Сельское хозяйство и рыболовство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72 0 00 00000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Жилищно-коммунальное хозяйство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14409,8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Жилищное хозяйство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376</w:t>
            </w: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«Жилищное хозяйство»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376,0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Благоустройство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14019,6</w:t>
            </w:r>
          </w:p>
        </w:tc>
      </w:tr>
      <w:tr w:rsidR="00602449" w:rsidRPr="00616192" w:rsidTr="003F2F9E">
        <w:trPr>
          <w:trHeight w:val="70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6765,1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6765,1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«Уличное освещение»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1068,1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1068,1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1056,1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1E0B4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1056,1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602449" w:rsidRPr="00616192" w:rsidTr="00B11AAC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Default="00602449" w:rsidP="00B11AAC">
            <w:pPr>
              <w:spacing w:after="0"/>
              <w:jc w:val="center"/>
            </w:pPr>
            <w:r w:rsidRPr="00A83CA7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602449" w:rsidRPr="00616192" w:rsidTr="00B11AAC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Default="00602449" w:rsidP="00B11AAC">
            <w:pPr>
              <w:spacing w:after="0"/>
              <w:jc w:val="center"/>
            </w:pPr>
            <w:r w:rsidRPr="00A83CA7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602449" w:rsidRPr="00616192" w:rsidTr="00B11AAC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602449" w:rsidRDefault="00602449" w:rsidP="00B11AAC">
            <w:pPr>
              <w:spacing w:after="0"/>
              <w:jc w:val="center"/>
            </w:pPr>
            <w:r w:rsidRPr="00A83CA7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B11A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602449" w:rsidRPr="00616192" w:rsidTr="00421B6B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02 0 00 00000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602449" w:rsidRPr="00616192" w:rsidTr="00421B6B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Подпрограмма </w:t>
            </w: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«Комплексное развитие сельских территорий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602449" w:rsidRPr="00616192" w:rsidTr="00421B6B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пешеходного тротуара в с. Бабстово»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02 1 02 00000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602449" w:rsidRPr="00616192" w:rsidTr="00421B6B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602449" w:rsidRPr="00616192" w:rsidTr="00421B6B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602449" w:rsidRPr="00616192" w:rsidTr="00421B6B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602449" w:rsidRPr="00616192" w:rsidTr="005F2156">
        <w:trPr>
          <w:trHeight w:val="194"/>
        </w:trPr>
        <w:tc>
          <w:tcPr>
            <w:tcW w:w="5237" w:type="dxa"/>
            <w:vAlign w:val="bottom"/>
          </w:tcPr>
          <w:p w:rsidR="00602449" w:rsidRPr="00616192" w:rsidRDefault="00602449" w:rsidP="005F2156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602449" w:rsidRPr="00616192" w:rsidTr="005F2156">
        <w:trPr>
          <w:trHeight w:val="194"/>
        </w:trPr>
        <w:tc>
          <w:tcPr>
            <w:tcW w:w="5237" w:type="dxa"/>
            <w:vAlign w:val="bottom"/>
          </w:tcPr>
          <w:p w:rsidR="00602449" w:rsidRPr="00616192" w:rsidRDefault="00602449" w:rsidP="005F2156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602449" w:rsidRPr="00616192" w:rsidTr="005F2156">
        <w:trPr>
          <w:trHeight w:val="194"/>
        </w:trPr>
        <w:tc>
          <w:tcPr>
            <w:tcW w:w="5237" w:type="dxa"/>
            <w:vAlign w:val="bottom"/>
          </w:tcPr>
          <w:p w:rsidR="00602449" w:rsidRPr="00616192" w:rsidRDefault="00602449" w:rsidP="005F2156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602449" w:rsidRPr="00616192" w:rsidTr="005F2156">
        <w:trPr>
          <w:trHeight w:val="194"/>
        </w:trPr>
        <w:tc>
          <w:tcPr>
            <w:tcW w:w="5237" w:type="dxa"/>
            <w:vAlign w:val="bottom"/>
          </w:tcPr>
          <w:p w:rsidR="00602449" w:rsidRPr="00616192" w:rsidRDefault="00602449" w:rsidP="005F2156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602449" w:rsidRPr="00616192" w:rsidTr="005F2156">
        <w:trPr>
          <w:trHeight w:val="194"/>
        </w:trPr>
        <w:tc>
          <w:tcPr>
            <w:tcW w:w="5237" w:type="dxa"/>
            <w:vAlign w:val="bottom"/>
          </w:tcPr>
          <w:p w:rsidR="00602449" w:rsidRPr="00616192" w:rsidRDefault="00602449" w:rsidP="005F2156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5F21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Другие вопросы в области жилищно-коммунального хозяйства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83 0 00 00000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 подвоза питьевой воды;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  <w:t>- поставка населению бытового газа в баллонах.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br w:type="page"/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602449" w:rsidRPr="00616192" w:rsidTr="003F2F9E">
        <w:trPr>
          <w:trHeight w:val="1056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Культура,  кинематография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164</w:t>
            </w: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Культура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164</w:t>
            </w: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602449" w:rsidRPr="00616192" w:rsidTr="003F2F9E">
        <w:trPr>
          <w:trHeight w:val="723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«Культура»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B11A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</w:t>
            </w: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«Сохранение, использование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и популяризация объектов культурного наследия»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08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01 4 01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Сохранение и популяризация объектов культурного наследия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B11A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Социальная политика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Пенсионное обеспечение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«Пенсионное обеспечение»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Публичные нормативные социальные выплаты гражданам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 и спорт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Физическая культура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«Физическая культура»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Прочие межбюджетные трансферты общего характера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01 0 00 00000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9846,1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01 7 00 00000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9846,1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602449" w:rsidRPr="00616192" w:rsidTr="003F2F9E">
        <w:trPr>
          <w:trHeight w:val="77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Составление и рассмотрение проекта бюджета поселения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01 7 08 00000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внешнего муниципального финансового контроля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602449" w:rsidRPr="00616192" w:rsidTr="003F2F9E">
        <w:trPr>
          <w:trHeight w:val="194"/>
        </w:trPr>
        <w:tc>
          <w:tcPr>
            <w:tcW w:w="5237" w:type="dxa"/>
            <w:vAlign w:val="center"/>
          </w:tcPr>
          <w:p w:rsidR="00602449" w:rsidRPr="00616192" w:rsidRDefault="00602449" w:rsidP="00DF5D6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590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77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1312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661" w:type="dxa"/>
            <w:vAlign w:val="center"/>
          </w:tcPr>
          <w:p w:rsidR="00602449" w:rsidRPr="00616192" w:rsidRDefault="00602449" w:rsidP="00DF5D6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262" w:type="dxa"/>
            <w:vAlign w:val="center"/>
          </w:tcPr>
          <w:p w:rsidR="00602449" w:rsidRPr="00616192" w:rsidRDefault="00602449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68,8»;</w:t>
            </w:r>
          </w:p>
        </w:tc>
      </w:tr>
    </w:tbl>
    <w:p w:rsidR="006F1CD0" w:rsidRPr="00616192" w:rsidRDefault="00171F4E" w:rsidP="00883F10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340E7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6F1CD0"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) приложение 9 изложить в следующей редакции:</w:t>
      </w:r>
    </w:p>
    <w:p w:rsidR="001E0B47" w:rsidRDefault="006F1CD0" w:rsidP="001E0B47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proofErr w:type="gramStart"/>
      <w:r w:rsidR="00FC2B8E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9</w:t>
      </w:r>
      <w:proofErr w:type="gramEnd"/>
    </w:p>
    <w:p w:rsidR="001E0B47" w:rsidRDefault="00FC2B8E" w:rsidP="001E0B47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Собрания  </w:t>
      </w:r>
      <w:r w:rsidR="001E0B4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                         </w:t>
      </w:r>
    </w:p>
    <w:p w:rsidR="00FC2B8E" w:rsidRDefault="00FC2B8E" w:rsidP="001E0B47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депутатов</w:t>
      </w:r>
      <w:r w:rsidR="00073F86"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61619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30.11.2022 № 243</w:t>
      </w:r>
    </w:p>
    <w:p w:rsidR="001E0B47" w:rsidRDefault="001E0B47" w:rsidP="001E0B47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FC2B8E" w:rsidRPr="00616192" w:rsidRDefault="00FC2B8E" w:rsidP="001E0B47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2023 год</w:t>
      </w:r>
    </w:p>
    <w:p w:rsidR="00FC2B8E" w:rsidRPr="00616192" w:rsidRDefault="00FC2B8E" w:rsidP="00FC2B8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9"/>
        <w:gridCol w:w="2612"/>
        <w:gridCol w:w="590"/>
        <w:gridCol w:w="1488"/>
      </w:tblGrid>
      <w:tr w:rsidR="00FC2B8E" w:rsidRPr="00616192" w:rsidTr="00DF5D64">
        <w:trPr>
          <w:trHeight w:val="389"/>
        </w:trPr>
        <w:tc>
          <w:tcPr>
            <w:tcW w:w="4949" w:type="dxa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12" w:type="dxa"/>
            <w:vAlign w:val="center"/>
          </w:tcPr>
          <w:p w:rsidR="00FC2B8E" w:rsidRPr="00616192" w:rsidRDefault="00FC2B8E" w:rsidP="00D0479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ЦСР</w:t>
            </w:r>
          </w:p>
        </w:tc>
        <w:tc>
          <w:tcPr>
            <w:tcW w:w="590" w:type="dxa"/>
            <w:vAlign w:val="center"/>
          </w:tcPr>
          <w:p w:rsidR="00FC2B8E" w:rsidRPr="00616192" w:rsidRDefault="00FC2B8E" w:rsidP="00D0479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ВР</w:t>
            </w:r>
          </w:p>
        </w:tc>
        <w:tc>
          <w:tcPr>
            <w:tcW w:w="1488" w:type="dxa"/>
            <w:vAlign w:val="center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Сумма (</w:t>
            </w:r>
            <w:proofErr w:type="spellStart"/>
            <w:r w:rsidRPr="00616192">
              <w:rPr>
                <w:rFonts w:ascii="Times New Roman" w:hAnsi="Times New Roman" w:cs="Times New Roman"/>
                <w:color w:val="000000" w:themeColor="text1"/>
              </w:rPr>
              <w:t>тыс.руб</w:t>
            </w:r>
            <w:proofErr w:type="spellEnd"/>
            <w:r w:rsidRPr="00616192">
              <w:rPr>
                <w:rFonts w:ascii="Times New Roman" w:hAnsi="Times New Roman" w:cs="Times New Roman"/>
                <w:color w:val="000000" w:themeColor="text1"/>
              </w:rPr>
              <w:t>.)</w:t>
            </w:r>
          </w:p>
        </w:tc>
      </w:tr>
      <w:tr w:rsidR="00FC2B8E" w:rsidRPr="00616192" w:rsidTr="00DF5D64">
        <w:tc>
          <w:tcPr>
            <w:tcW w:w="4949" w:type="dxa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612" w:type="dxa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90" w:type="dxa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488" w:type="dxa"/>
          </w:tcPr>
          <w:p w:rsidR="00FC2B8E" w:rsidRPr="00616192" w:rsidRDefault="00FC2B8E" w:rsidP="00D047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</w:tr>
      <w:tr w:rsidR="00741A7D" w:rsidRPr="00616192" w:rsidTr="00073F86">
        <w:trPr>
          <w:trHeight w:val="103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60244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36784,8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171F4E" w:rsidRPr="00616192" w:rsidRDefault="0060244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24822,7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602449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17568,2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01 1 00 00000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01 1 01 00590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«Жилищное хозяйство»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01 3 00 00000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322,0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322,0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01 3 01 40834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«Культура»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01 4 00 00000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B2076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16</w:t>
            </w:r>
            <w:r w:rsidR="00B2076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</w:t>
            </w: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«Сохранение,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использование и популяризация объектов культурного наследия»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01 4 01 00000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64</w:t>
            </w:r>
            <w:r w:rsidR="00741A7D"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Сохранение и популяризация объектов культурного наследия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64</w:t>
            </w:r>
            <w:r w:rsidR="00741A7D"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64</w:t>
            </w:r>
            <w:r w:rsidR="00741A7D"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01 4 01 21010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B2076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B2076F"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01 4 02 00590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«Пенсионное обеспечение»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01 5 00 00000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157,0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Социальное обеспечение и иные выплаты населению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Публичные нормативные социальные выплаты гражданам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01 5 01 01000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157,0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«Физическая культура»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01 6 00 00000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01 6 01 00590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01 7 00 00000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9846,1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Организация библиотечного обслуживания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населения, комплектование библиотечных фондов библиотек поселений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01 7 01 21018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01 7 01 21018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1375,7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01 7 02 21015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8021,1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01 7 03 21011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Составление и рассмотрение проекта бюджета поселения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01 7 05 21012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267,6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01 7 07 21013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56,5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Основное мероприятие «Осуществление внешнего муниципального финансового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контроля»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01 7 08 00000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внешнего муниципального финансового контроля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межбюджетные трансферты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01 7 08 21014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Подпрограмма «Благоустройство»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01 8 00 00000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602449" w:rsidP="00B2076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6765,1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«Уличное освещение»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60244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1068,1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60244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1068,1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60244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1056,1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602449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1056,1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741A7D" w:rsidRPr="00616192" w:rsidTr="00073F86">
        <w:trPr>
          <w:trHeight w:val="716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01 8 01 00590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12,0</w:t>
            </w:r>
          </w:p>
        </w:tc>
      </w:tr>
      <w:tr w:rsidR="00B2076F" w:rsidRPr="00616192" w:rsidTr="00B2076F">
        <w:trPr>
          <w:trHeight w:val="194"/>
        </w:trPr>
        <w:tc>
          <w:tcPr>
            <w:tcW w:w="4949" w:type="dxa"/>
            <w:vAlign w:val="center"/>
          </w:tcPr>
          <w:p w:rsidR="00B2076F" w:rsidRPr="00616192" w:rsidRDefault="00B2076F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612" w:type="dxa"/>
            <w:vAlign w:val="center"/>
          </w:tcPr>
          <w:p w:rsidR="00B2076F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01 8 02 00000</w:t>
            </w:r>
          </w:p>
        </w:tc>
        <w:tc>
          <w:tcPr>
            <w:tcW w:w="590" w:type="dxa"/>
            <w:vAlign w:val="center"/>
          </w:tcPr>
          <w:p w:rsidR="00B2076F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B2076F" w:rsidRDefault="00B2076F" w:rsidP="00B2076F">
            <w:pPr>
              <w:spacing w:after="0"/>
              <w:jc w:val="center"/>
            </w:pPr>
            <w:r w:rsidRPr="00FF7D0F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B2076F" w:rsidRPr="00616192" w:rsidTr="00B2076F">
        <w:trPr>
          <w:trHeight w:val="194"/>
        </w:trPr>
        <w:tc>
          <w:tcPr>
            <w:tcW w:w="4949" w:type="dxa"/>
            <w:vAlign w:val="center"/>
          </w:tcPr>
          <w:p w:rsidR="00B2076F" w:rsidRPr="00616192" w:rsidRDefault="00B2076F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B2076F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B2076F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B2076F" w:rsidRDefault="00B2076F" w:rsidP="00B2076F">
            <w:pPr>
              <w:spacing w:after="0"/>
              <w:jc w:val="center"/>
            </w:pPr>
            <w:r w:rsidRPr="00FF7D0F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B2076F" w:rsidRPr="00616192" w:rsidTr="00B2076F">
        <w:trPr>
          <w:trHeight w:val="194"/>
        </w:trPr>
        <w:tc>
          <w:tcPr>
            <w:tcW w:w="4949" w:type="dxa"/>
            <w:vAlign w:val="center"/>
          </w:tcPr>
          <w:p w:rsidR="00B2076F" w:rsidRPr="00616192" w:rsidRDefault="00B2076F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B2076F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B2076F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B2076F" w:rsidRDefault="00B2076F" w:rsidP="00B2076F">
            <w:pPr>
              <w:spacing w:after="0"/>
              <w:jc w:val="center"/>
            </w:pPr>
            <w:r w:rsidRPr="00FF7D0F">
              <w:rPr>
                <w:rFonts w:ascii="Times New Roman" w:hAnsi="Times New Roman" w:cs="Times New Roman"/>
                <w:color w:val="000000" w:themeColor="text1"/>
              </w:rPr>
              <w:t>5347,0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01 8 02 00590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B2076F" w:rsidP="00B2076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5347</w:t>
            </w:r>
            <w:r w:rsidR="00B731D0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5B2D2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5B2D2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01 8 03 00590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5B2D2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01 8 04 00000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5B2D2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5B2D2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171F4E" w:rsidRPr="00616192" w:rsidTr="00073F86">
        <w:trPr>
          <w:trHeight w:val="194"/>
        </w:trPr>
        <w:tc>
          <w:tcPr>
            <w:tcW w:w="4949" w:type="dxa"/>
            <w:vAlign w:val="center"/>
          </w:tcPr>
          <w:p w:rsidR="00171F4E" w:rsidRPr="00616192" w:rsidRDefault="00171F4E" w:rsidP="005B2D2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01 8 04 00590</w:t>
            </w:r>
          </w:p>
        </w:tc>
        <w:tc>
          <w:tcPr>
            <w:tcW w:w="590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171F4E" w:rsidRPr="00616192" w:rsidRDefault="00171F4E" w:rsidP="005B2D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250,0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snapToGrid w:val="0"/>
                <w:color w:val="000000" w:themeColor="text1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02 0 00 00000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jc w:val="center"/>
              <w:rPr>
                <w:b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color w:val="000000" w:themeColor="text1"/>
              </w:rPr>
              <w:t>1542,3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Подпрограмма </w:t>
            </w:r>
            <w:r w:rsidRPr="00616192">
              <w:rPr>
                <w:rFonts w:ascii="Times New Roman" w:hAnsi="Times New Roman" w:cs="Times New Roman"/>
                <w:snapToGrid w:val="0"/>
                <w:color w:val="000000" w:themeColor="text1"/>
              </w:rPr>
              <w:t>«Комплексное развитие сельских территорий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02 1 00 00000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«Организация пешеходного тротуара в с. Бабстово»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02 1 02 00000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jc w:val="center"/>
              <w:rPr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421B6B" w:rsidRPr="00616192" w:rsidTr="00073F86">
        <w:trPr>
          <w:trHeight w:val="194"/>
        </w:trPr>
        <w:tc>
          <w:tcPr>
            <w:tcW w:w="4949" w:type="dxa"/>
            <w:vAlign w:val="center"/>
          </w:tcPr>
          <w:p w:rsidR="00421B6B" w:rsidRPr="00616192" w:rsidRDefault="00421B6B" w:rsidP="00421B6B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02 1 02 </w:t>
            </w:r>
            <w:r w:rsidRPr="00616192">
              <w:rPr>
                <w:rFonts w:ascii="Times New Roman" w:hAnsi="Times New Roman" w:cs="Times New Roman"/>
                <w:color w:val="000000" w:themeColor="text1"/>
                <w:lang w:val="en-US"/>
              </w:rPr>
              <w:t>L5760</w:t>
            </w:r>
          </w:p>
        </w:tc>
        <w:tc>
          <w:tcPr>
            <w:tcW w:w="590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421B6B" w:rsidRPr="00616192" w:rsidRDefault="00421B6B" w:rsidP="00421B6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1542,3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bottom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Муниципальная программа «Формирование современной городской среды на территории села Бабстово, муниципального образования «Бабстовское сельское поселение»</w:t>
            </w:r>
            <w:r w:rsidR="001E0B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bookmarkStart w:id="4" w:name="_GoBack"/>
            <w:bookmarkEnd w:id="4"/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Ленинского муниципального района Еврейской автономной области»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03 0 00 00000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5712,2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bottom"/>
          </w:tcPr>
          <w:p w:rsidR="00741A7D" w:rsidRPr="00616192" w:rsidRDefault="00741A7D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bottom"/>
          </w:tcPr>
          <w:p w:rsidR="00741A7D" w:rsidRPr="00616192" w:rsidRDefault="00741A7D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Реализация программ формирования современной городской среды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bottom"/>
          </w:tcPr>
          <w:p w:rsidR="00741A7D" w:rsidRPr="00616192" w:rsidRDefault="00741A7D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bottom"/>
          </w:tcPr>
          <w:p w:rsidR="00741A7D" w:rsidRPr="00616192" w:rsidRDefault="00741A7D" w:rsidP="00D04790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03 0 F2 55550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B2076F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5712,2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Непрограммное направление деятельности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11962,1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71 0 00 00000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2473,2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Высшее должностное лицо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71 1 00 00110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2473,2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72 0 00 00000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8974,7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8716,4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72 1 00 00110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6826,4</w:t>
            </w:r>
          </w:p>
        </w:tc>
      </w:tr>
      <w:tr w:rsidR="00741A7D" w:rsidRPr="00616192" w:rsidTr="00073F86">
        <w:trPr>
          <w:trHeight w:val="878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1890,0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6,0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1724,0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B731D0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1724,0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160,0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Исполнение судебных актов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72 1 00 00190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150,0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258,3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72 2 00 02100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11,2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72 2 00 21270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Иные закупки товаров, работ и услуг для обеспечения государственных (муниципальных)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72 2 00 21270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4,4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72 2 00 51180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193,8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72 2 00 59300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деятельности избирательной комиссии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75 0 00 00000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бюджетные ассигнования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Специальные расходы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75 3 00 20011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880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500,0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83 0 00 00000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14,2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83 9 00 00000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 xml:space="preserve">Осуществление переданного полномочия по организации в границах поселения электро-, </w:t>
            </w: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lastRenderedPageBreak/>
              <w:t>83 9 00 11100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</w:p>
        </w:tc>
      </w:tr>
      <w:tr w:rsidR="00741A7D" w:rsidRPr="00616192" w:rsidTr="00073F86">
        <w:trPr>
          <w:trHeight w:val="194"/>
        </w:trPr>
        <w:tc>
          <w:tcPr>
            <w:tcW w:w="4949" w:type="dxa"/>
            <w:vAlign w:val="center"/>
          </w:tcPr>
          <w:p w:rsidR="00741A7D" w:rsidRPr="00616192" w:rsidRDefault="00741A7D" w:rsidP="00D0479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12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83 9 00 11100</w:t>
            </w:r>
          </w:p>
        </w:tc>
        <w:tc>
          <w:tcPr>
            <w:tcW w:w="590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488" w:type="dxa"/>
            <w:vAlign w:val="center"/>
          </w:tcPr>
          <w:p w:rsidR="00741A7D" w:rsidRPr="00616192" w:rsidRDefault="00741A7D" w:rsidP="00D0479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6192">
              <w:rPr>
                <w:rFonts w:ascii="Times New Roman" w:hAnsi="Times New Roman" w:cs="Times New Roman"/>
                <w:color w:val="000000" w:themeColor="text1"/>
              </w:rPr>
              <w:t>14,2</w:t>
            </w:r>
            <w:r w:rsidR="006F1CD0" w:rsidRPr="00616192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1E0B47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</w:tbl>
    <w:p w:rsidR="00FA74DC" w:rsidRPr="00616192" w:rsidRDefault="00FA74DC" w:rsidP="00883F10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Информационном бюллетене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Бабстовского сельского поселения.</w:t>
      </w:r>
    </w:p>
    <w:p w:rsidR="00FA74DC" w:rsidRPr="00616192" w:rsidRDefault="00FA74DC" w:rsidP="00883F10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3. Настоящее решение вступает в силу после дня его официального опубликования</w:t>
      </w:r>
      <w:r w:rsidRPr="00616192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FA74DC" w:rsidRPr="00616192" w:rsidRDefault="00FA74DC" w:rsidP="00FA74DC">
      <w:pPr>
        <w:tabs>
          <w:tab w:val="left" w:pos="8449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FA74DC" w:rsidRPr="00616192" w:rsidRDefault="00FA74DC" w:rsidP="00FA74DC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A74DC" w:rsidRPr="00616192" w:rsidRDefault="00FA74DC" w:rsidP="00FA74DC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E0B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В.В. Фарафонтов </w:t>
      </w:r>
    </w:p>
    <w:p w:rsidR="00FC2B8E" w:rsidRPr="00616192" w:rsidRDefault="00FC2B8E" w:rsidP="00FA74DC">
      <w:pPr>
        <w:spacing w:after="160" w:line="259" w:lineRule="auto"/>
        <w:rPr>
          <w:rFonts w:ascii="Times New Roman" w:hAnsi="Times New Roman" w:cs="Times New Roman"/>
          <w:color w:val="000000" w:themeColor="text1"/>
        </w:rPr>
      </w:pPr>
    </w:p>
    <w:p w:rsidR="00B021FB" w:rsidRPr="00616192" w:rsidRDefault="00B021FB" w:rsidP="00FC2B8E">
      <w:pPr>
        <w:rPr>
          <w:rFonts w:ascii="Times New Roman" w:hAnsi="Times New Roman" w:cs="Times New Roman"/>
          <w:color w:val="000000" w:themeColor="text1"/>
        </w:rPr>
      </w:pPr>
    </w:p>
    <w:sectPr w:rsidR="00B021FB" w:rsidRPr="00616192" w:rsidSect="001E0B47">
      <w:head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39E" w:rsidRDefault="004C339E" w:rsidP="00FA1D3F">
      <w:pPr>
        <w:spacing w:after="0" w:line="240" w:lineRule="auto"/>
      </w:pPr>
      <w:r>
        <w:separator/>
      </w:r>
    </w:p>
  </w:endnote>
  <w:endnote w:type="continuationSeparator" w:id="0">
    <w:p w:rsidR="004C339E" w:rsidRDefault="004C339E" w:rsidP="00FA1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39E" w:rsidRDefault="004C339E" w:rsidP="00FA1D3F">
      <w:pPr>
        <w:spacing w:after="0" w:line="240" w:lineRule="auto"/>
      </w:pPr>
      <w:r>
        <w:separator/>
      </w:r>
    </w:p>
  </w:footnote>
  <w:footnote w:type="continuationSeparator" w:id="0">
    <w:p w:rsidR="004C339E" w:rsidRDefault="004C339E" w:rsidP="00FA1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0B47" w:rsidRDefault="001E0B47">
    <w:pPr>
      <w:pStyle w:val="a3"/>
      <w:jc w:val="center"/>
    </w:pPr>
  </w:p>
  <w:p w:rsidR="001E0B47" w:rsidRDefault="001E0B4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EE8"/>
    <w:multiLevelType w:val="hybridMultilevel"/>
    <w:tmpl w:val="24C031CC"/>
    <w:lvl w:ilvl="0" w:tplc="581EC8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DB2782"/>
    <w:multiLevelType w:val="hybridMultilevel"/>
    <w:tmpl w:val="62364EC0"/>
    <w:lvl w:ilvl="0" w:tplc="C644C44E">
      <w:start w:val="1"/>
      <w:numFmt w:val="decimal"/>
      <w:lvlText w:val="%1."/>
      <w:lvlJc w:val="left"/>
      <w:pPr>
        <w:ind w:left="1714" w:hanging="1005"/>
      </w:pPr>
      <w:rPr>
        <w:rFonts w:eastAsiaTheme="minorHAnsi" w:cstheme="minorBid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5824D4D"/>
    <w:multiLevelType w:val="hybridMultilevel"/>
    <w:tmpl w:val="24C031CC"/>
    <w:lvl w:ilvl="0" w:tplc="581EC8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" w15:restartNumberingAfterBreak="0">
    <w:nsid w:val="747A4458"/>
    <w:multiLevelType w:val="hybridMultilevel"/>
    <w:tmpl w:val="FA16DEFC"/>
    <w:lvl w:ilvl="0" w:tplc="89E0B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3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2B8E"/>
    <w:rsid w:val="000340E7"/>
    <w:rsid w:val="00035F97"/>
    <w:rsid w:val="000541B7"/>
    <w:rsid w:val="000545B2"/>
    <w:rsid w:val="00073F86"/>
    <w:rsid w:val="00082D7B"/>
    <w:rsid w:val="001036A5"/>
    <w:rsid w:val="0014257B"/>
    <w:rsid w:val="00171F4E"/>
    <w:rsid w:val="001B171D"/>
    <w:rsid w:val="001D1DB2"/>
    <w:rsid w:val="001E0B47"/>
    <w:rsid w:val="003D64E8"/>
    <w:rsid w:val="003F2780"/>
    <w:rsid w:val="003F2F9E"/>
    <w:rsid w:val="003F7015"/>
    <w:rsid w:val="003F7F0B"/>
    <w:rsid w:val="004202E5"/>
    <w:rsid w:val="00421B6B"/>
    <w:rsid w:val="004450AD"/>
    <w:rsid w:val="00465422"/>
    <w:rsid w:val="004B552F"/>
    <w:rsid w:val="004C339E"/>
    <w:rsid w:val="004F0CB8"/>
    <w:rsid w:val="00510330"/>
    <w:rsid w:val="005B2D25"/>
    <w:rsid w:val="005F2156"/>
    <w:rsid w:val="00602449"/>
    <w:rsid w:val="00616192"/>
    <w:rsid w:val="006351D7"/>
    <w:rsid w:val="00656C9F"/>
    <w:rsid w:val="006704DC"/>
    <w:rsid w:val="006C5E57"/>
    <w:rsid w:val="006F1CD0"/>
    <w:rsid w:val="006F7071"/>
    <w:rsid w:val="007242DF"/>
    <w:rsid w:val="00730369"/>
    <w:rsid w:val="00741A7D"/>
    <w:rsid w:val="0075109C"/>
    <w:rsid w:val="00786A82"/>
    <w:rsid w:val="007920EB"/>
    <w:rsid w:val="007A7804"/>
    <w:rsid w:val="007D1EF9"/>
    <w:rsid w:val="007F788E"/>
    <w:rsid w:val="008078CB"/>
    <w:rsid w:val="00852084"/>
    <w:rsid w:val="00883F10"/>
    <w:rsid w:val="009057A2"/>
    <w:rsid w:val="009235C5"/>
    <w:rsid w:val="00986E3D"/>
    <w:rsid w:val="00994E03"/>
    <w:rsid w:val="00996C25"/>
    <w:rsid w:val="009A2A81"/>
    <w:rsid w:val="009C1240"/>
    <w:rsid w:val="009E0C2A"/>
    <w:rsid w:val="00A77C34"/>
    <w:rsid w:val="00A97909"/>
    <w:rsid w:val="00AA2689"/>
    <w:rsid w:val="00AC2753"/>
    <w:rsid w:val="00AE5819"/>
    <w:rsid w:val="00B021FB"/>
    <w:rsid w:val="00B11AAC"/>
    <w:rsid w:val="00B2076F"/>
    <w:rsid w:val="00B64249"/>
    <w:rsid w:val="00B731D0"/>
    <w:rsid w:val="00BC36AC"/>
    <w:rsid w:val="00C00B27"/>
    <w:rsid w:val="00C142B5"/>
    <w:rsid w:val="00C83620"/>
    <w:rsid w:val="00C9156C"/>
    <w:rsid w:val="00C951BA"/>
    <w:rsid w:val="00CD6F5F"/>
    <w:rsid w:val="00D04790"/>
    <w:rsid w:val="00D25F65"/>
    <w:rsid w:val="00D85FD9"/>
    <w:rsid w:val="00DC6B5D"/>
    <w:rsid w:val="00DF5D64"/>
    <w:rsid w:val="00E26CCD"/>
    <w:rsid w:val="00E33DF1"/>
    <w:rsid w:val="00E35344"/>
    <w:rsid w:val="00E72AA8"/>
    <w:rsid w:val="00ED525C"/>
    <w:rsid w:val="00EF5F9C"/>
    <w:rsid w:val="00FA1D3F"/>
    <w:rsid w:val="00FA74DC"/>
    <w:rsid w:val="00FB2692"/>
    <w:rsid w:val="00FC2B8E"/>
    <w:rsid w:val="00FE64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986E9"/>
  <w15:docId w15:val="{E559D9FA-F458-463B-8D08-9066AE341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D3F"/>
  </w:style>
  <w:style w:type="paragraph" w:styleId="1">
    <w:name w:val="heading 1"/>
    <w:basedOn w:val="a"/>
    <w:next w:val="a"/>
    <w:link w:val="10"/>
    <w:uiPriority w:val="99"/>
    <w:qFormat/>
    <w:rsid w:val="00FC2B8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FC2B8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FC2B8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FC2B8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FC2B8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FC2B8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2B8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FC2B8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FC2B8E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FC2B8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FC2B8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FC2B8E"/>
    <w:rPr>
      <w:rFonts w:ascii="Times New Roman" w:eastAsia="Times New Roman" w:hAnsi="Times New Roman" w:cs="Times New Roman"/>
      <w:b/>
      <w:bCs/>
    </w:rPr>
  </w:style>
  <w:style w:type="paragraph" w:styleId="a3">
    <w:name w:val="header"/>
    <w:basedOn w:val="a"/>
    <w:link w:val="a4"/>
    <w:uiPriority w:val="99"/>
    <w:unhideWhenUsed/>
    <w:rsid w:val="00FC2B8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C2B8E"/>
    <w:rPr>
      <w:rFonts w:eastAsiaTheme="minorHAnsi"/>
      <w:lang w:eastAsia="en-US"/>
    </w:rPr>
  </w:style>
  <w:style w:type="paragraph" w:styleId="31">
    <w:name w:val="Body Text 3"/>
    <w:basedOn w:val="a"/>
    <w:link w:val="32"/>
    <w:uiPriority w:val="99"/>
    <w:rsid w:val="00FC2B8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C2B8E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FC2B8E"/>
    <w:pPr>
      <w:spacing w:after="120"/>
    </w:pPr>
    <w:rPr>
      <w:rFonts w:eastAsiaTheme="minorHAnsi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FC2B8E"/>
    <w:rPr>
      <w:rFonts w:eastAsiaTheme="minorHAnsi"/>
      <w:lang w:eastAsia="en-US"/>
    </w:rPr>
  </w:style>
  <w:style w:type="paragraph" w:styleId="a7">
    <w:name w:val="Title"/>
    <w:basedOn w:val="a"/>
    <w:link w:val="a8"/>
    <w:qFormat/>
    <w:rsid w:val="00FC2B8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Заголовок Знак"/>
    <w:basedOn w:val="a0"/>
    <w:link w:val="a7"/>
    <w:rsid w:val="00FC2B8E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FC2B8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9">
    <w:name w:val="Normal (Web)"/>
    <w:aliases w:val="Обычный (Web)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qFormat/>
    <w:rsid w:val="00FC2B8E"/>
    <w:rPr>
      <w:b/>
      <w:bCs/>
    </w:rPr>
  </w:style>
  <w:style w:type="character" w:styleId="ab">
    <w:name w:val="Hyperlink"/>
    <w:basedOn w:val="a0"/>
    <w:rsid w:val="00FC2B8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FC2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FC2B8E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FC2B8E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FC2B8E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FC2B8E"/>
    <w:rPr>
      <w:sz w:val="16"/>
      <w:szCs w:val="16"/>
    </w:rPr>
  </w:style>
  <w:style w:type="character" w:customStyle="1" w:styleId="TitleChar">
    <w:name w:val="Title Char"/>
    <w:uiPriority w:val="99"/>
    <w:locked/>
    <w:rsid w:val="00FC2B8E"/>
    <w:rPr>
      <w:b/>
      <w:sz w:val="28"/>
    </w:rPr>
  </w:style>
  <w:style w:type="character" w:customStyle="1" w:styleId="11">
    <w:name w:val="Название Знак1"/>
    <w:basedOn w:val="a0"/>
    <w:uiPriority w:val="99"/>
    <w:rsid w:val="00FC2B8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FC2B8E"/>
    <w:rPr>
      <w:rFonts w:cs="Times New Roman"/>
    </w:rPr>
  </w:style>
  <w:style w:type="paragraph" w:customStyle="1" w:styleId="ConsPlusTitle">
    <w:name w:val="ConsPlusTitle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FC2B8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FC2B8E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FC2B8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FC2B8E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FC2B8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FC2B8E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FC2B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FC2B8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FC2B8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FC2B8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FC2B8E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FC2B8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FC2B8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FC2B8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FC2B8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FC2B8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FC2B8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FC2B8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FC2B8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FC2B8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FC2B8E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FC2B8E"/>
  </w:style>
  <w:style w:type="table" w:customStyle="1" w:styleId="14">
    <w:name w:val="Сетка таблицы1"/>
    <w:basedOn w:val="a1"/>
    <w:next w:val="af4"/>
    <w:uiPriority w:val="59"/>
    <w:rsid w:val="00FC2B8E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FC2B8E"/>
  </w:style>
  <w:style w:type="table" w:customStyle="1" w:styleId="26">
    <w:name w:val="Сетка таблицы2"/>
    <w:basedOn w:val="a1"/>
    <w:next w:val="af4"/>
    <w:uiPriority w:val="59"/>
    <w:rsid w:val="00FC2B8E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FC2B8E"/>
  </w:style>
  <w:style w:type="character" w:customStyle="1" w:styleId="610">
    <w:name w:val="Знак Знак61"/>
    <w:basedOn w:val="a0"/>
    <w:uiPriority w:val="99"/>
    <w:locked/>
    <w:rsid w:val="00FC2B8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FC2B8E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FC2B8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FC2B8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FC2B8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1"/>
    <w:qFormat/>
    <w:rsid w:val="00FC2B8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FC2B8E"/>
  </w:style>
  <w:style w:type="numbering" w:customStyle="1" w:styleId="110">
    <w:name w:val="Нет списка11"/>
    <w:next w:val="a2"/>
    <w:uiPriority w:val="99"/>
    <w:semiHidden/>
    <w:unhideWhenUsed/>
    <w:rsid w:val="00FC2B8E"/>
  </w:style>
  <w:style w:type="numbering" w:customStyle="1" w:styleId="210">
    <w:name w:val="Нет списка21"/>
    <w:next w:val="a2"/>
    <w:uiPriority w:val="99"/>
    <w:semiHidden/>
    <w:unhideWhenUsed/>
    <w:rsid w:val="00FC2B8E"/>
  </w:style>
  <w:style w:type="paragraph" w:customStyle="1" w:styleId="28">
    <w:name w:val="Знак2"/>
    <w:basedOn w:val="a"/>
    <w:rsid w:val="00FC2B8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FC2B8E"/>
  </w:style>
  <w:style w:type="table" w:customStyle="1" w:styleId="36">
    <w:name w:val="Сетка таблицы3"/>
    <w:basedOn w:val="a1"/>
    <w:next w:val="af4"/>
    <w:uiPriority w:val="9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FC2B8E"/>
  </w:style>
  <w:style w:type="numbering" w:customStyle="1" w:styleId="51">
    <w:name w:val="Нет списка5"/>
    <w:next w:val="a2"/>
    <w:uiPriority w:val="99"/>
    <w:semiHidden/>
    <w:unhideWhenUsed/>
    <w:rsid w:val="00FC2B8E"/>
  </w:style>
  <w:style w:type="numbering" w:customStyle="1" w:styleId="120">
    <w:name w:val="Нет списка12"/>
    <w:next w:val="a2"/>
    <w:uiPriority w:val="99"/>
    <w:semiHidden/>
    <w:unhideWhenUsed/>
    <w:rsid w:val="00FC2B8E"/>
  </w:style>
  <w:style w:type="numbering" w:customStyle="1" w:styleId="220">
    <w:name w:val="Нет списка22"/>
    <w:next w:val="a2"/>
    <w:uiPriority w:val="99"/>
    <w:semiHidden/>
    <w:unhideWhenUsed/>
    <w:rsid w:val="00FC2B8E"/>
  </w:style>
  <w:style w:type="numbering" w:customStyle="1" w:styleId="320">
    <w:name w:val="Нет списка32"/>
    <w:next w:val="a2"/>
    <w:uiPriority w:val="99"/>
    <w:semiHidden/>
    <w:unhideWhenUsed/>
    <w:rsid w:val="00FC2B8E"/>
  </w:style>
  <w:style w:type="numbering" w:customStyle="1" w:styleId="410">
    <w:name w:val="Нет списка41"/>
    <w:next w:val="a2"/>
    <w:uiPriority w:val="99"/>
    <w:semiHidden/>
    <w:unhideWhenUsed/>
    <w:rsid w:val="00FC2B8E"/>
  </w:style>
  <w:style w:type="numbering" w:customStyle="1" w:styleId="111">
    <w:name w:val="Нет списка111"/>
    <w:next w:val="a2"/>
    <w:uiPriority w:val="99"/>
    <w:semiHidden/>
    <w:unhideWhenUsed/>
    <w:rsid w:val="00FC2B8E"/>
  </w:style>
  <w:style w:type="numbering" w:customStyle="1" w:styleId="112">
    <w:name w:val="Нет списка112"/>
    <w:next w:val="a2"/>
    <w:uiPriority w:val="99"/>
    <w:semiHidden/>
    <w:unhideWhenUsed/>
    <w:rsid w:val="00FC2B8E"/>
  </w:style>
  <w:style w:type="numbering" w:customStyle="1" w:styleId="211">
    <w:name w:val="Нет списка211"/>
    <w:next w:val="a2"/>
    <w:uiPriority w:val="99"/>
    <w:semiHidden/>
    <w:unhideWhenUsed/>
    <w:rsid w:val="00FC2B8E"/>
  </w:style>
  <w:style w:type="numbering" w:customStyle="1" w:styleId="311">
    <w:name w:val="Нет списка311"/>
    <w:next w:val="a2"/>
    <w:uiPriority w:val="99"/>
    <w:semiHidden/>
    <w:unhideWhenUsed/>
    <w:rsid w:val="00FC2B8E"/>
  </w:style>
  <w:style w:type="numbering" w:customStyle="1" w:styleId="510">
    <w:name w:val="Нет списка51"/>
    <w:next w:val="a2"/>
    <w:uiPriority w:val="99"/>
    <w:semiHidden/>
    <w:unhideWhenUsed/>
    <w:rsid w:val="00FC2B8E"/>
  </w:style>
  <w:style w:type="numbering" w:customStyle="1" w:styleId="121">
    <w:name w:val="Нет списка121"/>
    <w:next w:val="a2"/>
    <w:uiPriority w:val="99"/>
    <w:semiHidden/>
    <w:unhideWhenUsed/>
    <w:rsid w:val="00FC2B8E"/>
  </w:style>
  <w:style w:type="numbering" w:customStyle="1" w:styleId="411">
    <w:name w:val="Нет списка411"/>
    <w:next w:val="a2"/>
    <w:uiPriority w:val="99"/>
    <w:semiHidden/>
    <w:unhideWhenUsed/>
    <w:rsid w:val="00FC2B8E"/>
  </w:style>
  <w:style w:type="numbering" w:customStyle="1" w:styleId="62">
    <w:name w:val="Нет списка6"/>
    <w:next w:val="a2"/>
    <w:uiPriority w:val="99"/>
    <w:semiHidden/>
    <w:unhideWhenUsed/>
    <w:rsid w:val="00FC2B8E"/>
  </w:style>
  <w:style w:type="numbering" w:customStyle="1" w:styleId="130">
    <w:name w:val="Нет списка13"/>
    <w:next w:val="a2"/>
    <w:uiPriority w:val="99"/>
    <w:semiHidden/>
    <w:unhideWhenUsed/>
    <w:rsid w:val="00FC2B8E"/>
  </w:style>
  <w:style w:type="numbering" w:customStyle="1" w:styleId="230">
    <w:name w:val="Нет списка23"/>
    <w:next w:val="a2"/>
    <w:uiPriority w:val="99"/>
    <w:semiHidden/>
    <w:unhideWhenUsed/>
    <w:rsid w:val="00FC2B8E"/>
  </w:style>
  <w:style w:type="numbering" w:customStyle="1" w:styleId="330">
    <w:name w:val="Нет списка33"/>
    <w:next w:val="a2"/>
    <w:uiPriority w:val="99"/>
    <w:semiHidden/>
    <w:unhideWhenUsed/>
    <w:rsid w:val="00FC2B8E"/>
  </w:style>
  <w:style w:type="numbering" w:customStyle="1" w:styleId="113">
    <w:name w:val="Нет списка113"/>
    <w:next w:val="a2"/>
    <w:uiPriority w:val="99"/>
    <w:semiHidden/>
    <w:unhideWhenUsed/>
    <w:rsid w:val="00FC2B8E"/>
  </w:style>
  <w:style w:type="numbering" w:customStyle="1" w:styleId="212">
    <w:name w:val="Нет списка212"/>
    <w:next w:val="a2"/>
    <w:uiPriority w:val="99"/>
    <w:semiHidden/>
    <w:unhideWhenUsed/>
    <w:rsid w:val="00FC2B8E"/>
  </w:style>
  <w:style w:type="numbering" w:customStyle="1" w:styleId="312">
    <w:name w:val="Нет списка312"/>
    <w:next w:val="a2"/>
    <w:uiPriority w:val="99"/>
    <w:semiHidden/>
    <w:unhideWhenUsed/>
    <w:rsid w:val="00FC2B8E"/>
  </w:style>
  <w:style w:type="numbering" w:customStyle="1" w:styleId="420">
    <w:name w:val="Нет списка42"/>
    <w:next w:val="a2"/>
    <w:uiPriority w:val="99"/>
    <w:semiHidden/>
    <w:unhideWhenUsed/>
    <w:rsid w:val="00FC2B8E"/>
  </w:style>
  <w:style w:type="numbering" w:customStyle="1" w:styleId="52">
    <w:name w:val="Нет списка52"/>
    <w:next w:val="a2"/>
    <w:uiPriority w:val="99"/>
    <w:semiHidden/>
    <w:unhideWhenUsed/>
    <w:rsid w:val="00FC2B8E"/>
  </w:style>
  <w:style w:type="numbering" w:customStyle="1" w:styleId="122">
    <w:name w:val="Нет списка122"/>
    <w:next w:val="a2"/>
    <w:uiPriority w:val="99"/>
    <w:semiHidden/>
    <w:unhideWhenUsed/>
    <w:rsid w:val="00FC2B8E"/>
  </w:style>
  <w:style w:type="numbering" w:customStyle="1" w:styleId="221">
    <w:name w:val="Нет списка221"/>
    <w:next w:val="a2"/>
    <w:uiPriority w:val="99"/>
    <w:semiHidden/>
    <w:unhideWhenUsed/>
    <w:rsid w:val="00FC2B8E"/>
  </w:style>
  <w:style w:type="numbering" w:customStyle="1" w:styleId="321">
    <w:name w:val="Нет списка321"/>
    <w:next w:val="a2"/>
    <w:uiPriority w:val="99"/>
    <w:semiHidden/>
    <w:unhideWhenUsed/>
    <w:rsid w:val="00FC2B8E"/>
  </w:style>
  <w:style w:type="numbering" w:customStyle="1" w:styleId="412">
    <w:name w:val="Нет списка412"/>
    <w:next w:val="a2"/>
    <w:uiPriority w:val="99"/>
    <w:semiHidden/>
    <w:unhideWhenUsed/>
    <w:rsid w:val="00FC2B8E"/>
  </w:style>
  <w:style w:type="numbering" w:customStyle="1" w:styleId="7">
    <w:name w:val="Нет списка7"/>
    <w:next w:val="a2"/>
    <w:uiPriority w:val="99"/>
    <w:semiHidden/>
    <w:unhideWhenUsed/>
    <w:rsid w:val="00FC2B8E"/>
  </w:style>
  <w:style w:type="numbering" w:customStyle="1" w:styleId="140">
    <w:name w:val="Нет списка14"/>
    <w:next w:val="a2"/>
    <w:uiPriority w:val="99"/>
    <w:semiHidden/>
    <w:unhideWhenUsed/>
    <w:rsid w:val="00FC2B8E"/>
  </w:style>
  <w:style w:type="numbering" w:customStyle="1" w:styleId="240">
    <w:name w:val="Нет списка24"/>
    <w:next w:val="a2"/>
    <w:uiPriority w:val="99"/>
    <w:semiHidden/>
    <w:unhideWhenUsed/>
    <w:rsid w:val="00FC2B8E"/>
  </w:style>
  <w:style w:type="numbering" w:customStyle="1" w:styleId="340">
    <w:name w:val="Нет списка34"/>
    <w:next w:val="a2"/>
    <w:uiPriority w:val="99"/>
    <w:semiHidden/>
    <w:unhideWhenUsed/>
    <w:rsid w:val="00FC2B8E"/>
  </w:style>
  <w:style w:type="numbering" w:customStyle="1" w:styleId="114">
    <w:name w:val="Нет списка114"/>
    <w:next w:val="a2"/>
    <w:uiPriority w:val="99"/>
    <w:semiHidden/>
    <w:unhideWhenUsed/>
    <w:rsid w:val="00FC2B8E"/>
  </w:style>
  <w:style w:type="numbering" w:customStyle="1" w:styleId="213">
    <w:name w:val="Нет списка213"/>
    <w:next w:val="a2"/>
    <w:uiPriority w:val="99"/>
    <w:semiHidden/>
    <w:unhideWhenUsed/>
    <w:rsid w:val="00FC2B8E"/>
  </w:style>
  <w:style w:type="numbering" w:customStyle="1" w:styleId="313">
    <w:name w:val="Нет списка313"/>
    <w:next w:val="a2"/>
    <w:uiPriority w:val="99"/>
    <w:semiHidden/>
    <w:unhideWhenUsed/>
    <w:rsid w:val="00FC2B8E"/>
  </w:style>
  <w:style w:type="numbering" w:customStyle="1" w:styleId="43">
    <w:name w:val="Нет списка43"/>
    <w:next w:val="a2"/>
    <w:uiPriority w:val="99"/>
    <w:semiHidden/>
    <w:unhideWhenUsed/>
    <w:rsid w:val="00FC2B8E"/>
  </w:style>
  <w:style w:type="numbering" w:customStyle="1" w:styleId="53">
    <w:name w:val="Нет списка53"/>
    <w:next w:val="a2"/>
    <w:uiPriority w:val="99"/>
    <w:semiHidden/>
    <w:unhideWhenUsed/>
    <w:rsid w:val="00FC2B8E"/>
  </w:style>
  <w:style w:type="numbering" w:customStyle="1" w:styleId="123">
    <w:name w:val="Нет списка123"/>
    <w:next w:val="a2"/>
    <w:uiPriority w:val="99"/>
    <w:semiHidden/>
    <w:unhideWhenUsed/>
    <w:rsid w:val="00FC2B8E"/>
  </w:style>
  <w:style w:type="numbering" w:customStyle="1" w:styleId="222">
    <w:name w:val="Нет списка222"/>
    <w:next w:val="a2"/>
    <w:uiPriority w:val="99"/>
    <w:semiHidden/>
    <w:unhideWhenUsed/>
    <w:rsid w:val="00FC2B8E"/>
  </w:style>
  <w:style w:type="numbering" w:customStyle="1" w:styleId="322">
    <w:name w:val="Нет списка322"/>
    <w:next w:val="a2"/>
    <w:uiPriority w:val="99"/>
    <w:semiHidden/>
    <w:unhideWhenUsed/>
    <w:rsid w:val="00FC2B8E"/>
  </w:style>
  <w:style w:type="numbering" w:customStyle="1" w:styleId="413">
    <w:name w:val="Нет списка413"/>
    <w:next w:val="a2"/>
    <w:uiPriority w:val="99"/>
    <w:semiHidden/>
    <w:unhideWhenUsed/>
    <w:rsid w:val="00FC2B8E"/>
  </w:style>
  <w:style w:type="paragraph" w:customStyle="1" w:styleId="s1">
    <w:name w:val="s_1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8">
    <w:name w:val="Нет списка8"/>
    <w:next w:val="a2"/>
    <w:uiPriority w:val="99"/>
    <w:semiHidden/>
    <w:unhideWhenUsed/>
    <w:rsid w:val="00FC2B8E"/>
  </w:style>
  <w:style w:type="character" w:customStyle="1" w:styleId="afb">
    <w:name w:val="Цветовое выделение"/>
    <w:uiPriority w:val="99"/>
    <w:rsid w:val="00FC2B8E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FC2B8E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FC2B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FC2B8E"/>
    <w:rPr>
      <w:rFonts w:ascii="Times New Roman CYR" w:hAnsi="Times New Roman CYR" w:cs="Times New Roman CYR"/>
    </w:rPr>
  </w:style>
  <w:style w:type="character" w:customStyle="1" w:styleId="aff0">
    <w:name w:val="Основной текст_"/>
    <w:link w:val="16"/>
    <w:rsid w:val="00FC2B8E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6">
    <w:name w:val="Основной текст1"/>
    <w:basedOn w:val="a"/>
    <w:link w:val="aff0"/>
    <w:rsid w:val="00FC2B8E"/>
    <w:pPr>
      <w:widowControl w:val="0"/>
      <w:shd w:val="clear" w:color="auto" w:fill="FFFFFF"/>
      <w:spacing w:after="240" w:line="298" w:lineRule="exact"/>
      <w:jc w:val="center"/>
    </w:pPr>
    <w:rPr>
      <w:rFonts w:ascii="Times New Roman" w:hAnsi="Times New Roman"/>
      <w:sz w:val="26"/>
      <w:szCs w:val="26"/>
    </w:rPr>
  </w:style>
  <w:style w:type="character" w:customStyle="1" w:styleId="a10">
    <w:name w:val="a1"/>
    <w:rsid w:val="00FC2B8E"/>
  </w:style>
  <w:style w:type="character" w:styleId="aff1">
    <w:name w:val="FollowedHyperlink"/>
    <w:uiPriority w:val="99"/>
    <w:semiHidden/>
    <w:unhideWhenUsed/>
    <w:rsid w:val="00FC2B8E"/>
    <w:rPr>
      <w:color w:val="800080"/>
      <w:u w:val="single"/>
    </w:rPr>
  </w:style>
  <w:style w:type="character" w:customStyle="1" w:styleId="a20">
    <w:name w:val="a2"/>
    <w:rsid w:val="00FC2B8E"/>
  </w:style>
  <w:style w:type="paragraph" w:customStyle="1" w:styleId="consplusnormal1">
    <w:name w:val="consplusnormal"/>
    <w:basedOn w:val="a"/>
    <w:rsid w:val="00FC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50">
    <w:name w:val="Нет списка15"/>
    <w:next w:val="a2"/>
    <w:semiHidden/>
    <w:rsid w:val="00FC2B8E"/>
  </w:style>
  <w:style w:type="character" w:styleId="aff2">
    <w:name w:val="line number"/>
    <w:rsid w:val="00FC2B8E"/>
  </w:style>
  <w:style w:type="paragraph" w:customStyle="1" w:styleId="text">
    <w:name w:val="text"/>
    <w:basedOn w:val="a"/>
    <w:rsid w:val="00FC2B8E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numbering" w:customStyle="1" w:styleId="250">
    <w:name w:val="Нет списка25"/>
    <w:next w:val="a2"/>
    <w:uiPriority w:val="99"/>
    <w:semiHidden/>
    <w:unhideWhenUsed/>
    <w:rsid w:val="00FC2B8E"/>
  </w:style>
  <w:style w:type="numbering" w:customStyle="1" w:styleId="350">
    <w:name w:val="Нет списка35"/>
    <w:next w:val="a2"/>
    <w:uiPriority w:val="99"/>
    <w:semiHidden/>
    <w:unhideWhenUsed/>
    <w:rsid w:val="00FC2B8E"/>
  </w:style>
  <w:style w:type="numbering" w:customStyle="1" w:styleId="44">
    <w:name w:val="Нет списка44"/>
    <w:next w:val="a2"/>
    <w:uiPriority w:val="99"/>
    <w:semiHidden/>
    <w:unhideWhenUsed/>
    <w:rsid w:val="00FC2B8E"/>
  </w:style>
  <w:style w:type="numbering" w:customStyle="1" w:styleId="54">
    <w:name w:val="Нет списка54"/>
    <w:next w:val="a2"/>
    <w:uiPriority w:val="99"/>
    <w:semiHidden/>
    <w:unhideWhenUsed/>
    <w:rsid w:val="00FC2B8E"/>
  </w:style>
  <w:style w:type="table" w:customStyle="1" w:styleId="45">
    <w:name w:val="Сетка таблицы4"/>
    <w:basedOn w:val="a1"/>
    <w:next w:val="af4"/>
    <w:uiPriority w:val="99"/>
    <w:rsid w:val="00FC2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1">
    <w:name w:val="Нет списка61"/>
    <w:next w:val="a2"/>
    <w:uiPriority w:val="99"/>
    <w:semiHidden/>
    <w:unhideWhenUsed/>
    <w:rsid w:val="00FC2B8E"/>
  </w:style>
  <w:style w:type="numbering" w:customStyle="1" w:styleId="71">
    <w:name w:val="Нет списка71"/>
    <w:next w:val="a2"/>
    <w:uiPriority w:val="99"/>
    <w:semiHidden/>
    <w:unhideWhenUsed/>
    <w:rsid w:val="00FC2B8E"/>
  </w:style>
  <w:style w:type="numbering" w:customStyle="1" w:styleId="81">
    <w:name w:val="Нет списка81"/>
    <w:next w:val="a2"/>
    <w:uiPriority w:val="99"/>
    <w:semiHidden/>
    <w:unhideWhenUsed/>
    <w:rsid w:val="00FC2B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0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7F594-AF52-4C13-80F8-48FB68F4A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9558</Words>
  <Characters>54481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Пользователь</cp:lastModifiedBy>
  <cp:revision>64</cp:revision>
  <cp:lastPrinted>2023-05-22T06:17:00Z</cp:lastPrinted>
  <dcterms:created xsi:type="dcterms:W3CDTF">2023-01-27T02:37:00Z</dcterms:created>
  <dcterms:modified xsi:type="dcterms:W3CDTF">2023-05-22T06:20:00Z</dcterms:modified>
</cp:coreProperties>
</file>