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A74" w:rsidRPr="00D45517" w:rsidRDefault="00E20A74" w:rsidP="00E20A74">
      <w:pPr>
        <w:spacing w:after="0" w:line="240" w:lineRule="auto"/>
        <w:ind w:left="284"/>
        <w:rPr>
          <w:rFonts w:ascii="Times New Roman" w:hAnsi="Times New Roman" w:cs="Times New Roman"/>
        </w:rPr>
      </w:pPr>
    </w:p>
    <w:p w:rsidR="00E20A74" w:rsidRPr="00D45517" w:rsidRDefault="00E20A74" w:rsidP="00E20A74">
      <w:pPr>
        <w:spacing w:after="0" w:line="24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>График</w:t>
      </w:r>
    </w:p>
    <w:p w:rsidR="00E20A74" w:rsidRDefault="00E20A74" w:rsidP="00E20A74">
      <w:pPr>
        <w:spacing w:after="0" w:line="24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>отчет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D45517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пятого созыва </w:t>
      </w:r>
      <w:r w:rsidRPr="00D45517">
        <w:rPr>
          <w:rFonts w:ascii="Times New Roman" w:hAnsi="Times New Roman" w:cs="Times New Roman"/>
          <w:sz w:val="28"/>
          <w:szCs w:val="28"/>
        </w:rPr>
        <w:t>муниципального образования «Бабстовское сельское посел</w:t>
      </w:r>
      <w:r>
        <w:rPr>
          <w:rFonts w:ascii="Times New Roman" w:hAnsi="Times New Roman" w:cs="Times New Roman"/>
          <w:sz w:val="28"/>
          <w:szCs w:val="28"/>
        </w:rPr>
        <w:t xml:space="preserve">ение» перед избирателями </w:t>
      </w:r>
    </w:p>
    <w:p w:rsidR="00E20A74" w:rsidRPr="00D45517" w:rsidRDefault="00E20A74" w:rsidP="00E20A74">
      <w:pPr>
        <w:spacing w:after="0" w:line="24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2024</w:t>
      </w:r>
      <w:r w:rsidRPr="00D45517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E20A74" w:rsidRPr="00D45517" w:rsidRDefault="00E20A74" w:rsidP="00E20A74">
      <w:pPr>
        <w:spacing w:after="0" w:line="24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37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0"/>
        <w:gridCol w:w="3765"/>
        <w:gridCol w:w="1961"/>
        <w:gridCol w:w="2794"/>
      </w:tblGrid>
      <w:tr w:rsidR="00E20A74" w:rsidRPr="003C37C9" w:rsidTr="00ED0F76">
        <w:trPr>
          <w:trHeight w:val="681"/>
        </w:trPr>
        <w:tc>
          <w:tcPr>
            <w:tcW w:w="850" w:type="dxa"/>
          </w:tcPr>
          <w:p w:rsidR="00E20A74" w:rsidRPr="003C37C9" w:rsidRDefault="00E20A74" w:rsidP="00ED0F76">
            <w:pPr>
              <w:spacing w:after="0" w:line="240" w:lineRule="auto"/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765" w:type="dxa"/>
          </w:tcPr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депутата</w:t>
            </w:r>
          </w:p>
        </w:tc>
        <w:tc>
          <w:tcPr>
            <w:tcW w:w="1961" w:type="dxa"/>
          </w:tcPr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794" w:type="dxa"/>
          </w:tcPr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Место проведения отчетов</w:t>
            </w:r>
          </w:p>
        </w:tc>
      </w:tr>
      <w:tr w:rsidR="00E20A74" w:rsidRPr="003C37C9" w:rsidTr="00ED0F76">
        <w:tc>
          <w:tcPr>
            <w:tcW w:w="850" w:type="dxa"/>
          </w:tcPr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A74" w:rsidRPr="003C37C9" w:rsidRDefault="00E20A74" w:rsidP="00ED0F76">
            <w:pPr>
              <w:tabs>
                <w:tab w:val="left" w:pos="2970"/>
              </w:tabs>
              <w:rPr>
                <w:rFonts w:ascii="Times New Roman" w:eastAsia="Calibri" w:hAnsi="Times New Roman" w:cs="Times New Roman"/>
              </w:rPr>
            </w:pPr>
            <w:r w:rsidRPr="003C37C9">
              <w:rPr>
                <w:rFonts w:ascii="Times New Roman" w:eastAsia="Calibri" w:hAnsi="Times New Roman" w:cs="Times New Roman"/>
              </w:rPr>
              <w:t xml:space="preserve">Фарафонтов Василий Васильевич </w:t>
            </w:r>
          </w:p>
        </w:tc>
        <w:tc>
          <w:tcPr>
            <w:tcW w:w="1961" w:type="dxa"/>
          </w:tcPr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794" w:type="dxa"/>
          </w:tcPr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</w:t>
            </w:r>
          </w:p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</w:tc>
      </w:tr>
      <w:tr w:rsidR="00E20A74" w:rsidRPr="003C37C9" w:rsidTr="00ED0F76">
        <w:tc>
          <w:tcPr>
            <w:tcW w:w="850" w:type="dxa"/>
          </w:tcPr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A74" w:rsidRPr="003C37C9" w:rsidRDefault="00E20A74" w:rsidP="00ED0F76">
            <w:pPr>
              <w:tabs>
                <w:tab w:val="left" w:pos="2970"/>
              </w:tabs>
              <w:rPr>
                <w:rFonts w:ascii="Times New Roman" w:eastAsia="Calibri" w:hAnsi="Times New Roman" w:cs="Times New Roman"/>
              </w:rPr>
            </w:pPr>
            <w:r w:rsidRPr="003C37C9">
              <w:rPr>
                <w:rFonts w:ascii="Times New Roman" w:eastAsia="Calibri" w:hAnsi="Times New Roman" w:cs="Times New Roman"/>
              </w:rPr>
              <w:t>Мискевич Ирина Витальевна</w:t>
            </w:r>
          </w:p>
        </w:tc>
        <w:tc>
          <w:tcPr>
            <w:tcW w:w="1961" w:type="dxa"/>
          </w:tcPr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794" w:type="dxa"/>
          </w:tcPr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</w:t>
            </w:r>
          </w:p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 xml:space="preserve"> с. Бабстово</w:t>
            </w:r>
          </w:p>
        </w:tc>
      </w:tr>
      <w:tr w:rsidR="00E20A74" w:rsidRPr="003C37C9" w:rsidTr="00ED0F76">
        <w:tc>
          <w:tcPr>
            <w:tcW w:w="850" w:type="dxa"/>
          </w:tcPr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A74" w:rsidRPr="003C37C9" w:rsidRDefault="00E20A74" w:rsidP="00ED0F76">
            <w:pPr>
              <w:tabs>
                <w:tab w:val="left" w:pos="2970"/>
              </w:tabs>
              <w:rPr>
                <w:rFonts w:ascii="Times New Roman" w:eastAsia="Calibri" w:hAnsi="Times New Roman" w:cs="Times New Roman"/>
              </w:rPr>
            </w:pPr>
            <w:proofErr w:type="spellStart"/>
            <w:r w:rsidRPr="003C37C9">
              <w:rPr>
                <w:rFonts w:ascii="Times New Roman" w:eastAsia="Calibri" w:hAnsi="Times New Roman" w:cs="Times New Roman"/>
              </w:rPr>
              <w:t>Лукьянчук</w:t>
            </w:r>
            <w:proofErr w:type="spellEnd"/>
            <w:r w:rsidRPr="003C37C9">
              <w:rPr>
                <w:rFonts w:ascii="Times New Roman" w:eastAsia="Calibri" w:hAnsi="Times New Roman" w:cs="Times New Roman"/>
              </w:rPr>
              <w:t xml:space="preserve"> Варвара Петровна</w:t>
            </w:r>
          </w:p>
        </w:tc>
        <w:tc>
          <w:tcPr>
            <w:tcW w:w="1961" w:type="dxa"/>
          </w:tcPr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794" w:type="dxa"/>
          </w:tcPr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Дом культуры</w:t>
            </w:r>
          </w:p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с. Октябрьское</w:t>
            </w:r>
          </w:p>
        </w:tc>
      </w:tr>
      <w:tr w:rsidR="00E20A74" w:rsidRPr="003C37C9" w:rsidTr="00ED0F76">
        <w:tc>
          <w:tcPr>
            <w:tcW w:w="850" w:type="dxa"/>
          </w:tcPr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A74" w:rsidRPr="003C37C9" w:rsidRDefault="00E20A74" w:rsidP="00ED0F76">
            <w:pPr>
              <w:rPr>
                <w:rFonts w:ascii="Times New Roman" w:eastAsia="Calibri" w:hAnsi="Times New Roman" w:cs="Times New Roman"/>
              </w:rPr>
            </w:pPr>
            <w:r w:rsidRPr="003C37C9">
              <w:rPr>
                <w:rFonts w:ascii="Times New Roman" w:eastAsia="Calibri" w:hAnsi="Times New Roman" w:cs="Times New Roman"/>
              </w:rPr>
              <w:t>Селиверстова Татьяна Владимировна</w:t>
            </w:r>
          </w:p>
        </w:tc>
        <w:tc>
          <w:tcPr>
            <w:tcW w:w="1961" w:type="dxa"/>
          </w:tcPr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</w:t>
            </w:r>
          </w:p>
        </w:tc>
        <w:tc>
          <w:tcPr>
            <w:tcW w:w="2794" w:type="dxa"/>
          </w:tcPr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</w:t>
            </w:r>
          </w:p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</w:tc>
      </w:tr>
      <w:tr w:rsidR="00E20A74" w:rsidRPr="003C37C9" w:rsidTr="00ED0F76">
        <w:tc>
          <w:tcPr>
            <w:tcW w:w="850" w:type="dxa"/>
          </w:tcPr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A74" w:rsidRPr="003C37C9" w:rsidRDefault="00E20A74" w:rsidP="00ED0F76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3C37C9">
              <w:rPr>
                <w:rFonts w:ascii="Times New Roman" w:eastAsia="Calibri" w:hAnsi="Times New Roman" w:cs="Times New Roman"/>
              </w:rPr>
              <w:t>Балябина</w:t>
            </w:r>
            <w:proofErr w:type="spellEnd"/>
            <w:r w:rsidRPr="003C37C9">
              <w:rPr>
                <w:rFonts w:ascii="Times New Roman" w:eastAsia="Calibri" w:hAnsi="Times New Roman" w:cs="Times New Roman"/>
              </w:rPr>
              <w:t xml:space="preserve"> Тамара Викторовна</w:t>
            </w:r>
          </w:p>
        </w:tc>
        <w:tc>
          <w:tcPr>
            <w:tcW w:w="1961" w:type="dxa"/>
          </w:tcPr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794" w:type="dxa"/>
          </w:tcPr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</w:t>
            </w:r>
          </w:p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</w:tc>
      </w:tr>
      <w:tr w:rsidR="00E20A74" w:rsidRPr="003C37C9" w:rsidTr="00ED0F76">
        <w:tc>
          <w:tcPr>
            <w:tcW w:w="850" w:type="dxa"/>
          </w:tcPr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A74" w:rsidRPr="003C37C9" w:rsidRDefault="00E20A74" w:rsidP="00ED0F76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3C37C9">
              <w:rPr>
                <w:rFonts w:ascii="Times New Roman" w:eastAsia="Calibri" w:hAnsi="Times New Roman" w:cs="Times New Roman"/>
              </w:rPr>
              <w:t>Зиновенко</w:t>
            </w:r>
            <w:proofErr w:type="spellEnd"/>
            <w:r w:rsidRPr="003C37C9">
              <w:rPr>
                <w:rFonts w:ascii="Times New Roman" w:eastAsia="Calibri" w:hAnsi="Times New Roman" w:cs="Times New Roman"/>
              </w:rPr>
              <w:t xml:space="preserve"> Алена Сергеевна</w:t>
            </w:r>
          </w:p>
        </w:tc>
        <w:tc>
          <w:tcPr>
            <w:tcW w:w="1961" w:type="dxa"/>
          </w:tcPr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794" w:type="dxa"/>
          </w:tcPr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</w:t>
            </w:r>
          </w:p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</w:tc>
      </w:tr>
      <w:tr w:rsidR="00E20A74" w:rsidRPr="003C37C9" w:rsidTr="00ED0F76">
        <w:tc>
          <w:tcPr>
            <w:tcW w:w="850" w:type="dxa"/>
          </w:tcPr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A74" w:rsidRPr="003C37C9" w:rsidRDefault="00E20A74" w:rsidP="00ED0F76">
            <w:pPr>
              <w:tabs>
                <w:tab w:val="left" w:pos="2970"/>
              </w:tabs>
              <w:rPr>
                <w:rFonts w:ascii="Times New Roman" w:eastAsia="Calibri" w:hAnsi="Times New Roman" w:cs="Times New Roman"/>
              </w:rPr>
            </w:pPr>
            <w:r w:rsidRPr="003C37C9">
              <w:rPr>
                <w:rFonts w:ascii="Times New Roman" w:eastAsia="Calibri" w:hAnsi="Times New Roman" w:cs="Times New Roman"/>
              </w:rPr>
              <w:t>Шевчук Алина Юрьевна</w:t>
            </w:r>
          </w:p>
        </w:tc>
        <w:tc>
          <w:tcPr>
            <w:tcW w:w="1961" w:type="dxa"/>
          </w:tcPr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794" w:type="dxa"/>
          </w:tcPr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</w:t>
            </w:r>
          </w:p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</w:tc>
      </w:tr>
      <w:tr w:rsidR="00E20A74" w:rsidRPr="003C37C9" w:rsidTr="00ED0F76">
        <w:tc>
          <w:tcPr>
            <w:tcW w:w="850" w:type="dxa"/>
          </w:tcPr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A74" w:rsidRPr="003C37C9" w:rsidRDefault="00E20A74" w:rsidP="00ED0F76">
            <w:pPr>
              <w:tabs>
                <w:tab w:val="left" w:pos="2970"/>
              </w:tabs>
              <w:rPr>
                <w:rFonts w:ascii="Times New Roman" w:eastAsia="Calibri" w:hAnsi="Times New Roman" w:cs="Times New Roman"/>
              </w:rPr>
            </w:pPr>
            <w:r w:rsidRPr="003C37C9">
              <w:rPr>
                <w:rFonts w:ascii="Times New Roman" w:eastAsia="Calibri" w:hAnsi="Times New Roman" w:cs="Times New Roman"/>
              </w:rPr>
              <w:t>Самарканова Анастасия Михайловна</w:t>
            </w:r>
          </w:p>
        </w:tc>
        <w:tc>
          <w:tcPr>
            <w:tcW w:w="1961" w:type="dxa"/>
          </w:tcPr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794" w:type="dxa"/>
          </w:tcPr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</w:t>
            </w:r>
          </w:p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Бабстово</w:t>
            </w:r>
          </w:p>
        </w:tc>
      </w:tr>
      <w:tr w:rsidR="00E20A74" w:rsidRPr="003C37C9" w:rsidTr="00ED0F76">
        <w:trPr>
          <w:trHeight w:val="465"/>
        </w:trPr>
        <w:tc>
          <w:tcPr>
            <w:tcW w:w="850" w:type="dxa"/>
          </w:tcPr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20A74" w:rsidRPr="003C37C9" w:rsidRDefault="00E20A74" w:rsidP="00ED0F76">
            <w:pPr>
              <w:tabs>
                <w:tab w:val="left" w:pos="2970"/>
              </w:tabs>
              <w:rPr>
                <w:rFonts w:ascii="Times New Roman" w:eastAsia="Calibri" w:hAnsi="Times New Roman" w:cs="Times New Roman"/>
              </w:rPr>
            </w:pPr>
            <w:r w:rsidRPr="003C37C9">
              <w:rPr>
                <w:rFonts w:ascii="Times New Roman" w:eastAsia="Calibri" w:hAnsi="Times New Roman" w:cs="Times New Roman"/>
              </w:rPr>
              <w:t>Птицын Александр Игоревич</w:t>
            </w:r>
          </w:p>
        </w:tc>
        <w:tc>
          <w:tcPr>
            <w:tcW w:w="1961" w:type="dxa"/>
          </w:tcPr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794" w:type="dxa"/>
          </w:tcPr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</w:t>
            </w:r>
          </w:p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</w:tc>
      </w:tr>
      <w:tr w:rsidR="00E20A74" w:rsidRPr="003C37C9" w:rsidTr="00ED0F76">
        <w:trPr>
          <w:trHeight w:val="360"/>
        </w:trPr>
        <w:tc>
          <w:tcPr>
            <w:tcW w:w="850" w:type="dxa"/>
          </w:tcPr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0A74" w:rsidRPr="003C37C9" w:rsidRDefault="00E20A74" w:rsidP="00ED0F76">
            <w:pPr>
              <w:rPr>
                <w:rFonts w:ascii="Times New Roman" w:eastAsia="Calibri" w:hAnsi="Times New Roman" w:cs="Times New Roman"/>
              </w:rPr>
            </w:pPr>
            <w:r w:rsidRPr="003C37C9">
              <w:rPr>
                <w:rFonts w:ascii="Times New Roman" w:eastAsia="Calibri" w:hAnsi="Times New Roman" w:cs="Times New Roman"/>
              </w:rPr>
              <w:t>Нагибина Дарья Николаевна</w:t>
            </w:r>
          </w:p>
        </w:tc>
        <w:tc>
          <w:tcPr>
            <w:tcW w:w="1961" w:type="dxa"/>
          </w:tcPr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794" w:type="dxa"/>
          </w:tcPr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</w:t>
            </w:r>
          </w:p>
          <w:p w:rsidR="00E20A74" w:rsidRPr="003C37C9" w:rsidRDefault="00E20A74" w:rsidP="00ED0F76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7C9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</w:tc>
      </w:tr>
    </w:tbl>
    <w:p w:rsidR="001603C7" w:rsidRDefault="001603C7"/>
    <w:sectPr w:rsidR="001603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20A74"/>
    <w:rsid w:val="001603C7"/>
    <w:rsid w:val="00E20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730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2024-01-18T00:34:00Z</dcterms:created>
  <dcterms:modified xsi:type="dcterms:W3CDTF">2024-01-18T00:34:00Z</dcterms:modified>
</cp:coreProperties>
</file>