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187A" w:rsidRPr="0017510D" w:rsidRDefault="009F187A" w:rsidP="009F187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Hlk59446111"/>
      <w:r w:rsidRPr="004768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Pr="0017510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197630D" wp14:editId="07BFC6CA">
            <wp:extent cx="561340" cy="644525"/>
            <wp:effectExtent l="19050" t="0" r="0" b="0"/>
            <wp:docPr id="2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340" cy="644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F187A" w:rsidRPr="0017510D" w:rsidRDefault="009F187A" w:rsidP="009F187A">
      <w:pPr>
        <w:keepNext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Муниципальное образование «Бабстовское сельское поселение»</w:t>
      </w:r>
    </w:p>
    <w:p w:rsidR="009F187A" w:rsidRPr="0017510D" w:rsidRDefault="009F187A" w:rsidP="009F187A">
      <w:pPr>
        <w:keepNext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Ленинского муниципального района</w:t>
      </w:r>
    </w:p>
    <w:p w:rsidR="009F187A" w:rsidRPr="0017510D" w:rsidRDefault="009F187A" w:rsidP="009F187A">
      <w:pPr>
        <w:keepNext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>Еврейской автономной области</w:t>
      </w: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E15FB" w:rsidRPr="00EE15FB" w:rsidRDefault="00EE15FB" w:rsidP="00EE15FB">
      <w:pPr>
        <w:jc w:val="center"/>
        <w:rPr>
          <w:rFonts w:ascii="Times New Roman" w:hAnsi="Times New Roman" w:cs="Times New Roman"/>
          <w:sz w:val="28"/>
          <w:szCs w:val="28"/>
        </w:rPr>
      </w:pPr>
      <w:r w:rsidRPr="00EE15FB">
        <w:rPr>
          <w:rFonts w:ascii="Times New Roman" w:hAnsi="Times New Roman" w:cs="Times New Roman"/>
          <w:sz w:val="28"/>
          <w:szCs w:val="28"/>
        </w:rPr>
        <w:t>АДМИНИСТРАЦИЯ СЕЛЬСКОГО ПОСЕЛЕНИЯ</w:t>
      </w: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E15FB" w:rsidRPr="00EE15FB" w:rsidRDefault="00EE15FB" w:rsidP="00EE15F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15F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</w:t>
      </w:r>
    </w:p>
    <w:p w:rsidR="009F187A" w:rsidRPr="0017510D" w:rsidRDefault="009F187A" w:rsidP="009F187A">
      <w:pPr>
        <w:widowControl w:val="0"/>
        <w:tabs>
          <w:tab w:val="left" w:pos="846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EE15FB">
        <w:rPr>
          <w:rFonts w:ascii="Times New Roman" w:eastAsia="Times New Roman" w:hAnsi="Times New Roman" w:cs="Times New Roman"/>
          <w:sz w:val="28"/>
          <w:szCs w:val="28"/>
          <w:lang w:eastAsia="ru-RU"/>
        </w:rPr>
        <w:t>30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EE15FB">
        <w:rPr>
          <w:rFonts w:ascii="Times New Roman" w:eastAsia="Times New Roman" w:hAnsi="Times New Roman" w:cs="Times New Roman"/>
          <w:sz w:val="28"/>
          <w:szCs w:val="28"/>
          <w:lang w:eastAsia="ru-RU"/>
        </w:rPr>
        <w:t>09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.202</w:t>
      </w:r>
      <w:r w:rsidR="002830E7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№</w:t>
      </w:r>
      <w:r w:rsidR="00CD7B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830E7">
        <w:rPr>
          <w:rFonts w:ascii="Times New Roman" w:eastAsia="Times New Roman" w:hAnsi="Times New Roman" w:cs="Times New Roman"/>
          <w:sz w:val="28"/>
          <w:szCs w:val="28"/>
          <w:lang w:eastAsia="ru-RU"/>
        </w:rPr>
        <w:t>50а</w:t>
      </w: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>с. Бабстово</w:t>
      </w: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Pr="0017510D" w:rsidRDefault="009F187A" w:rsidP="009F187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проведении </w:t>
      </w:r>
      <w:r w:rsidR="00EE15FB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общественного обсуждения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проекту </w:t>
      </w:r>
      <w:r w:rsidR="00EE15F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постановления администрации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Бабстовского сельского поселения «</w:t>
      </w:r>
      <w:r w:rsidR="00EE15FB" w:rsidRPr="00EE15FB">
        <w:rPr>
          <w:rFonts w:ascii="Times New Roman" w:eastAsia="Times New Roman" w:hAnsi="Times New Roman" w:cs="Times New Roman"/>
          <w:sz w:val="28"/>
          <w:szCs w:val="28"/>
          <w:lang w:eastAsia="ru-RU"/>
        </w:rPr>
        <w:t>Об утверждении Программы профилактики рисков причинения вреда (ущерба) охраняемым законом ценностям в рамках муниципального контроля в сфере благоустройства на территории муниципального образования «Бабстовское сельское поселение» Ленинского муниципального района</w:t>
      </w:r>
      <w:r w:rsidR="00CC4D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bookmarkStart w:id="1" w:name="_Hlk94261330"/>
      <w:r w:rsidR="00CC4D47">
        <w:rPr>
          <w:rFonts w:ascii="Times New Roman" w:eastAsia="Times New Roman" w:hAnsi="Times New Roman" w:cs="Times New Roman"/>
          <w:sz w:val="28"/>
          <w:szCs w:val="28"/>
          <w:lang w:eastAsia="ru-RU"/>
        </w:rPr>
        <w:t>Еврейской автономной области</w:t>
      </w:r>
      <w:r w:rsidR="00EE15FB" w:rsidRPr="00EE15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202</w:t>
      </w:r>
      <w:r w:rsidR="002830E7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EE15FB" w:rsidRPr="00EE15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</w:p>
    <w:bookmarkEnd w:id="1"/>
    <w:p w:rsidR="009F187A" w:rsidRPr="0017510D" w:rsidRDefault="009F187A" w:rsidP="009F187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Pr="0017510D" w:rsidRDefault="009F187A" w:rsidP="009F187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="00EE15FB" w:rsidRPr="00EE15FB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Постановлением Правительства РФ от 25 июня 2021 года 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</w:t>
      </w:r>
      <w:r w:rsidR="00EE15FB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на основании Устава муниципального образования «Бабстовское сельское поселение» </w:t>
      </w:r>
      <w:r w:rsidR="00EE15FB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администрация сельского поселения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F187A" w:rsidRPr="0017510D" w:rsidRDefault="00EE15FB" w:rsidP="009F187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</w:t>
      </w:r>
      <w:r w:rsidR="009F187A"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EE15FB" w:rsidRPr="00EE15FB" w:rsidRDefault="009F187A" w:rsidP="00EE15F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1. Провести  </w:t>
      </w:r>
      <w:r w:rsidR="00EE15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E15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01 октября </w:t>
      </w:r>
      <w:r w:rsidRPr="009F187A">
        <w:rPr>
          <w:rFonts w:ascii="Times New Roman" w:eastAsia="Times New Roman" w:hAnsi="Times New Roman" w:cs="Times New Roman"/>
          <w:sz w:val="28"/>
          <w:szCs w:val="28"/>
          <w:lang w:eastAsia="ru-RU"/>
        </w:rPr>
        <w:t>202</w:t>
      </w:r>
      <w:r w:rsidR="002830E7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</w:t>
      </w:r>
      <w:r w:rsidR="00EE15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</w:t>
      </w:r>
      <w:r w:rsidR="00F4343B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EE15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 </w:t>
      </w:r>
      <w:r w:rsidR="00F4343B">
        <w:rPr>
          <w:rFonts w:ascii="Times New Roman" w:eastAsia="Times New Roman" w:hAnsi="Times New Roman" w:cs="Times New Roman"/>
          <w:sz w:val="28"/>
          <w:szCs w:val="28"/>
          <w:lang w:eastAsia="ru-RU"/>
        </w:rPr>
        <w:t>ноября</w:t>
      </w:r>
      <w:r w:rsidR="00EE15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</w:t>
      </w:r>
      <w:r w:rsidR="002830E7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EE15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общественное обсуждение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</w:t>
      </w:r>
      <w:r w:rsidR="00EE15FB" w:rsidRPr="00EE15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проекту постановления администрации Бабстовского сельского поселения «Об утверждении Программы профилактики рисков причинения вреда (ущерба) охраняемым законом ценностям в рамках муниципального контроля в сфере благоустройства на территории муниципального образования «Бабстовское сельское поселение» Ленинского муниципального района </w:t>
      </w:r>
      <w:r w:rsidR="00CC4D47" w:rsidRPr="00CC4D47">
        <w:rPr>
          <w:rFonts w:ascii="Times New Roman" w:eastAsia="Times New Roman" w:hAnsi="Times New Roman" w:cs="Times New Roman"/>
          <w:sz w:val="28"/>
          <w:szCs w:val="28"/>
          <w:lang w:eastAsia="ru-RU"/>
        </w:rPr>
        <w:t>Еврейской автономной области на 202</w:t>
      </w:r>
      <w:r w:rsidR="002830E7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CC4D47" w:rsidRPr="00CC4D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год»</w:t>
      </w:r>
      <w:r w:rsidR="00CC4D4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EE15FB" w:rsidRPr="00EE15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F187A" w:rsidRPr="0017510D" w:rsidRDefault="00EE15FB" w:rsidP="00EE15F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F187A"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Утвердить прилагаемый Порядок учета </w:t>
      </w:r>
      <w:r w:rsidRPr="00EE15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проекту постановления администрации Бабстовского сельского поселения «Об утверждении Программы профилактики рисков причинения вреда (ущерба) охраняемым законом ценностям в рамках муниципального контроля в сфере благоустройства на территории муниципального образования «Бабстовское сельское поселение» Ленинского муниципального района </w:t>
      </w:r>
      <w:r w:rsidR="00CC4D47" w:rsidRPr="00CC4D47">
        <w:rPr>
          <w:rFonts w:ascii="Times New Roman" w:eastAsia="Times New Roman" w:hAnsi="Times New Roman" w:cs="Times New Roman"/>
          <w:sz w:val="28"/>
          <w:szCs w:val="28"/>
          <w:lang w:eastAsia="ru-RU"/>
        </w:rPr>
        <w:t>Еврейской автономной области на 20</w:t>
      </w:r>
      <w:r w:rsidR="002830E7">
        <w:rPr>
          <w:rFonts w:ascii="Times New Roman" w:eastAsia="Times New Roman" w:hAnsi="Times New Roman" w:cs="Times New Roman"/>
          <w:sz w:val="28"/>
          <w:szCs w:val="28"/>
          <w:lang w:eastAsia="ru-RU"/>
        </w:rPr>
        <w:t>24</w:t>
      </w:r>
      <w:r w:rsidR="00CC4D47" w:rsidRPr="00CC4D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год» </w:t>
      </w:r>
      <w:r w:rsidR="009F187A"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>и участия граждан в его обсуждении.</w:t>
      </w:r>
    </w:p>
    <w:p w:rsidR="00EE15FB" w:rsidRPr="00EE15FB" w:rsidRDefault="009F187A" w:rsidP="00EE15F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3. Утвердить прилагаемый состав комиссии по организации и проведению </w:t>
      </w:r>
      <w:r w:rsidR="00EE15FB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общественного обсуждения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E15FB" w:rsidRPr="00EE15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проекту постановления администрации Бабстовского сельского поселения «Об утверждении Программы профилактики рисков причинения вреда (ущерба) охраняемым законом ценностям в рамках муниципального контроля в сфере благоустройства на территории муниципального образования «Бабстовское сельское поселение» Ленинского муниципального района </w:t>
      </w:r>
      <w:r w:rsidR="00CC4D47" w:rsidRPr="00CC4D47">
        <w:rPr>
          <w:rFonts w:ascii="Times New Roman" w:eastAsia="Times New Roman" w:hAnsi="Times New Roman" w:cs="Times New Roman"/>
          <w:sz w:val="28"/>
          <w:szCs w:val="28"/>
          <w:lang w:eastAsia="ru-RU"/>
        </w:rPr>
        <w:t>Еврейской автономной области на 202</w:t>
      </w:r>
      <w:r w:rsidR="002830E7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CC4D47" w:rsidRPr="00CC4D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год»</w:t>
      </w:r>
      <w:r w:rsidR="00CC4D4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EE15FB" w:rsidRPr="00EE15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F187A" w:rsidRPr="0017510D" w:rsidRDefault="009F187A" w:rsidP="00EE15F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Опубликовать результаты </w:t>
      </w:r>
      <w:r w:rsidR="002E4227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общественного обсуждения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«Информационном бюллетене» Бабстовского сельского поселения, на официальном сайте администрации Бабстовского сельского поселения в сети Интернет (</w:t>
      </w:r>
      <w:proofErr w:type="spellStart"/>
      <w:r w:rsidRPr="001751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babstovo</w:t>
      </w:r>
      <w:proofErr w:type="spellEnd"/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 w:rsidRPr="001751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proofErr w:type="spellEnd"/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Опубликовать настоящее решение в «Информационном бюллетене» Бабстовского сельского поселения.                   </w:t>
      </w:r>
    </w:p>
    <w:p w:rsidR="00EE15FB" w:rsidRPr="00EE15FB" w:rsidRDefault="009F187A" w:rsidP="00EE15F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6. </w:t>
      </w:r>
      <w:r w:rsidR="00EE15FB" w:rsidRPr="00EE15F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 исполнением настоящего постановления оставляю за собой.</w:t>
      </w:r>
    </w:p>
    <w:p w:rsidR="009F187A" w:rsidRPr="0017510D" w:rsidRDefault="00EE15FB" w:rsidP="00EE15F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F187A"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>7. Настоящее решение вступает в силу после дня его официального опубликования.</w:t>
      </w: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E15FB" w:rsidRDefault="001F138F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Заместитель главы</w:t>
      </w:r>
      <w:r w:rsidR="009F187A"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E15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администрации </w:t>
      </w: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                                      </w:t>
      </w:r>
      <w:r w:rsidR="00EE15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</w:t>
      </w:r>
      <w:r w:rsidR="001F13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1F138F">
        <w:rPr>
          <w:rFonts w:ascii="Times New Roman" w:eastAsia="Times New Roman" w:hAnsi="Times New Roman" w:cs="Times New Roman"/>
          <w:sz w:val="28"/>
          <w:szCs w:val="28"/>
          <w:lang w:eastAsia="ru-RU"/>
        </w:rPr>
        <w:t>Ю.Н. Кочергин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</w:t>
      </w: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</w:t>
      </w: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</w:t>
      </w: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0763" w:rsidRDefault="002830E7" w:rsidP="002830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                                     </w:t>
      </w:r>
      <w:r w:rsidR="009F187A"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УТВЕРЖДЕН</w:t>
      </w:r>
    </w:p>
    <w:p w:rsidR="002830E7" w:rsidRDefault="002830E7" w:rsidP="002830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</w:t>
      </w:r>
    </w:p>
    <w:p w:rsidR="00830763" w:rsidRDefault="002830E7" w:rsidP="002830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п</w:t>
      </w:r>
      <w:r w:rsidR="00830763" w:rsidRP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остановлением администрации</w:t>
      </w:r>
    </w:p>
    <w:p w:rsidR="002830E7" w:rsidRDefault="002830E7" w:rsidP="002830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</w:t>
      </w:r>
      <w:r w:rsidR="00830763" w:rsidRP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                                               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</w:t>
      </w:r>
    </w:p>
    <w:p w:rsidR="00830763" w:rsidRPr="00830763" w:rsidRDefault="002830E7" w:rsidP="002830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</w:t>
      </w:r>
      <w:r w:rsidR="00830763" w:rsidRP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>от 30.09.202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830763" w:rsidRP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0а</w:t>
      </w:r>
    </w:p>
    <w:p w:rsidR="009F187A" w:rsidRPr="0017510D" w:rsidRDefault="009F187A" w:rsidP="002830E7">
      <w:pPr>
        <w:widowControl w:val="0"/>
        <w:tabs>
          <w:tab w:val="left" w:pos="5460"/>
          <w:tab w:val="left" w:pos="5520"/>
          <w:tab w:val="right" w:pos="9354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Pr="0017510D" w:rsidRDefault="009F187A" w:rsidP="009F187A">
      <w:pPr>
        <w:widowControl w:val="0"/>
        <w:tabs>
          <w:tab w:val="left" w:pos="5340"/>
          <w:tab w:val="right" w:pos="9354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Порядок </w:t>
      </w:r>
    </w:p>
    <w:p w:rsidR="009F187A" w:rsidRPr="0017510D" w:rsidRDefault="009F187A" w:rsidP="0083076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учета предложений </w:t>
      </w:r>
      <w:r w:rsidR="00830763" w:rsidRP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проекту постановления администрации Бабстовского сельского поселения «Об утверждении Программы профилактики рисков причинения вреда (ущерба) охраняемым законом ценностям в рамках муниципального контроля в сфере благоустройства на территории муниципального образования «Бабстовское сельское поселение» Ленинского муниципального района </w:t>
      </w:r>
      <w:r w:rsidR="00CC4D47" w:rsidRPr="00CC4D47">
        <w:rPr>
          <w:rFonts w:ascii="Times New Roman" w:eastAsia="Times New Roman" w:hAnsi="Times New Roman" w:cs="Times New Roman"/>
          <w:sz w:val="28"/>
          <w:szCs w:val="28"/>
          <w:lang w:eastAsia="ru-RU"/>
        </w:rPr>
        <w:t>Еврейской автономной области на 202</w:t>
      </w:r>
      <w:r w:rsidR="002830E7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CC4D47" w:rsidRPr="00CC4D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год»</w:t>
      </w:r>
      <w:r w:rsid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>и участия граждан в его обсуждении</w:t>
      </w:r>
    </w:p>
    <w:p w:rsidR="009F187A" w:rsidRPr="0017510D" w:rsidRDefault="009F187A" w:rsidP="009F187A">
      <w:pPr>
        <w:widowControl w:val="0"/>
        <w:tabs>
          <w:tab w:val="left" w:pos="5340"/>
          <w:tab w:val="right" w:pos="9354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82423" w:rsidRDefault="009F187A" w:rsidP="007D2C0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7D2C0F" w:rsidRDefault="00830763" w:rsidP="0018242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1</w:t>
      </w:r>
      <w:r w:rsidR="00182423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. </w:t>
      </w:r>
      <w:r w:rsidR="009F187A"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Предложения граждан </w:t>
      </w:r>
      <w:r w:rsidRP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проекту постановления администрации Бабстовского сельского поселения «Об утверждении Программы профилактики рисков причинения вреда (ущерба) охраняемым законом ценностям в рамках муниципального контроля в сфере благоустройства на территории муниципального образования «Бабстовское сельское поселение» Ленинского муниципального района </w:t>
      </w:r>
      <w:r w:rsidR="00CC4D47" w:rsidRPr="00CC4D47">
        <w:rPr>
          <w:rFonts w:ascii="Times New Roman" w:eastAsia="Times New Roman" w:hAnsi="Times New Roman" w:cs="Times New Roman"/>
          <w:sz w:val="28"/>
          <w:szCs w:val="28"/>
          <w:lang w:eastAsia="ru-RU"/>
        </w:rPr>
        <w:t>Еврейской автономной области на 202</w:t>
      </w:r>
      <w:r w:rsidR="002830E7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CC4D47" w:rsidRPr="00CC4D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год» </w:t>
      </w:r>
      <w:r w:rsidR="00BF73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принимаются </w:t>
      </w:r>
      <w:r w:rsidR="00F4343B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="009F187A"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</w:t>
      </w:r>
      <w:r w:rsidR="00BF73DD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9F187A" w:rsidRPr="009F187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F4343B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9F187A" w:rsidRPr="009F187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9F187A"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="009F187A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2830E7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9F187A"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года.</w:t>
      </w:r>
    </w:p>
    <w:p w:rsidR="009F187A" w:rsidRPr="0017510D" w:rsidRDefault="009F187A" w:rsidP="0083076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E4506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>. Предложения граждан подаются в письменной форме в администрацию Бабстовского сельского поселения Ленинского муниципального района Еврейской автономной области по адресу: с. Бабстово, ул. Огородняя, д.2</w:t>
      </w:r>
      <w:r w:rsidR="007D2C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в форме электронного документа </w:t>
      </w:r>
      <w:r w:rsidR="00934A9C" w:rsidRPr="00934A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электронный адрес </w:t>
      </w:r>
      <w:hyperlink r:id="rId9" w:history="1">
        <w:r w:rsidR="00934A9C" w:rsidRPr="00E83F11">
          <w:rPr>
            <w:rStyle w:val="ab"/>
            <w:rFonts w:ascii="Times New Roman" w:eastAsia="Times New Roman" w:hAnsi="Times New Roman" w:cs="Times New Roman"/>
            <w:sz w:val="28"/>
            <w:szCs w:val="28"/>
            <w:lang w:eastAsia="ru-RU"/>
          </w:rPr>
          <w:t>babstovo_sp@post.eao.ru</w:t>
        </w:r>
      </w:hyperlink>
      <w:r w:rsidR="00934A9C" w:rsidRPr="00934A9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934A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bookmarkStart w:id="2" w:name="_GoBack"/>
      <w:bookmarkEnd w:id="2"/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Указанные предложения регистрируются и передаются на рассмотрение комиссии по организации и проведению </w:t>
      </w:r>
      <w:r w:rsidR="002E4227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общественного обсуждения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30763" w:rsidRP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проекту постановления администрации Бабстовского сельского поселения «Об утверждении Программы профилактики рисков причинения вреда (ущерба) охраняемым законом ценностям в рамках муниципального контроля в сфере благоустройства на территории муниципального образования «Бабстовское сельское поселение» Ленинского муниципального района </w:t>
      </w:r>
      <w:r w:rsidR="00CC4D47" w:rsidRPr="00CC4D47">
        <w:rPr>
          <w:rFonts w:ascii="Times New Roman" w:eastAsia="Times New Roman" w:hAnsi="Times New Roman" w:cs="Times New Roman"/>
          <w:sz w:val="28"/>
          <w:szCs w:val="28"/>
          <w:lang w:eastAsia="ru-RU"/>
        </w:rPr>
        <w:t>Еврейской автономной области на 202</w:t>
      </w:r>
      <w:r w:rsidR="002830E7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CC4D47" w:rsidRPr="00CC4D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год»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>(далее – комиссия).</w:t>
      </w:r>
      <w:r w:rsidR="007D2C0F" w:rsidRPr="007D2C0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</w:p>
    <w:p w:rsidR="009F187A" w:rsidRPr="0017510D" w:rsidRDefault="004E4506" w:rsidP="0018242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9F187A"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 предложениях </w:t>
      </w:r>
      <w:r w:rsidR="00830763" w:rsidRP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проекту постановления администрации Бабстовского сельского поселения «Об утверждении Программы профилактики рисков причинения вреда (ущерба) охраняемым законом ценностям в рамках муниципального контроля в сфере благоустройства на территории муниципального образования «Бабстовское сельское поселение» Ленинского муниципального района </w:t>
      </w:r>
      <w:r w:rsidR="00CC4D47" w:rsidRPr="00CC4D47">
        <w:rPr>
          <w:rFonts w:ascii="Times New Roman" w:eastAsia="Times New Roman" w:hAnsi="Times New Roman" w:cs="Times New Roman"/>
          <w:sz w:val="28"/>
          <w:szCs w:val="28"/>
          <w:lang w:eastAsia="ru-RU"/>
        </w:rPr>
        <w:t>Еврейской автономной области на 202</w:t>
      </w:r>
      <w:r w:rsidR="002830E7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CC4D47" w:rsidRPr="00CC4D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год» </w:t>
      </w:r>
      <w:r w:rsidR="009F187A"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целях идентификации участники </w:t>
      </w:r>
      <w:r w:rsidR="002E4227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общественного обсуждения</w:t>
      </w:r>
      <w:r w:rsidR="009F187A"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представляют сведения о себе (фамилию, имя, отчество (при наличии), дату рождения, адрес места жительства (регистрации) - для физических лиц; </w:t>
      </w:r>
      <w:r w:rsidR="009F187A"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наименование, основной государственный регистрационный номер, место нахождения и адрес - для юридических лиц) с приложением документов, подтверждающих такие сведения. Обработка персональных данных участников </w:t>
      </w:r>
      <w:r w:rsid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общественного обсуждения</w:t>
      </w:r>
      <w:r w:rsidR="009F187A"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осуществляется с учетом требований, установленных Федеральным </w:t>
      </w:r>
      <w:hyperlink r:id="rId10" w:history="1">
        <w:r w:rsidR="009F187A" w:rsidRPr="0017510D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законом</w:t>
        </w:r>
      </w:hyperlink>
      <w:r w:rsidR="009F187A"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27 июля 2006 года N 152-ФЗ «О персональных данных».</w:t>
      </w:r>
    </w:p>
    <w:p w:rsidR="007D2C0F" w:rsidRDefault="009F187A" w:rsidP="00DA1A0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E4506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>. Комиссия рассматривает поступающие предложения и готовит заключени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каждое предложение.</w:t>
      </w:r>
      <w:r w:rsidR="007D2C0F" w:rsidRPr="007D2C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D2C0F" w:rsidRPr="007D2C0F" w:rsidRDefault="007D2C0F" w:rsidP="00DA1A0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2C0F">
        <w:rPr>
          <w:rFonts w:ascii="Times New Roman" w:eastAsia="Times New Roman" w:hAnsi="Times New Roman" w:cs="Times New Roman"/>
          <w:sz w:val="28"/>
          <w:szCs w:val="28"/>
          <w:lang w:eastAsia="ru-RU"/>
        </w:rPr>
        <w:t>Мотивированный ответ на поступившее в форме электронного документа предложение или замечание к</w:t>
      </w:r>
      <w:r w:rsid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30763" w:rsidRP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проекту постановления администрации Бабстовского сельского поселения «Об утверждении Программы профилактики рисков причинения вреда (ущерба) охраняемым законом ценностям в рамках муниципального контроля в сфере благоустройства на территории муниципального образования «Бабстовское сельское поселение» Ленинского муниципального района </w:t>
      </w:r>
      <w:r w:rsidR="00CC4D47" w:rsidRPr="00CC4D47">
        <w:rPr>
          <w:rFonts w:ascii="Times New Roman" w:eastAsia="Times New Roman" w:hAnsi="Times New Roman" w:cs="Times New Roman"/>
          <w:sz w:val="28"/>
          <w:szCs w:val="28"/>
          <w:lang w:eastAsia="ru-RU"/>
        </w:rPr>
        <w:t>Еврейской автономной области на 202</w:t>
      </w:r>
      <w:r w:rsidR="002830E7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CC4D47" w:rsidRPr="00CC4D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7D2C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направляется заявителю на адрес электронной почты, указанный в предложении или замечании, в сроки, предусмотренные законодательством Российской Федерации. </w:t>
      </w:r>
    </w:p>
    <w:p w:rsidR="009F187A" w:rsidRPr="0017510D" w:rsidRDefault="007D2C0F" w:rsidP="00DA1A0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2C0F">
        <w:rPr>
          <w:rFonts w:ascii="Times New Roman" w:eastAsia="Times New Roman" w:hAnsi="Times New Roman" w:cs="Times New Roman"/>
          <w:sz w:val="28"/>
          <w:szCs w:val="28"/>
          <w:lang w:eastAsia="ru-RU"/>
        </w:rPr>
        <w:t>Мотивированный ответ на поступившее в письменном виде предложение или замечание к</w:t>
      </w:r>
      <w:r w:rsidR="00830763" w:rsidRP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проекту постановления администрации Бабстовского сельского поселения «Об утверждении Программы профилактики рисков причинения вреда (ущерба) охраняемым законом ценностям в рамках муниципального контроля в сфере благоустройства на территории муниципального образования «Бабстовское сельское поселение» Ленинского муниципального района </w:t>
      </w:r>
      <w:r w:rsidR="00CC4D47" w:rsidRPr="00CC4D47">
        <w:rPr>
          <w:rFonts w:ascii="Times New Roman" w:eastAsia="Times New Roman" w:hAnsi="Times New Roman" w:cs="Times New Roman"/>
          <w:sz w:val="28"/>
          <w:szCs w:val="28"/>
          <w:lang w:eastAsia="ru-RU"/>
        </w:rPr>
        <w:t>Еврейской автономной области на 202</w:t>
      </w:r>
      <w:r w:rsidR="002830E7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CC4D47" w:rsidRPr="00CC4D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год»</w:t>
      </w:r>
      <w:r w:rsidRPr="007D2C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вынесенному на </w:t>
      </w:r>
      <w:r w:rsid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общественное обсуждение</w:t>
      </w:r>
      <w:r w:rsidRPr="007D2C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направляется заявителю на почтовый адрес, указанный в предложении или замечании, в сроки, предусмотренные законодательством Российской Федерации. </w:t>
      </w:r>
    </w:p>
    <w:p w:rsidR="00161D8D" w:rsidRPr="00830763" w:rsidRDefault="009F187A" w:rsidP="00DA1A0C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4E4506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По истечении срока приема предложений граждан </w:t>
      </w:r>
      <w:r w:rsidR="00830763" w:rsidRP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проекту постановления администрации Бабстовского сельского поселения «Об утверждении Программы профилактики рисков причинения вреда (ущерба) охраняемым законом ценностям в рамках муниципального контроля в сфере благоустройства на территории муниципального образования «Бабстовское сельское поселение» Ленинского муниципального района </w:t>
      </w:r>
      <w:r w:rsidR="00CC4D47" w:rsidRPr="00CC4D47">
        <w:rPr>
          <w:rFonts w:ascii="Times New Roman" w:eastAsia="Times New Roman" w:hAnsi="Times New Roman" w:cs="Times New Roman"/>
          <w:sz w:val="28"/>
          <w:szCs w:val="28"/>
          <w:lang w:eastAsia="ru-RU"/>
        </w:rPr>
        <w:t>Еврейской автономной области на 202</w:t>
      </w:r>
      <w:r w:rsidR="002830E7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CC4D47" w:rsidRPr="00CC4D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год» 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комиссией разрабатывается таблица поправок, которая вместе с заключениями на предложения граждан выносится на </w:t>
      </w:r>
      <w:r w:rsid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общественное обсуждение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161D8D" w:rsidRPr="00161D8D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</w:p>
    <w:p w:rsidR="00161D8D" w:rsidRPr="00CC4D47" w:rsidRDefault="004E4506" w:rsidP="00DA1A0C">
      <w:pPr>
        <w:spacing w:after="14" w:line="240" w:lineRule="auto"/>
        <w:ind w:right="10" w:firstLine="709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161D8D" w:rsidRPr="00161D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По результатам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общественного заключения</w:t>
      </w:r>
      <w:r w:rsidR="00161D8D" w:rsidRPr="00161D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E45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проекту постановления администрации Бабстовского сельского поселения «Об утверждении Программы профилактики рисков причинения вреда (ущерба) охраняемым законом ценностям в рамках муниципального контроля в сфере благоустройства на территории муниципального образования «Бабстовское сельское поселение» Ленинского муниципального района </w:t>
      </w:r>
      <w:r w:rsidR="00CC4D47" w:rsidRPr="00CC4D47">
        <w:rPr>
          <w:rFonts w:ascii="Times New Roman" w:eastAsia="Times New Roman" w:hAnsi="Times New Roman" w:cs="Times New Roman"/>
          <w:sz w:val="28"/>
          <w:szCs w:val="28"/>
          <w:lang w:eastAsia="ru-RU"/>
        </w:rPr>
        <w:t>Еврейской автономной области на 202</w:t>
      </w:r>
      <w:r w:rsidR="002830E7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CC4D47" w:rsidRPr="00CC4D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год» </w:t>
      </w:r>
      <w:r w:rsidR="00161D8D" w:rsidRPr="00161D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принимается решение путем </w:t>
      </w:r>
      <w:r w:rsidR="00161D8D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подсчета</w:t>
      </w:r>
      <w:r w:rsidR="00161D8D" w:rsidRPr="00161D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61D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количества </w:t>
      </w:r>
      <w:r w:rsidR="00161D8D" w:rsidRPr="00161D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голосов от участников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общественного обсуждения</w:t>
      </w:r>
      <w:r w:rsidR="00161D8D" w:rsidRPr="00161D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каждом </w:t>
      </w:r>
      <w:r w:rsidR="00161D8D" w:rsidRPr="00161D8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населенном пункте</w:t>
      </w:r>
      <w:r w:rsidR="00161D8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161D8D" w:rsidRPr="00161D8D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подавших предложения и замечания к </w:t>
      </w:r>
      <w:r w:rsidRPr="004E4506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по проекту постановления администрации Бабстовского сельского поселения «Об утверждении Программы профилактики рисков причинения вреда (ущерба) охраняемым законом ценностям в рамках муниципального контроля в сфере благоустройства на территории муниципального образования «Бабстовское сельское поселение» Ленинского муниципального района </w:t>
      </w:r>
      <w:r w:rsidR="00CC4D47" w:rsidRPr="00CC4D4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Еврейской автономной области на 202</w:t>
      </w:r>
      <w:r w:rsidR="002830E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4</w:t>
      </w:r>
      <w:r w:rsidR="00CC4D47" w:rsidRPr="00CC4D4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год»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="00DA1A0C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с учетом предложений </w:t>
      </w:r>
      <w:r w:rsidR="00DA1A0C" w:rsidRPr="00161D8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комиссии по учету поступивших предложений и замечаний</w:t>
      </w:r>
      <w:r w:rsidR="00DA1A0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</w:t>
      </w:r>
    </w:p>
    <w:p w:rsidR="009F187A" w:rsidRPr="0017510D" w:rsidRDefault="004E4506" w:rsidP="00DA1A0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DA1A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9F187A"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Результаты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общественного обсуждения</w:t>
      </w:r>
      <w:r w:rsidR="009F187A"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E45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проекту постановления администрации Бабстовского сельского поселения «Об утверждении Программы профилактики рисков причинения вреда (ущерба) охраняемым законом ценностям в рамках муниципального контроля в сфере благоустройства на территории муниципального образования «Бабстовское сельское поселение» Ленинского муниципального района </w:t>
      </w:r>
      <w:r w:rsidR="00CC4D47" w:rsidRPr="00CC4D47">
        <w:rPr>
          <w:rFonts w:ascii="Times New Roman" w:eastAsia="Times New Roman" w:hAnsi="Times New Roman" w:cs="Times New Roman"/>
          <w:sz w:val="28"/>
          <w:szCs w:val="28"/>
          <w:lang w:eastAsia="ru-RU"/>
        </w:rPr>
        <w:t>Еврейской автономной области на 202</w:t>
      </w:r>
      <w:r w:rsidR="002830E7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CC4D47" w:rsidRPr="00CC4D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год» </w:t>
      </w:r>
      <w:r w:rsidR="009F187A"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>публикуются в средствах массовой информации</w:t>
      </w:r>
      <w:r w:rsidR="00161D8D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также на официальном сайте администрации Бабстовского сельского поселения</w:t>
      </w:r>
      <w:r w:rsidR="009F187A"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>, включая мотивированное обоснование принятого решения.</w:t>
      </w:r>
    </w:p>
    <w:p w:rsidR="009F187A" w:rsidRPr="0017510D" w:rsidRDefault="004E4506" w:rsidP="00DA1A0C">
      <w:pPr>
        <w:widowControl w:val="0"/>
        <w:tabs>
          <w:tab w:val="left" w:pos="5340"/>
          <w:tab w:val="right" w:pos="9354"/>
        </w:tabs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9F187A"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Решение по результатам </w:t>
      </w:r>
      <w:r w:rsidR="002E4227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общественного обсуждения</w:t>
      </w:r>
      <w:r w:rsidR="009F187A"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оформляется протоколом, который подписывается 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редседателем комиссии</w:t>
      </w:r>
      <w:r w:rsidR="009F187A"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секретарем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F187A" w:rsidRDefault="009F187A" w:rsidP="00DA1A0C">
      <w:pPr>
        <w:widowControl w:val="0"/>
        <w:tabs>
          <w:tab w:val="left" w:pos="4678"/>
        </w:tabs>
        <w:autoSpaceDE w:val="0"/>
        <w:autoSpaceDN w:val="0"/>
        <w:adjustRightInd w:val="0"/>
        <w:spacing w:after="0"/>
        <w:jc w:val="right"/>
        <w:rPr>
          <w:rFonts w:ascii="Times New Roman" w:hAnsi="Times New Roman"/>
          <w:color w:val="000000" w:themeColor="text1"/>
          <w:sz w:val="28"/>
          <w:szCs w:val="28"/>
        </w:rPr>
      </w:pPr>
    </w:p>
    <w:p w:rsidR="009F187A" w:rsidRDefault="009F187A" w:rsidP="00122A30">
      <w:pPr>
        <w:widowControl w:val="0"/>
        <w:tabs>
          <w:tab w:val="left" w:pos="4678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 w:themeColor="text1"/>
          <w:sz w:val="28"/>
          <w:szCs w:val="28"/>
        </w:rPr>
      </w:pPr>
    </w:p>
    <w:p w:rsidR="001F138F" w:rsidRDefault="001F138F" w:rsidP="00122A30">
      <w:pPr>
        <w:widowControl w:val="0"/>
        <w:tabs>
          <w:tab w:val="left" w:pos="4678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 w:themeColor="text1"/>
          <w:sz w:val="28"/>
          <w:szCs w:val="28"/>
        </w:rPr>
      </w:pPr>
    </w:p>
    <w:p w:rsidR="001F138F" w:rsidRDefault="001F138F" w:rsidP="00122A30">
      <w:pPr>
        <w:widowControl w:val="0"/>
        <w:tabs>
          <w:tab w:val="left" w:pos="4678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 w:themeColor="text1"/>
          <w:sz w:val="28"/>
          <w:szCs w:val="28"/>
        </w:rPr>
      </w:pPr>
    </w:p>
    <w:p w:rsidR="001F138F" w:rsidRDefault="001F138F" w:rsidP="00122A30">
      <w:pPr>
        <w:widowControl w:val="0"/>
        <w:tabs>
          <w:tab w:val="left" w:pos="4678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 w:themeColor="text1"/>
          <w:sz w:val="28"/>
          <w:szCs w:val="28"/>
        </w:rPr>
      </w:pPr>
    </w:p>
    <w:p w:rsidR="001F138F" w:rsidRDefault="001F138F" w:rsidP="00122A30">
      <w:pPr>
        <w:widowControl w:val="0"/>
        <w:tabs>
          <w:tab w:val="left" w:pos="4678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 w:themeColor="text1"/>
          <w:sz w:val="28"/>
          <w:szCs w:val="28"/>
        </w:rPr>
      </w:pPr>
    </w:p>
    <w:p w:rsidR="001F138F" w:rsidRDefault="001F138F" w:rsidP="00122A30">
      <w:pPr>
        <w:widowControl w:val="0"/>
        <w:tabs>
          <w:tab w:val="left" w:pos="4678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 w:themeColor="text1"/>
          <w:sz w:val="28"/>
          <w:szCs w:val="28"/>
        </w:rPr>
      </w:pPr>
    </w:p>
    <w:p w:rsidR="001F138F" w:rsidRDefault="001F138F" w:rsidP="00122A30">
      <w:pPr>
        <w:widowControl w:val="0"/>
        <w:tabs>
          <w:tab w:val="left" w:pos="4678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 w:themeColor="text1"/>
          <w:sz w:val="28"/>
          <w:szCs w:val="28"/>
        </w:rPr>
      </w:pPr>
    </w:p>
    <w:p w:rsidR="001F138F" w:rsidRDefault="001F138F" w:rsidP="00122A30">
      <w:pPr>
        <w:widowControl w:val="0"/>
        <w:tabs>
          <w:tab w:val="left" w:pos="4678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 w:themeColor="text1"/>
          <w:sz w:val="28"/>
          <w:szCs w:val="28"/>
        </w:rPr>
      </w:pPr>
    </w:p>
    <w:p w:rsidR="001F138F" w:rsidRDefault="001F138F" w:rsidP="00122A30">
      <w:pPr>
        <w:widowControl w:val="0"/>
        <w:tabs>
          <w:tab w:val="left" w:pos="4678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 w:themeColor="text1"/>
          <w:sz w:val="28"/>
          <w:szCs w:val="28"/>
        </w:rPr>
      </w:pPr>
    </w:p>
    <w:p w:rsidR="001F138F" w:rsidRDefault="001F138F" w:rsidP="00122A30">
      <w:pPr>
        <w:widowControl w:val="0"/>
        <w:tabs>
          <w:tab w:val="left" w:pos="4678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 w:themeColor="text1"/>
          <w:sz w:val="28"/>
          <w:szCs w:val="28"/>
        </w:rPr>
      </w:pPr>
    </w:p>
    <w:p w:rsidR="001F138F" w:rsidRDefault="001F138F" w:rsidP="00122A30">
      <w:pPr>
        <w:widowControl w:val="0"/>
        <w:tabs>
          <w:tab w:val="left" w:pos="4678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 w:themeColor="text1"/>
          <w:sz w:val="28"/>
          <w:szCs w:val="28"/>
        </w:rPr>
      </w:pPr>
    </w:p>
    <w:p w:rsidR="001F138F" w:rsidRDefault="001F138F" w:rsidP="00122A30">
      <w:pPr>
        <w:widowControl w:val="0"/>
        <w:tabs>
          <w:tab w:val="left" w:pos="4678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 w:themeColor="text1"/>
          <w:sz w:val="28"/>
          <w:szCs w:val="28"/>
        </w:rPr>
      </w:pPr>
    </w:p>
    <w:p w:rsidR="001F138F" w:rsidRDefault="001F138F" w:rsidP="00122A30">
      <w:pPr>
        <w:widowControl w:val="0"/>
        <w:tabs>
          <w:tab w:val="left" w:pos="4678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 w:themeColor="text1"/>
          <w:sz w:val="28"/>
          <w:szCs w:val="28"/>
        </w:rPr>
      </w:pPr>
    </w:p>
    <w:p w:rsidR="001F138F" w:rsidRDefault="001F138F" w:rsidP="00122A30">
      <w:pPr>
        <w:widowControl w:val="0"/>
        <w:tabs>
          <w:tab w:val="left" w:pos="4678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 w:themeColor="text1"/>
          <w:sz w:val="28"/>
          <w:szCs w:val="28"/>
        </w:rPr>
      </w:pPr>
    </w:p>
    <w:p w:rsidR="001F138F" w:rsidRDefault="001F138F" w:rsidP="00122A30">
      <w:pPr>
        <w:widowControl w:val="0"/>
        <w:tabs>
          <w:tab w:val="left" w:pos="4678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 w:themeColor="text1"/>
          <w:sz w:val="28"/>
          <w:szCs w:val="28"/>
        </w:rPr>
      </w:pPr>
    </w:p>
    <w:p w:rsidR="001F138F" w:rsidRDefault="001F138F" w:rsidP="00122A30">
      <w:pPr>
        <w:widowControl w:val="0"/>
        <w:tabs>
          <w:tab w:val="left" w:pos="4678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 w:themeColor="text1"/>
          <w:sz w:val="28"/>
          <w:szCs w:val="28"/>
        </w:rPr>
      </w:pPr>
    </w:p>
    <w:p w:rsidR="001F138F" w:rsidRDefault="001F138F" w:rsidP="00122A30">
      <w:pPr>
        <w:widowControl w:val="0"/>
        <w:tabs>
          <w:tab w:val="left" w:pos="4678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 w:themeColor="text1"/>
          <w:sz w:val="28"/>
          <w:szCs w:val="28"/>
        </w:rPr>
      </w:pPr>
    </w:p>
    <w:p w:rsidR="001F138F" w:rsidRDefault="001F138F" w:rsidP="00122A30">
      <w:pPr>
        <w:widowControl w:val="0"/>
        <w:tabs>
          <w:tab w:val="left" w:pos="4678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 w:themeColor="text1"/>
          <w:sz w:val="28"/>
          <w:szCs w:val="28"/>
        </w:rPr>
      </w:pPr>
    </w:p>
    <w:p w:rsidR="001F138F" w:rsidRDefault="001F138F" w:rsidP="00122A30">
      <w:pPr>
        <w:widowControl w:val="0"/>
        <w:tabs>
          <w:tab w:val="left" w:pos="4678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 w:themeColor="text1"/>
          <w:sz w:val="28"/>
          <w:szCs w:val="28"/>
        </w:rPr>
      </w:pPr>
    </w:p>
    <w:p w:rsidR="001F138F" w:rsidRDefault="001F138F" w:rsidP="00122A30">
      <w:pPr>
        <w:widowControl w:val="0"/>
        <w:tabs>
          <w:tab w:val="left" w:pos="4678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 w:themeColor="text1"/>
          <w:sz w:val="28"/>
          <w:szCs w:val="28"/>
        </w:rPr>
      </w:pPr>
    </w:p>
    <w:p w:rsidR="001F138F" w:rsidRDefault="001F138F" w:rsidP="00122A30">
      <w:pPr>
        <w:widowControl w:val="0"/>
        <w:tabs>
          <w:tab w:val="left" w:pos="4678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 w:themeColor="text1"/>
          <w:sz w:val="28"/>
          <w:szCs w:val="28"/>
        </w:rPr>
      </w:pPr>
    </w:p>
    <w:p w:rsidR="001F138F" w:rsidRDefault="001F138F" w:rsidP="00122A30">
      <w:pPr>
        <w:widowControl w:val="0"/>
        <w:tabs>
          <w:tab w:val="left" w:pos="4678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 w:themeColor="text1"/>
          <w:sz w:val="28"/>
          <w:szCs w:val="28"/>
        </w:rPr>
      </w:pPr>
    </w:p>
    <w:p w:rsidR="00BE2DB6" w:rsidRDefault="00F368DA" w:rsidP="00F368DA">
      <w:pPr>
        <w:spacing w:after="0" w:line="240" w:lineRule="auto"/>
        <w:ind w:firstLine="558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74446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F74446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F74446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F74446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F74446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F74446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F74446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F74446">
        <w:rPr>
          <w:rFonts w:ascii="Times New Roman" w:hAnsi="Times New Roman"/>
          <w:color w:val="000000" w:themeColor="text1"/>
          <w:sz w:val="28"/>
          <w:szCs w:val="28"/>
        </w:rPr>
        <w:tab/>
      </w:r>
    </w:p>
    <w:p w:rsidR="001F138F" w:rsidRDefault="001F138F" w:rsidP="001F138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                                                                    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УТВЕРЖДЕН</w:t>
      </w:r>
    </w:p>
    <w:p w:rsidR="001F138F" w:rsidRPr="0017510D" w:rsidRDefault="001F138F" w:rsidP="001F138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F138F" w:rsidRDefault="001F138F" w:rsidP="001F138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постановлением администрации </w:t>
      </w:r>
    </w:p>
    <w:p w:rsidR="001F138F" w:rsidRPr="0017510D" w:rsidRDefault="001F138F" w:rsidP="001F138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сельского поселения</w:t>
      </w:r>
    </w:p>
    <w:p w:rsidR="001F138F" w:rsidRPr="0017510D" w:rsidRDefault="001F138F" w:rsidP="001F138F">
      <w:pPr>
        <w:widowControl w:val="0"/>
        <w:tabs>
          <w:tab w:val="right" w:pos="9354"/>
        </w:tabs>
        <w:autoSpaceDE w:val="0"/>
        <w:autoSpaceDN w:val="0"/>
        <w:adjustRightInd w:val="0"/>
        <w:spacing w:after="0" w:line="240" w:lineRule="auto"/>
        <w:ind w:hanging="57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                    от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30.09.2023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50а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1F138F" w:rsidRPr="0017510D" w:rsidRDefault="001F138F" w:rsidP="001F138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F138F" w:rsidRPr="0017510D" w:rsidRDefault="001F138F" w:rsidP="001F138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</w:t>
      </w:r>
    </w:p>
    <w:p w:rsidR="001F138F" w:rsidRPr="0017510D" w:rsidRDefault="001F138F" w:rsidP="001F138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комиссии по организации и проведению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общественного обсуждения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проекту постановления администрации Бабстовского сельского поселения «Об утверждении Программы профилактики рисков причинения вреда (ущерба) охраняемым законом ценностям в рамках муниципального контроля в сфере благоустройства на территории муниципального образования «Бабстовское сельское поселение» Ленинского муниципального района </w:t>
      </w:r>
      <w:r w:rsidRPr="00CC4D47">
        <w:rPr>
          <w:rFonts w:ascii="Times New Roman" w:eastAsia="Times New Roman" w:hAnsi="Times New Roman" w:cs="Times New Roman"/>
          <w:sz w:val="28"/>
          <w:szCs w:val="28"/>
          <w:lang w:eastAsia="ru-RU"/>
        </w:rPr>
        <w:t>Еврейской автономной области на 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CC4D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год» </w:t>
      </w:r>
    </w:p>
    <w:p w:rsidR="001F138F" w:rsidRPr="0017510D" w:rsidRDefault="001F138F" w:rsidP="001F138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570" w:type="dxa"/>
        <w:tblLayout w:type="fixed"/>
        <w:tblLook w:val="0000" w:firstRow="0" w:lastRow="0" w:firstColumn="0" w:lastColumn="0" w:noHBand="0" w:noVBand="0"/>
      </w:tblPr>
      <w:tblGrid>
        <w:gridCol w:w="4395"/>
        <w:gridCol w:w="5175"/>
      </w:tblGrid>
      <w:tr w:rsidR="001F138F" w:rsidRPr="0017510D" w:rsidTr="00F673DB">
        <w:trPr>
          <w:trHeight w:val="820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</w:tcPr>
          <w:p w:rsidR="001F138F" w:rsidRPr="0017510D" w:rsidRDefault="001F138F" w:rsidP="00F673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75" w:type="dxa"/>
            <w:tcBorders>
              <w:top w:val="nil"/>
              <w:left w:val="nil"/>
              <w:bottom w:val="nil"/>
              <w:right w:val="nil"/>
            </w:tcBorders>
          </w:tcPr>
          <w:p w:rsidR="001F138F" w:rsidRPr="0017510D" w:rsidRDefault="001F138F" w:rsidP="00F673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1F138F" w:rsidRDefault="001F138F" w:rsidP="001F138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Кочергин Ю.Н.– заместитель главы администрации сельского поселения,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</w:t>
      </w:r>
      <w:r w:rsidRP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комиссии;</w:t>
      </w:r>
    </w:p>
    <w:p w:rsidR="001F138F" w:rsidRPr="00830763" w:rsidRDefault="001F138F" w:rsidP="001F138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F138F" w:rsidRPr="00830763" w:rsidRDefault="001F138F" w:rsidP="001F138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Шапиро Т.В.</w:t>
      </w:r>
      <w:r w:rsidRP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старший специалист администрации сельского поселения,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</w:t>
      </w:r>
      <w:r w:rsidRP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</w:p>
    <w:p w:rsidR="001F138F" w:rsidRPr="00830763" w:rsidRDefault="001F138F" w:rsidP="001F138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F138F" w:rsidRPr="00830763" w:rsidRDefault="001F138F" w:rsidP="001F138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>Члены комиссии:</w:t>
      </w:r>
    </w:p>
    <w:p w:rsidR="001F138F" w:rsidRPr="00830763" w:rsidRDefault="001F138F" w:rsidP="001F138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F138F" w:rsidRDefault="001F138F" w:rsidP="001F138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>Пяткова В.А – старший специалист администрации сельского поселения;</w:t>
      </w:r>
    </w:p>
    <w:p w:rsidR="001F138F" w:rsidRPr="00830763" w:rsidRDefault="001F138F" w:rsidP="001F138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F138F" w:rsidRPr="00830763" w:rsidRDefault="001F138F" w:rsidP="001F138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Суняйкина Л.А. </w:t>
      </w:r>
      <w:r w:rsidRP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старший специалист администрации сельского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</w:t>
      </w:r>
      <w:r w:rsidRP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поселения</w:t>
      </w:r>
    </w:p>
    <w:p w:rsidR="00CC4D47" w:rsidRPr="00CC4D47" w:rsidRDefault="00BE2DB6" w:rsidP="003A3CA0">
      <w:pPr>
        <w:spacing w:after="160" w:line="259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br w:type="page"/>
      </w:r>
    </w:p>
    <w:bookmarkEnd w:id="0"/>
    <w:p w:rsidR="003A3CA0" w:rsidRPr="003A3CA0" w:rsidRDefault="003A3CA0" w:rsidP="003A3CA0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проект</w:t>
      </w:r>
    </w:p>
    <w:p w:rsidR="003A3CA0" w:rsidRPr="003A3CA0" w:rsidRDefault="003A3CA0" w:rsidP="003A3CA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55AA160" wp14:editId="00ED930E">
            <wp:extent cx="552450" cy="6381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3CA0" w:rsidRPr="003A3CA0" w:rsidRDefault="003A3CA0" w:rsidP="003A3CA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3CA0" w:rsidRPr="003A3CA0" w:rsidRDefault="003A3CA0" w:rsidP="003A3CA0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32"/>
          <w:lang w:eastAsia="ru-RU"/>
        </w:rPr>
      </w:pPr>
      <w:r w:rsidRPr="003A3CA0">
        <w:rPr>
          <w:rFonts w:ascii="Times New Roman" w:eastAsia="Calibri" w:hAnsi="Times New Roman" w:cs="Times New Roman"/>
          <w:sz w:val="28"/>
          <w:szCs w:val="32"/>
          <w:lang w:eastAsia="ru-RU"/>
        </w:rPr>
        <w:t>Муниципальное образование «Бабстовское сельское поселение»</w:t>
      </w:r>
    </w:p>
    <w:p w:rsidR="003A3CA0" w:rsidRPr="003A3CA0" w:rsidRDefault="003A3CA0" w:rsidP="003A3CA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Ленинского муниципального района</w:t>
      </w:r>
    </w:p>
    <w:p w:rsidR="003A3CA0" w:rsidRPr="003A3CA0" w:rsidRDefault="003A3CA0" w:rsidP="003A3CA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>Еврейской автономной области</w:t>
      </w:r>
    </w:p>
    <w:p w:rsidR="003A3CA0" w:rsidRPr="003A3CA0" w:rsidRDefault="003A3CA0" w:rsidP="003A3CA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3CA0" w:rsidRPr="003A3CA0" w:rsidRDefault="003A3CA0" w:rsidP="003A3CA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АДМИНИСТРАЦИЯ СЕЛЬСКОГО ПОСЕЛЕНИЯ</w:t>
      </w:r>
    </w:p>
    <w:p w:rsidR="003A3CA0" w:rsidRPr="003A3CA0" w:rsidRDefault="003A3CA0" w:rsidP="003A3CA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3CA0" w:rsidRPr="003A3CA0" w:rsidRDefault="003A3CA0" w:rsidP="003A3CA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</w:t>
      </w:r>
    </w:p>
    <w:p w:rsidR="003A3CA0" w:rsidRPr="003A3CA0" w:rsidRDefault="003A3CA0" w:rsidP="003A3CA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00.00.2023 </w:t>
      </w: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</w:t>
      </w: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</w:t>
      </w: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                          № 00 </w:t>
      </w:r>
    </w:p>
    <w:p w:rsidR="003A3CA0" w:rsidRPr="003A3CA0" w:rsidRDefault="003A3CA0" w:rsidP="003A3CA0">
      <w:pPr>
        <w:tabs>
          <w:tab w:val="left" w:pos="18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>с. Бабстово</w:t>
      </w:r>
    </w:p>
    <w:p w:rsidR="003A3CA0" w:rsidRPr="003A3CA0" w:rsidRDefault="003A3CA0" w:rsidP="003A3CA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3A3CA0" w:rsidRPr="003A3CA0" w:rsidRDefault="003A3CA0" w:rsidP="003A3CA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 утверждении муниципальной программы «Профилактика рисков причинения вреда (ущерба) охраняемым законом ценностям в рамках муниципального контроля в сфере благоустройства на территории муниципального образования «Бабстовское сельское поселение» Ленинского муниципального района Еврейской автономной области на 2024 год» </w:t>
      </w:r>
    </w:p>
    <w:p w:rsidR="003A3CA0" w:rsidRPr="003A3CA0" w:rsidRDefault="003A3CA0" w:rsidP="003A3CA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3CA0" w:rsidRPr="003A3CA0" w:rsidRDefault="003A3CA0" w:rsidP="003A3CA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3CA0" w:rsidRPr="003A3CA0" w:rsidRDefault="003A3CA0" w:rsidP="003A3CA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 соответствии с Постановлением Правительства РФ от 25 июня 2021 года 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ценностям», уставом муниципального образования «Бабстовское сельское поселение» администрация сельского поселения</w:t>
      </w:r>
    </w:p>
    <w:p w:rsidR="003A3CA0" w:rsidRPr="003A3CA0" w:rsidRDefault="003A3CA0" w:rsidP="003A3CA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3A3CA0" w:rsidRPr="003A3CA0" w:rsidRDefault="003A3CA0" w:rsidP="003A3CA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1. Утвердить прилагаемую муниципальную программу «Профилактика рисков причинения вреда (ущерба) охраняемым законом ценностям в рамках муниципального контроля в сфере благоустройства на территории муниципального образования «Бабстовское сельское поселение» Ленинского муниципального района Еврейской автономной области на 2024 год». </w:t>
      </w:r>
    </w:p>
    <w:p w:rsidR="003A3CA0" w:rsidRPr="003A3CA0" w:rsidRDefault="003A3CA0" w:rsidP="003A3CA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2. Контроль за исполнением настоящего постановления оставляю за собой.</w:t>
      </w:r>
    </w:p>
    <w:p w:rsidR="003A3CA0" w:rsidRPr="003A3CA0" w:rsidRDefault="003A3CA0" w:rsidP="003A3CA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3. Опубликовать настоящее постановление в «Информационном бюллетене» Бабстовского сельского поселения.</w:t>
      </w:r>
    </w:p>
    <w:p w:rsidR="003A3CA0" w:rsidRPr="003A3CA0" w:rsidRDefault="003A3CA0" w:rsidP="003A3CA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4. Настоящее постановление вступает в силу после дня его опубликования.</w:t>
      </w:r>
    </w:p>
    <w:p w:rsidR="003A3CA0" w:rsidRPr="003A3CA0" w:rsidRDefault="003A3CA0" w:rsidP="003A3CA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3CA0" w:rsidRPr="003A3CA0" w:rsidRDefault="003A3CA0" w:rsidP="003A3CA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3CA0" w:rsidRPr="003A3CA0" w:rsidRDefault="003A3CA0" w:rsidP="003A3CA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 администрации</w:t>
      </w: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сельского поселения                          </w:t>
      </w: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В.В. Фарафонтов</w:t>
      </w:r>
    </w:p>
    <w:p w:rsidR="003A3CA0" w:rsidRPr="003A3CA0" w:rsidRDefault="003A3CA0" w:rsidP="003A3CA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</w:t>
      </w:r>
    </w:p>
    <w:p w:rsidR="003A3CA0" w:rsidRPr="003A3CA0" w:rsidRDefault="003A3CA0" w:rsidP="003A3CA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                                                                   УТВЕРЖДЕНА </w:t>
      </w:r>
    </w:p>
    <w:p w:rsidR="003A3CA0" w:rsidRPr="003A3CA0" w:rsidRDefault="003A3CA0" w:rsidP="003A3CA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3CA0" w:rsidRPr="003A3CA0" w:rsidRDefault="003A3CA0" w:rsidP="003A3CA0">
      <w:pPr>
        <w:widowControl w:val="0"/>
        <w:autoSpaceDE w:val="0"/>
        <w:autoSpaceDN w:val="0"/>
        <w:adjustRightInd w:val="0"/>
        <w:spacing w:after="0" w:line="240" w:lineRule="auto"/>
        <w:ind w:left="50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постановлением администрации Бабстовского сельского поселения от 00.00.2023 № 00</w:t>
      </w:r>
    </w:p>
    <w:p w:rsidR="003A3CA0" w:rsidRPr="003A3CA0" w:rsidRDefault="003A3CA0" w:rsidP="003A3CA0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3CA0" w:rsidRPr="003A3CA0" w:rsidRDefault="003A3CA0" w:rsidP="003A3CA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3A3CA0" w:rsidRPr="003A3CA0" w:rsidRDefault="003A3CA0" w:rsidP="003A3CA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3CA0" w:rsidRPr="003A3CA0" w:rsidRDefault="003A3CA0" w:rsidP="003A3CA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3CA0" w:rsidRPr="003A3CA0" w:rsidRDefault="003A3CA0" w:rsidP="003A3CA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Муниципальная программа «Профилактика рисков причинения вреда (ущерба) охраняемым законом ценностям в рамках муниципального контроля в сфере благоустройства на территории муниципального образования «Бабстовское сельское поселение» Ленинского муниципального района Еврейской автономной области на 2024 год»</w:t>
      </w:r>
    </w:p>
    <w:p w:rsidR="003A3CA0" w:rsidRPr="003A3CA0" w:rsidRDefault="003A3CA0" w:rsidP="003A3CA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3A3CA0" w:rsidRPr="003A3CA0" w:rsidRDefault="003A3CA0" w:rsidP="003A3CA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3CA0" w:rsidRPr="003A3CA0" w:rsidRDefault="003A3CA0" w:rsidP="003A3CA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3CA0" w:rsidRPr="003A3CA0" w:rsidRDefault="003A3CA0" w:rsidP="003A3CA0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Паспорт </w:t>
      </w:r>
      <w:r w:rsidRPr="003A3C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программы </w:t>
      </w:r>
    </w:p>
    <w:p w:rsidR="003A3CA0" w:rsidRPr="003A3CA0" w:rsidRDefault="003A3CA0" w:rsidP="003A3CA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356" w:type="dxa"/>
        <w:tblCellSpacing w:w="5" w:type="nil"/>
        <w:tblInd w:w="40" w:type="dxa"/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3969"/>
        <w:gridCol w:w="5387"/>
      </w:tblGrid>
      <w:tr w:rsidR="003A3CA0" w:rsidRPr="003A3CA0" w:rsidTr="002A621D">
        <w:trPr>
          <w:tblCellSpacing w:w="5" w:type="nil"/>
        </w:trPr>
        <w:tc>
          <w:tcPr>
            <w:tcW w:w="3969" w:type="dxa"/>
          </w:tcPr>
          <w:p w:rsidR="003A3CA0" w:rsidRPr="003A3CA0" w:rsidRDefault="003A3CA0" w:rsidP="003A3CA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Наименование программы</w:t>
            </w:r>
          </w:p>
        </w:tc>
        <w:tc>
          <w:tcPr>
            <w:tcW w:w="5387" w:type="dxa"/>
          </w:tcPr>
          <w:p w:rsidR="003A3CA0" w:rsidRPr="003A3CA0" w:rsidRDefault="003A3CA0" w:rsidP="003A3C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Профилактика рисков причинения вреда (ущерба) охраняемым законом ценностям в рамках муниципального контроля в сфере благоустройства на территории муниципального образования «Бабстовское сельское поселение» Ленинского муниципального района Еврейской автономной области на 2024 год</w:t>
            </w:r>
          </w:p>
          <w:p w:rsidR="003A3CA0" w:rsidRPr="003A3CA0" w:rsidRDefault="003A3CA0" w:rsidP="003A3C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A3CA0" w:rsidRPr="003A3CA0" w:rsidTr="002A621D">
        <w:trPr>
          <w:tblCellSpacing w:w="5" w:type="nil"/>
        </w:trPr>
        <w:tc>
          <w:tcPr>
            <w:tcW w:w="3969" w:type="dxa"/>
          </w:tcPr>
          <w:p w:rsidR="003A3CA0" w:rsidRPr="003A3CA0" w:rsidRDefault="003A3CA0" w:rsidP="003A3CA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Наименование заказчика программы</w:t>
            </w:r>
          </w:p>
        </w:tc>
        <w:tc>
          <w:tcPr>
            <w:tcW w:w="5387" w:type="dxa"/>
          </w:tcPr>
          <w:p w:rsidR="003A3CA0" w:rsidRPr="003A3CA0" w:rsidRDefault="003A3CA0" w:rsidP="003A3CA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Администрация Бабстовского сельского поселения</w:t>
            </w:r>
          </w:p>
        </w:tc>
      </w:tr>
      <w:tr w:rsidR="003A3CA0" w:rsidRPr="003A3CA0" w:rsidTr="002A621D">
        <w:trPr>
          <w:tblCellSpacing w:w="5" w:type="nil"/>
        </w:trPr>
        <w:tc>
          <w:tcPr>
            <w:tcW w:w="3969" w:type="dxa"/>
          </w:tcPr>
          <w:p w:rsidR="003A3CA0" w:rsidRPr="003A3CA0" w:rsidRDefault="003A3CA0" w:rsidP="003A3CA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Основные разработчики программы</w:t>
            </w:r>
          </w:p>
        </w:tc>
        <w:tc>
          <w:tcPr>
            <w:tcW w:w="5387" w:type="dxa"/>
          </w:tcPr>
          <w:p w:rsidR="003A3CA0" w:rsidRPr="003A3CA0" w:rsidRDefault="003A3CA0" w:rsidP="003A3CA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Администрация Бабстовского сельского поселения</w:t>
            </w:r>
          </w:p>
        </w:tc>
      </w:tr>
      <w:tr w:rsidR="003A3CA0" w:rsidRPr="003A3CA0" w:rsidTr="002A621D">
        <w:trPr>
          <w:tblCellSpacing w:w="5" w:type="nil"/>
        </w:trPr>
        <w:tc>
          <w:tcPr>
            <w:tcW w:w="3969" w:type="dxa"/>
          </w:tcPr>
          <w:p w:rsidR="003A3CA0" w:rsidRPr="003A3CA0" w:rsidRDefault="003A3CA0" w:rsidP="003A3CA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Цель программы</w:t>
            </w:r>
          </w:p>
        </w:tc>
        <w:tc>
          <w:tcPr>
            <w:tcW w:w="5387" w:type="dxa"/>
          </w:tcPr>
          <w:p w:rsidR="003A3CA0" w:rsidRPr="003A3CA0" w:rsidRDefault="003A3CA0" w:rsidP="003A3C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Предупреждение нарушений юридическими лицами и индивидуальными предпринимателями обязательных требований законодательства в сфере благоустройства;</w:t>
            </w:r>
          </w:p>
          <w:p w:rsidR="003A3CA0" w:rsidRPr="003A3CA0" w:rsidRDefault="003A3CA0" w:rsidP="003A3CA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предотвращение риска причинения вреда и снижение уровня ущерба охраняемым законом ценностям вследствие нарушений требований, установленных законодательством в сфере благоустройства.</w:t>
            </w:r>
          </w:p>
        </w:tc>
      </w:tr>
      <w:tr w:rsidR="003A3CA0" w:rsidRPr="003A3CA0" w:rsidTr="002A621D">
        <w:trPr>
          <w:tblCellSpacing w:w="5" w:type="nil"/>
        </w:trPr>
        <w:tc>
          <w:tcPr>
            <w:tcW w:w="3969" w:type="dxa"/>
          </w:tcPr>
          <w:p w:rsidR="003A3CA0" w:rsidRPr="003A3CA0" w:rsidRDefault="003A3CA0" w:rsidP="003A3CA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Основные задачи программы</w:t>
            </w:r>
          </w:p>
        </w:tc>
        <w:tc>
          <w:tcPr>
            <w:tcW w:w="5387" w:type="dxa"/>
          </w:tcPr>
          <w:p w:rsidR="003A3CA0" w:rsidRPr="003A3CA0" w:rsidRDefault="003A3CA0" w:rsidP="003A3CA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Выявление причин, факторов и условий, способствующих причинению вреда охраняемым законом ценностям и нарушению обязательных требований, определение способов устранения или снижения рисков их возникновения;</w:t>
            </w:r>
          </w:p>
          <w:p w:rsidR="003A3CA0" w:rsidRPr="003A3CA0" w:rsidRDefault="003A3CA0" w:rsidP="003A3CA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устранение причин, факторов и условий, способствующих возможному причинению вреда охраняемым законом ценностям и нарушению обязательных требований;</w:t>
            </w:r>
          </w:p>
          <w:p w:rsidR="003A3CA0" w:rsidRPr="003A3CA0" w:rsidRDefault="003A3CA0" w:rsidP="003A3CA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повышение правосознания и правовой культуры подконтрольных субъектов</w:t>
            </w:r>
          </w:p>
        </w:tc>
      </w:tr>
      <w:tr w:rsidR="003A3CA0" w:rsidRPr="003A3CA0" w:rsidTr="002A621D">
        <w:trPr>
          <w:tblCellSpacing w:w="5" w:type="nil"/>
        </w:trPr>
        <w:tc>
          <w:tcPr>
            <w:tcW w:w="3969" w:type="dxa"/>
          </w:tcPr>
          <w:p w:rsidR="003A3CA0" w:rsidRPr="003A3CA0" w:rsidRDefault="003A3CA0" w:rsidP="003A3CA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Сроки и этапы реализации программы</w:t>
            </w:r>
          </w:p>
          <w:p w:rsidR="003A3CA0" w:rsidRPr="003A3CA0" w:rsidRDefault="003A3CA0" w:rsidP="003A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87" w:type="dxa"/>
          </w:tcPr>
          <w:p w:rsidR="003A3CA0" w:rsidRPr="003A3CA0" w:rsidRDefault="003A3CA0" w:rsidP="003A3CA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01 января 2024 года по 31 декабря 2024 года</w:t>
            </w:r>
          </w:p>
        </w:tc>
      </w:tr>
      <w:tr w:rsidR="003A3CA0" w:rsidRPr="003A3CA0" w:rsidTr="002A621D">
        <w:trPr>
          <w:tblCellSpacing w:w="5" w:type="nil"/>
        </w:trPr>
        <w:tc>
          <w:tcPr>
            <w:tcW w:w="3969" w:type="dxa"/>
          </w:tcPr>
          <w:p w:rsidR="003A3CA0" w:rsidRPr="003A3CA0" w:rsidRDefault="003A3CA0" w:rsidP="003A3CA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Объемы финансирования программы</w:t>
            </w:r>
          </w:p>
        </w:tc>
        <w:tc>
          <w:tcPr>
            <w:tcW w:w="5387" w:type="dxa"/>
          </w:tcPr>
          <w:p w:rsidR="003A3CA0" w:rsidRPr="003A3CA0" w:rsidRDefault="003A3CA0" w:rsidP="003A3CA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Финансирование не требуется</w:t>
            </w:r>
          </w:p>
        </w:tc>
      </w:tr>
      <w:tr w:rsidR="003A3CA0" w:rsidRPr="003A3CA0" w:rsidTr="002A621D">
        <w:trPr>
          <w:tblCellSpacing w:w="5" w:type="nil"/>
        </w:trPr>
        <w:tc>
          <w:tcPr>
            <w:tcW w:w="3969" w:type="dxa"/>
          </w:tcPr>
          <w:p w:rsidR="003A3CA0" w:rsidRPr="003A3CA0" w:rsidRDefault="003A3CA0" w:rsidP="003A3CA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Ожидаемые конечные результаты</w:t>
            </w:r>
          </w:p>
          <w:p w:rsidR="003A3CA0" w:rsidRPr="003A3CA0" w:rsidRDefault="003A3CA0" w:rsidP="003A3CA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реализации программы</w:t>
            </w:r>
          </w:p>
        </w:tc>
        <w:tc>
          <w:tcPr>
            <w:tcW w:w="5387" w:type="dxa"/>
          </w:tcPr>
          <w:p w:rsidR="003A3CA0" w:rsidRPr="003A3CA0" w:rsidRDefault="003A3CA0" w:rsidP="003A3C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Повышение уровня понимания юридическими лицами, индивидуальными предпринимателями, гражданами обязательных требований, требований, установленных муниципальными правовыми актами;</w:t>
            </w:r>
          </w:p>
          <w:p w:rsidR="003A3CA0" w:rsidRPr="003A3CA0" w:rsidRDefault="003A3CA0" w:rsidP="003A3C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Снижение рисков причинения вреда охраняемым законом ценностям;</w:t>
            </w:r>
          </w:p>
          <w:p w:rsidR="003A3CA0" w:rsidRPr="003A3CA0" w:rsidRDefault="003A3CA0" w:rsidP="003A3C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Увеличение доли законопослушных подконтрольных субъектов;</w:t>
            </w:r>
          </w:p>
          <w:p w:rsidR="003A3CA0" w:rsidRPr="003A3CA0" w:rsidRDefault="003A3CA0" w:rsidP="003A3C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Развитие системы профилактических мероприятий контрольного органа;</w:t>
            </w:r>
          </w:p>
          <w:p w:rsidR="003A3CA0" w:rsidRPr="003A3CA0" w:rsidRDefault="003A3CA0" w:rsidP="003A3C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Обеспечение квалифицированной профилактической работы должностных лиц контрольного органа;</w:t>
            </w:r>
          </w:p>
          <w:p w:rsidR="003A3CA0" w:rsidRPr="003A3CA0" w:rsidRDefault="003A3CA0" w:rsidP="003A3CA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Повышение прозрачности деятельности контрольного органа</w:t>
            </w:r>
          </w:p>
        </w:tc>
      </w:tr>
      <w:tr w:rsidR="003A3CA0" w:rsidRPr="003A3CA0" w:rsidTr="002A621D">
        <w:trPr>
          <w:trHeight w:val="505"/>
          <w:tblCellSpacing w:w="5" w:type="nil"/>
        </w:trPr>
        <w:tc>
          <w:tcPr>
            <w:tcW w:w="3969" w:type="dxa"/>
          </w:tcPr>
          <w:p w:rsidR="003A3CA0" w:rsidRPr="003A3CA0" w:rsidRDefault="003A3CA0" w:rsidP="003A3CA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87" w:type="dxa"/>
          </w:tcPr>
          <w:p w:rsidR="003A3CA0" w:rsidRPr="003A3CA0" w:rsidRDefault="003A3CA0" w:rsidP="003A3CA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3A3CA0" w:rsidRPr="003A3CA0" w:rsidRDefault="003A3CA0" w:rsidP="003A3CA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3CA0" w:rsidRPr="003A3CA0" w:rsidRDefault="003A3CA0" w:rsidP="003A3CA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Анализ текущего состояния муниципального контроля в сфере благоустройства, описание текущего развития профилактической деятельности органа муниципального контроля в сфере благоустройства и характеристика проблем, на решение которых направлена Программа</w:t>
      </w:r>
    </w:p>
    <w:p w:rsidR="003A3CA0" w:rsidRPr="003A3CA0" w:rsidRDefault="003A3CA0" w:rsidP="003A3CA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3CA0" w:rsidRPr="003A3CA0" w:rsidRDefault="003A3CA0" w:rsidP="003A3CA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ab/>
        <w:t>Предметом муниципального контроля в сфере благоустройства является соблюдение Правил благоустройства муниципального образования Бабстовского сельского поселения, в том числе требований к обеспечению доступности для инвалидов объектов социальной, инженерной и транспортной инфраструктур и предоставляемых услуг. Функции по муниципальному контролю в сфере благоустройства осуществляются администрацией Бабстовского сельского поселения.</w:t>
      </w:r>
    </w:p>
    <w:p w:rsidR="003A3CA0" w:rsidRPr="003A3CA0" w:rsidRDefault="003A3CA0" w:rsidP="003A3CA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Органом муниципального контроля в сфере благоустройства по вопросам соблюдения Правил благоустройства является администрация сельского поселения.</w:t>
      </w:r>
    </w:p>
    <w:p w:rsidR="003A3CA0" w:rsidRPr="003A3CA0" w:rsidRDefault="003A3CA0" w:rsidP="003A3CA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Муниципальный контроль в сфере благоустройства осуществляется в соответствии с требованиями Федерального закона от 31 июля 2020 года № 248-ФЗ «О государственном контроле (надзоре) и муниципальном контроле в Российской Федерации»</w:t>
      </w:r>
    </w:p>
    <w:p w:rsidR="003A3CA0" w:rsidRPr="003A3CA0" w:rsidRDefault="003A3CA0" w:rsidP="003A3CA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Муниципальный контроль в сфере благоустройства осуществляется в отношении граждан и организаций:</w:t>
      </w:r>
    </w:p>
    <w:p w:rsidR="003A3CA0" w:rsidRPr="003A3CA0" w:rsidRDefault="003A3CA0" w:rsidP="003A3CA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которым, объекты благоустройства (их элементы), здания (включая жилые дома), строения, сооружения (включая некапитальные строения, сооружения) и (или) земельные участки, на которых они расположены в границах Бабстовского сельского поселения, принадлежат на соответствующем праве;</w:t>
      </w:r>
    </w:p>
    <w:p w:rsidR="003A3CA0" w:rsidRPr="003A3CA0" w:rsidRDefault="003A3CA0" w:rsidP="003A3CA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осуществляющих строительство, ремонтные работы, земляные работы;</w:t>
      </w:r>
    </w:p>
    <w:p w:rsidR="003A3CA0" w:rsidRPr="003A3CA0" w:rsidRDefault="003A3CA0" w:rsidP="003A3CA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являющихся собственниками сетей инженерно-технического обеспечения и направлен на достижение результатов, связанных с минимизацией риска причинения вреда (ущерба) охраняемым законом ценностям, вызванного нарушениями требований Правил благоустройства (далее - контролируемые лица).  </w:t>
      </w:r>
    </w:p>
    <w:p w:rsidR="003A3CA0" w:rsidRPr="003A3CA0" w:rsidRDefault="003A3CA0" w:rsidP="003A3CA0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Подконтрольными субъектами являются граждане, юридические лица и индивидуальные предприниматели, осуществляющие деятельность на территории Бабстовского сельского поселения.</w:t>
      </w:r>
    </w:p>
    <w:p w:rsidR="003A3CA0" w:rsidRPr="003A3CA0" w:rsidRDefault="003A3CA0" w:rsidP="003A3CA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Объектами муниципального контроля в сфере благоустройства являются:</w:t>
      </w:r>
    </w:p>
    <w:p w:rsidR="003A3CA0" w:rsidRPr="003A3CA0" w:rsidRDefault="003A3CA0" w:rsidP="003A3CA0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1) деятельность, действия (бездействие) контролируемых лиц в сфере благоустройства на территории Бабстовского сельского поселения, в рамках которых должны соблюдаться обязательные требования, </w:t>
      </w:r>
      <w:bookmarkStart w:id="3" w:name="_Hlk77763353"/>
      <w:bookmarkStart w:id="4" w:name="_Hlk77763765"/>
      <w:r w:rsidRPr="003A3CA0">
        <w:rPr>
          <w:rFonts w:ascii="Times New Roman" w:eastAsia="Times New Roman" w:hAnsi="Times New Roman" w:cs="Times New Roman"/>
          <w:sz w:val="28"/>
          <w:szCs w:val="28"/>
          <w:lang w:eastAsia="zh-CN"/>
        </w:rPr>
        <w:t>в том числе предъявляемые к контролируемым лицам, осуществляющим деятельность, действия (бездействие)</w:t>
      </w:r>
      <w:bookmarkEnd w:id="3"/>
      <w:r w:rsidRPr="003A3CA0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в сфере благоустройства;</w:t>
      </w:r>
      <w:bookmarkEnd w:id="4"/>
    </w:p>
    <w:p w:rsidR="003A3CA0" w:rsidRPr="003A3CA0" w:rsidRDefault="003A3CA0" w:rsidP="003A3CA0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zh-CN"/>
        </w:rPr>
        <w:t>2) результаты деятельности контролируемых лиц, в том числе продукция (товары), работы и услуги, к которым предъявляются обязательные требования в сфере благоустройства;</w:t>
      </w:r>
    </w:p>
    <w:p w:rsidR="003A3CA0" w:rsidRPr="003A3CA0" w:rsidRDefault="003A3CA0" w:rsidP="003A3CA0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3) территории Бабстовского сельского поселения различного функционального назначения, на которых осуществляется деятельность по благоустройству, а также здания, строения, сооружения, оборудование, устройства и другие объекты, которыми контролируемые лица владеют и </w:t>
      </w:r>
      <w:r w:rsidRPr="003A3CA0">
        <w:rPr>
          <w:rFonts w:ascii="Times New Roman" w:eastAsia="Times New Roman" w:hAnsi="Times New Roman" w:cs="Times New Roman"/>
          <w:sz w:val="28"/>
          <w:szCs w:val="28"/>
          <w:lang w:eastAsia="zh-CN"/>
        </w:rPr>
        <w:lastRenderedPageBreak/>
        <w:t>(или) пользуются и к которым предъявляются обязательные требования в сфере благоустройства.</w:t>
      </w:r>
    </w:p>
    <w:p w:rsidR="003A3CA0" w:rsidRPr="003A3CA0" w:rsidRDefault="003A3CA0" w:rsidP="003A3CA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В результате проведенного анализа установлены типичные нарушения, требований Правил благоустройства (по количеству выявленных нарушений): нарушение требований к содержанию территорий (несвоевременная уборка, покос сорной растительности). </w:t>
      </w:r>
    </w:p>
    <w:p w:rsidR="003A3CA0" w:rsidRPr="003A3CA0" w:rsidRDefault="003A3CA0" w:rsidP="003A3CA0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соответствии с решением Собрания депутатов от 29.10.2021 № 180 </w:t>
      </w:r>
      <w:bookmarkStart w:id="5" w:name="_Hlk86327926"/>
      <w:r w:rsidRPr="003A3C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Pr="003A3C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Об утверждении положения о муниципальном контроле в сфере благоустройства на территории Бабстовского сельского поселения Ленинского муниципального района Еврейской автономной области</w:t>
      </w:r>
      <w:bookmarkEnd w:id="5"/>
      <w:r w:rsidRPr="003A3C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  <w:r w:rsidRPr="003A3C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 осуществлении контроля в сфере благоустройства </w:t>
      </w:r>
      <w:r w:rsidRPr="003A3CA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система оценки и управления рисками не применяется</w:t>
      </w:r>
      <w:r w:rsidRPr="003A3C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3A3CA0" w:rsidRPr="003A3CA0" w:rsidRDefault="003A3CA0" w:rsidP="003A3CA0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A3CA0" w:rsidRPr="003A3CA0" w:rsidRDefault="003A3CA0" w:rsidP="003A3CA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3CA0" w:rsidRPr="003A3CA0" w:rsidRDefault="003A3CA0" w:rsidP="003A3CA0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>3. Цели и задачи реализации программы профилактики</w:t>
      </w:r>
    </w:p>
    <w:p w:rsidR="003A3CA0" w:rsidRPr="003A3CA0" w:rsidRDefault="003A3CA0" w:rsidP="003A3CA0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3CA0" w:rsidRPr="003A3CA0" w:rsidRDefault="003A3CA0" w:rsidP="003A3C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Цели программы профилактики:</w:t>
      </w:r>
    </w:p>
    <w:p w:rsidR="003A3CA0" w:rsidRPr="003A3CA0" w:rsidRDefault="003A3CA0" w:rsidP="003A3C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предупреждение нарушений гражданами, юридическими лицами и индивидуальными предпринимателями обязательных требований законодательства в части соблюдения требований, установленных Правилами благоустройства;</w:t>
      </w:r>
    </w:p>
    <w:p w:rsidR="003A3CA0" w:rsidRPr="003A3CA0" w:rsidRDefault="003A3CA0" w:rsidP="003A3C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предотвращение риска причинения вреда и снижение уровня ущерба охраняемым законом ценностям вследствие нарушений требований, установленных законодательством в сфере благоустройства.</w:t>
      </w:r>
    </w:p>
    <w:p w:rsidR="003A3CA0" w:rsidRPr="003A3CA0" w:rsidRDefault="003A3CA0" w:rsidP="003A3C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 рамках достижения поставленных целей предусматривается решение следующих задач:</w:t>
      </w:r>
    </w:p>
    <w:p w:rsidR="003A3CA0" w:rsidRPr="003A3CA0" w:rsidRDefault="003A3CA0" w:rsidP="003A3C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выявление причин, факторов и условий, способствующих причинению вреда охраняемым законом ценностям и нарушению обязательных требований, определение способов устранения или снижения рисков их возникновения;</w:t>
      </w:r>
    </w:p>
    <w:p w:rsidR="003A3CA0" w:rsidRPr="003A3CA0" w:rsidRDefault="003A3CA0" w:rsidP="003A3C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устранение причин, факторов и условий, способствующих возможному причинению вреда охраняемым законом ценностям и нарушению обязательных требований;</w:t>
      </w:r>
    </w:p>
    <w:p w:rsidR="003A3CA0" w:rsidRPr="003A3CA0" w:rsidRDefault="003A3CA0" w:rsidP="003A3C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повышение правосознания и правовой культуры подконтрольных субъектов.</w:t>
      </w:r>
    </w:p>
    <w:p w:rsidR="003A3CA0" w:rsidRPr="003A3CA0" w:rsidRDefault="003A3CA0" w:rsidP="003A3C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создание условий для доведения обязательных требований до контролируемых лиц, повышение информированности о способах их соблюдения.</w:t>
      </w:r>
    </w:p>
    <w:p w:rsidR="003A3CA0" w:rsidRPr="003A3CA0" w:rsidRDefault="003A3CA0" w:rsidP="003A3C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3CA0" w:rsidRPr="003A3CA0" w:rsidRDefault="003A3CA0" w:rsidP="003A3CA0">
      <w:pPr>
        <w:autoSpaceDE w:val="0"/>
        <w:autoSpaceDN w:val="0"/>
        <w:adjustRightInd w:val="0"/>
        <w:spacing w:after="0" w:line="240" w:lineRule="auto"/>
        <w:ind w:left="1789"/>
        <w:contextualSpacing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4. Этапы и сроки  реализации программы</w:t>
      </w:r>
    </w:p>
    <w:p w:rsidR="003A3CA0" w:rsidRPr="003A3CA0" w:rsidRDefault="003A3CA0" w:rsidP="003A3CA0">
      <w:pPr>
        <w:autoSpaceDE w:val="0"/>
        <w:autoSpaceDN w:val="0"/>
        <w:adjustRightInd w:val="0"/>
        <w:spacing w:after="0" w:line="240" w:lineRule="auto"/>
        <w:ind w:left="1789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3A3CA0" w:rsidRPr="003A3CA0" w:rsidRDefault="003A3CA0" w:rsidP="003A3C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 реализации программы: с 01 января 2024 года по 31 декабря 2024 года.</w:t>
      </w:r>
    </w:p>
    <w:p w:rsidR="003A3CA0" w:rsidRPr="003A3CA0" w:rsidRDefault="003A3CA0" w:rsidP="003A3CA0">
      <w:pPr>
        <w:spacing w:after="0" w:line="360" w:lineRule="auto"/>
        <w:ind w:left="1789"/>
        <w:contextualSpacing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3A3CA0" w:rsidRPr="003A3CA0" w:rsidRDefault="003A3CA0" w:rsidP="003A3CA0">
      <w:pPr>
        <w:spacing w:after="0" w:line="360" w:lineRule="auto"/>
        <w:ind w:left="1789"/>
        <w:contextualSpacing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5. Ресурсное обеспечение</w:t>
      </w:r>
    </w:p>
    <w:p w:rsidR="003A3CA0" w:rsidRPr="003A3CA0" w:rsidRDefault="003A3CA0" w:rsidP="003A3C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реализации программы финансирование не предусмотрено</w:t>
      </w:r>
    </w:p>
    <w:p w:rsidR="003A3CA0" w:rsidRPr="003A3CA0" w:rsidRDefault="003A3CA0" w:rsidP="003A3CA0">
      <w:pPr>
        <w:spacing w:after="0" w:line="240" w:lineRule="auto"/>
        <w:ind w:left="1429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3A3CA0" w:rsidRPr="003A3CA0" w:rsidRDefault="003A3CA0" w:rsidP="003A3CA0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 Перечень профилактических мероприятий,</w:t>
      </w:r>
    </w:p>
    <w:p w:rsidR="003A3CA0" w:rsidRPr="003A3CA0" w:rsidRDefault="003A3CA0" w:rsidP="003A3CA0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сроки (периодичность) их проведения</w:t>
      </w:r>
    </w:p>
    <w:p w:rsidR="003A3CA0" w:rsidRPr="003A3CA0" w:rsidRDefault="003A3CA0" w:rsidP="003A3CA0">
      <w:pPr>
        <w:numPr>
          <w:ilvl w:val="0"/>
          <w:numId w:val="35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</w:t>
      </w:r>
    </w:p>
    <w:tbl>
      <w:tblPr>
        <w:tblW w:w="963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9"/>
        <w:gridCol w:w="5405"/>
        <w:gridCol w:w="1339"/>
        <w:gridCol w:w="2426"/>
      </w:tblGrid>
      <w:tr w:rsidR="003A3CA0" w:rsidRPr="003A3CA0" w:rsidTr="002A621D">
        <w:tc>
          <w:tcPr>
            <w:tcW w:w="4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A3CA0" w:rsidRPr="003A3CA0" w:rsidRDefault="003A3CA0" w:rsidP="003A3C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5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A3CA0" w:rsidRPr="003A3CA0" w:rsidRDefault="003A3CA0" w:rsidP="003A3C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A3CA0" w:rsidRPr="003A3CA0" w:rsidRDefault="003A3CA0" w:rsidP="003A3C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Срок исполнения</w:t>
            </w:r>
          </w:p>
        </w:tc>
        <w:tc>
          <w:tcPr>
            <w:tcW w:w="2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A3CA0" w:rsidRPr="003A3CA0" w:rsidRDefault="003A3CA0" w:rsidP="003A3C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Структурное подразделение, ответственное за реализацию</w:t>
            </w:r>
          </w:p>
        </w:tc>
      </w:tr>
      <w:tr w:rsidR="003A3CA0" w:rsidRPr="003A3CA0" w:rsidTr="002A621D">
        <w:tc>
          <w:tcPr>
            <w:tcW w:w="4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3A3CA0" w:rsidRPr="003A3CA0" w:rsidRDefault="003A3CA0" w:rsidP="003A3C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5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3A3CA0" w:rsidRPr="003A3CA0" w:rsidRDefault="003A3CA0" w:rsidP="003A3C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Информирование контролируемых и иных лиц, заинтересованных по вопросам соблюдения обязательных требований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3A3CA0" w:rsidRPr="003A3CA0" w:rsidRDefault="003A3CA0" w:rsidP="003A3C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3A3CA0" w:rsidRPr="003A3CA0" w:rsidRDefault="003A3CA0" w:rsidP="003A3C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Администрация сельского поселения </w:t>
            </w:r>
          </w:p>
        </w:tc>
      </w:tr>
      <w:tr w:rsidR="003A3CA0" w:rsidRPr="003A3CA0" w:rsidTr="002A621D">
        <w:tc>
          <w:tcPr>
            <w:tcW w:w="4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3A3CA0" w:rsidRPr="003A3CA0" w:rsidRDefault="003A3CA0" w:rsidP="003A3C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5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3A3CA0" w:rsidRPr="003A3CA0" w:rsidRDefault="003A3CA0" w:rsidP="003A3C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Информирование населения </w:t>
            </w:r>
            <w:r w:rsidRPr="003A3CA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на собраниях граждан об обязательных требованиях, предъявляемых к объектам контроля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3A3CA0" w:rsidRPr="003A3CA0" w:rsidRDefault="003A3CA0" w:rsidP="003A3C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3A3CA0" w:rsidRPr="003A3CA0" w:rsidRDefault="003A3CA0" w:rsidP="003A3C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Администрация сельского поселения</w:t>
            </w:r>
          </w:p>
        </w:tc>
      </w:tr>
      <w:tr w:rsidR="003A3CA0" w:rsidRPr="003A3CA0" w:rsidTr="002A621D">
        <w:tc>
          <w:tcPr>
            <w:tcW w:w="4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3A3CA0" w:rsidRPr="003A3CA0" w:rsidRDefault="003A3CA0" w:rsidP="003A3C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5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3A3CA0" w:rsidRPr="003A3CA0" w:rsidRDefault="003A3CA0" w:rsidP="003A3C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Консультирование:</w:t>
            </w:r>
          </w:p>
          <w:p w:rsidR="003A3CA0" w:rsidRPr="003A3CA0" w:rsidRDefault="003A3CA0" w:rsidP="003A3C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 Должностное лицо, уполномоченное осуществлять контроль осуществляют консультирование контролируемых лиц и их представителей:</w:t>
            </w:r>
          </w:p>
          <w:p w:rsidR="003A3CA0" w:rsidRPr="003A3CA0" w:rsidRDefault="003A3CA0" w:rsidP="003A3C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а) в виде устных разъяснений по телефону, посредством видео-конференц-связи, на личном приеме либо в ходе проведения профилактического мероприятия, контрольного мероприятия;</w:t>
            </w:r>
          </w:p>
          <w:p w:rsidR="003A3CA0" w:rsidRPr="003A3CA0" w:rsidRDefault="003A3CA0" w:rsidP="003A3C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б) посредством размещения на официальном сайте администрации сельского поселения, письменного разъяснения по однотипным обращениям контролируемых лиц и их представителей, подписанного уполномоченным должностным лицом контрольного органа.</w:t>
            </w:r>
          </w:p>
          <w:p w:rsidR="003A3CA0" w:rsidRPr="003A3CA0" w:rsidRDefault="003A3CA0" w:rsidP="003A3C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2.Индивидуальное консультирование на личном приеме каждого заявителя.</w:t>
            </w:r>
          </w:p>
          <w:p w:rsidR="003A3CA0" w:rsidRPr="003A3CA0" w:rsidRDefault="003A3CA0" w:rsidP="003A3C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3.Письменное консультирование контролируемых лиц и их представителей осуществляется по следующим вопросам: порядок обжалования решений Контрольного органа.</w:t>
            </w:r>
          </w:p>
          <w:p w:rsidR="003A3CA0" w:rsidRPr="003A3CA0" w:rsidRDefault="003A3CA0" w:rsidP="003A3C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4.Контролируемое лицо вправе направить запрос о предоставлении письменного ответа в сроки, установленные федеральным законодательством.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3A3CA0" w:rsidRPr="003A3CA0" w:rsidRDefault="003A3CA0" w:rsidP="003A3C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3A3CA0" w:rsidRPr="003A3CA0" w:rsidRDefault="003A3CA0" w:rsidP="003A3C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Администрация сельского поселения</w:t>
            </w:r>
          </w:p>
        </w:tc>
      </w:tr>
    </w:tbl>
    <w:p w:rsidR="003A3CA0" w:rsidRPr="003A3CA0" w:rsidRDefault="003A3CA0" w:rsidP="003A3CA0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</w:p>
    <w:p w:rsidR="003A3CA0" w:rsidRPr="003A3CA0" w:rsidRDefault="003A3CA0" w:rsidP="003A3CA0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A3CA0" w:rsidRPr="003A3CA0" w:rsidRDefault="003A3CA0" w:rsidP="003A3CA0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A3CA0" w:rsidRPr="003A3CA0" w:rsidRDefault="003A3CA0" w:rsidP="003A3CA0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 Показатели результативности и эффективности Программы</w:t>
      </w:r>
    </w:p>
    <w:p w:rsidR="003A3CA0" w:rsidRPr="003A3CA0" w:rsidRDefault="003A3CA0" w:rsidP="003A3CA0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2"/>
        <w:gridCol w:w="5535"/>
        <w:gridCol w:w="2811"/>
      </w:tblGrid>
      <w:tr w:rsidR="003A3CA0" w:rsidRPr="003A3CA0" w:rsidTr="002A621D"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A3CA0" w:rsidRPr="003A3CA0" w:rsidRDefault="003A3CA0" w:rsidP="003A3CA0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№ п/п</w:t>
            </w:r>
          </w:p>
        </w:tc>
        <w:tc>
          <w:tcPr>
            <w:tcW w:w="57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A3CA0" w:rsidRPr="003A3CA0" w:rsidRDefault="003A3CA0" w:rsidP="003A3CA0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показателя</w:t>
            </w:r>
          </w:p>
        </w:tc>
        <w:tc>
          <w:tcPr>
            <w:tcW w:w="2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A3CA0" w:rsidRPr="003A3CA0" w:rsidRDefault="003A3CA0" w:rsidP="003A3CA0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Величина</w:t>
            </w:r>
          </w:p>
        </w:tc>
      </w:tr>
      <w:tr w:rsidR="003A3CA0" w:rsidRPr="003A3CA0" w:rsidTr="002A621D"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A3CA0" w:rsidRPr="003A3CA0" w:rsidRDefault="003A3CA0" w:rsidP="003A3CA0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11.</w:t>
            </w:r>
          </w:p>
        </w:tc>
        <w:tc>
          <w:tcPr>
            <w:tcW w:w="57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A3CA0" w:rsidRPr="003A3CA0" w:rsidRDefault="003A3CA0" w:rsidP="003A3C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Полнота информации, размещенной на официальном сайте контрольного органа в сети «Интернет» в соответствии с частью 3 статьи 46 Федерального закона от 31 июля 2021 года № 248-ФЗ «О государственном контроле (надзоре) и муниципальном контроле в Российской Федерации»</w:t>
            </w:r>
          </w:p>
        </w:tc>
        <w:tc>
          <w:tcPr>
            <w:tcW w:w="2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A3CA0" w:rsidRPr="003A3CA0" w:rsidRDefault="003A3CA0" w:rsidP="003A3CA0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100 %</w:t>
            </w:r>
          </w:p>
        </w:tc>
      </w:tr>
      <w:tr w:rsidR="003A3CA0" w:rsidRPr="003A3CA0" w:rsidTr="002A621D">
        <w:trPr>
          <w:trHeight w:val="243"/>
        </w:trPr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A3CA0" w:rsidRPr="003A3CA0" w:rsidRDefault="003A3CA0" w:rsidP="003A3CA0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22.</w:t>
            </w:r>
          </w:p>
        </w:tc>
        <w:tc>
          <w:tcPr>
            <w:tcW w:w="57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A3CA0" w:rsidRPr="003A3CA0" w:rsidRDefault="003A3CA0" w:rsidP="003A3C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Удовлетворенность контролируемых лиц и их представителями консультированием контрольного (надзорного) органа</w:t>
            </w:r>
          </w:p>
        </w:tc>
        <w:tc>
          <w:tcPr>
            <w:tcW w:w="2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A3CA0" w:rsidRPr="003A3CA0" w:rsidRDefault="003A3CA0" w:rsidP="003A3CA0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100 % от числа обратившихся</w:t>
            </w:r>
          </w:p>
        </w:tc>
      </w:tr>
      <w:tr w:rsidR="003A3CA0" w:rsidRPr="003A3CA0" w:rsidTr="002A621D"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A3CA0" w:rsidRPr="003A3CA0" w:rsidRDefault="003A3CA0" w:rsidP="003A3CA0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33.</w:t>
            </w:r>
          </w:p>
        </w:tc>
        <w:tc>
          <w:tcPr>
            <w:tcW w:w="57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A3CA0" w:rsidRPr="003A3CA0" w:rsidRDefault="003A3CA0" w:rsidP="003A3C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проведенных профилактических мероприятий</w:t>
            </w:r>
          </w:p>
        </w:tc>
        <w:tc>
          <w:tcPr>
            <w:tcW w:w="2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A3CA0" w:rsidRPr="003A3CA0" w:rsidRDefault="003A3CA0" w:rsidP="003A3CA0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 менее 3 мероприятий, проведенных контрольным (надзорным) органом</w:t>
            </w:r>
          </w:p>
        </w:tc>
      </w:tr>
      <w:tr w:rsidR="003A3CA0" w:rsidRPr="003A3CA0" w:rsidTr="002A621D"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A3CA0" w:rsidRPr="003A3CA0" w:rsidRDefault="003A3CA0" w:rsidP="003A3CA0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44.</w:t>
            </w:r>
          </w:p>
        </w:tc>
        <w:tc>
          <w:tcPr>
            <w:tcW w:w="57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A3CA0" w:rsidRPr="003A3CA0" w:rsidRDefault="003A3CA0" w:rsidP="003A3C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Публикация в СМИ (соцсетях) информации о муниципальном контроле в сфере благоустройства</w:t>
            </w:r>
          </w:p>
        </w:tc>
        <w:tc>
          <w:tcPr>
            <w:tcW w:w="2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A3CA0" w:rsidRPr="003A3CA0" w:rsidRDefault="003A3CA0" w:rsidP="003A3CA0">
            <w:pPr>
              <w:spacing w:after="0" w:line="240" w:lineRule="auto"/>
              <w:ind w:hanging="62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 менее 4 публикаций в течение года</w:t>
            </w:r>
          </w:p>
        </w:tc>
      </w:tr>
    </w:tbl>
    <w:p w:rsidR="003A3CA0" w:rsidRPr="003A3CA0" w:rsidRDefault="003A3CA0" w:rsidP="003A3CA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A3CA0" w:rsidRPr="003A3CA0" w:rsidRDefault="003A3CA0" w:rsidP="003A3CA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</w:p>
    <w:p w:rsidR="003A3CA0" w:rsidRPr="003A3CA0" w:rsidRDefault="003A3CA0" w:rsidP="003A3CA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E4506" w:rsidRDefault="004E4506" w:rsidP="004E4506">
      <w:pPr>
        <w:spacing w:after="160" w:line="259" w:lineRule="auto"/>
        <w:jc w:val="right"/>
        <w:rPr>
          <w:rFonts w:ascii="Times New Roman" w:hAnsi="Times New Roman"/>
          <w:color w:val="000000" w:themeColor="text1"/>
          <w:sz w:val="28"/>
          <w:szCs w:val="28"/>
        </w:rPr>
      </w:pPr>
    </w:p>
    <w:sectPr w:rsidR="004E4506" w:rsidSect="001F138F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32FAA" w:rsidRDefault="00F32FAA">
      <w:pPr>
        <w:spacing w:after="0" w:line="240" w:lineRule="auto"/>
      </w:pPr>
      <w:r>
        <w:separator/>
      </w:r>
    </w:p>
  </w:endnote>
  <w:endnote w:type="continuationSeparator" w:id="0">
    <w:p w:rsidR="00F32FAA" w:rsidRDefault="00F32F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32FAA" w:rsidRDefault="00F32FAA">
      <w:pPr>
        <w:spacing w:after="0" w:line="240" w:lineRule="auto"/>
      </w:pPr>
      <w:r>
        <w:separator/>
      </w:r>
    </w:p>
  </w:footnote>
  <w:footnote w:type="continuationSeparator" w:id="0">
    <w:p w:rsidR="00F32FAA" w:rsidRDefault="00F32F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8F799E"/>
    <w:multiLevelType w:val="hybridMultilevel"/>
    <w:tmpl w:val="E236C03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5A659BC"/>
    <w:multiLevelType w:val="hybridMultilevel"/>
    <w:tmpl w:val="E112317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06773805"/>
    <w:multiLevelType w:val="hybridMultilevel"/>
    <w:tmpl w:val="DE503792"/>
    <w:lvl w:ilvl="0" w:tplc="A54CCF1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" w15:restartNumberingAfterBreak="0">
    <w:nsid w:val="08BA7595"/>
    <w:multiLevelType w:val="hybridMultilevel"/>
    <w:tmpl w:val="7352AC94"/>
    <w:lvl w:ilvl="0" w:tplc="3FFE47B6">
      <w:start w:val="37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66986106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A322C182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1F1E36DC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1D0CD2F2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03DEBD6C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56E28560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16C86344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C1CC42BC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0902459F"/>
    <w:multiLevelType w:val="hybridMultilevel"/>
    <w:tmpl w:val="E20A5A68"/>
    <w:lvl w:ilvl="0" w:tplc="E8E2E8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6A2C10"/>
    <w:multiLevelType w:val="hybridMultilevel"/>
    <w:tmpl w:val="2B666D7A"/>
    <w:lvl w:ilvl="0" w:tplc="441C49AE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" w15:restartNumberingAfterBreak="0">
    <w:nsid w:val="0ED8379C"/>
    <w:multiLevelType w:val="hybridMultilevel"/>
    <w:tmpl w:val="33E43A8A"/>
    <w:lvl w:ilvl="0" w:tplc="B906A960">
      <w:start w:val="1"/>
      <w:numFmt w:val="decimal"/>
      <w:lvlText w:val="(%1)"/>
      <w:lvlJc w:val="left"/>
      <w:pPr>
        <w:ind w:left="29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17" w:hanging="360"/>
      </w:pPr>
    </w:lvl>
    <w:lvl w:ilvl="2" w:tplc="0419001B" w:tentative="1">
      <w:start w:val="1"/>
      <w:numFmt w:val="lowerRoman"/>
      <w:lvlText w:val="%3."/>
      <w:lvlJc w:val="right"/>
      <w:pPr>
        <w:ind w:left="1737" w:hanging="180"/>
      </w:pPr>
    </w:lvl>
    <w:lvl w:ilvl="3" w:tplc="0419000F" w:tentative="1">
      <w:start w:val="1"/>
      <w:numFmt w:val="decimal"/>
      <w:lvlText w:val="%4."/>
      <w:lvlJc w:val="left"/>
      <w:pPr>
        <w:ind w:left="2457" w:hanging="360"/>
      </w:pPr>
    </w:lvl>
    <w:lvl w:ilvl="4" w:tplc="04190019" w:tentative="1">
      <w:start w:val="1"/>
      <w:numFmt w:val="lowerLetter"/>
      <w:lvlText w:val="%5."/>
      <w:lvlJc w:val="left"/>
      <w:pPr>
        <w:ind w:left="3177" w:hanging="360"/>
      </w:pPr>
    </w:lvl>
    <w:lvl w:ilvl="5" w:tplc="0419001B" w:tentative="1">
      <w:start w:val="1"/>
      <w:numFmt w:val="lowerRoman"/>
      <w:lvlText w:val="%6."/>
      <w:lvlJc w:val="right"/>
      <w:pPr>
        <w:ind w:left="3897" w:hanging="180"/>
      </w:pPr>
    </w:lvl>
    <w:lvl w:ilvl="6" w:tplc="0419000F" w:tentative="1">
      <w:start w:val="1"/>
      <w:numFmt w:val="decimal"/>
      <w:lvlText w:val="%7."/>
      <w:lvlJc w:val="left"/>
      <w:pPr>
        <w:ind w:left="4617" w:hanging="360"/>
      </w:pPr>
    </w:lvl>
    <w:lvl w:ilvl="7" w:tplc="04190019" w:tentative="1">
      <w:start w:val="1"/>
      <w:numFmt w:val="lowerLetter"/>
      <w:lvlText w:val="%8."/>
      <w:lvlJc w:val="left"/>
      <w:pPr>
        <w:ind w:left="5337" w:hanging="360"/>
      </w:pPr>
    </w:lvl>
    <w:lvl w:ilvl="8" w:tplc="0419001B" w:tentative="1">
      <w:start w:val="1"/>
      <w:numFmt w:val="lowerRoman"/>
      <w:lvlText w:val="%9."/>
      <w:lvlJc w:val="right"/>
      <w:pPr>
        <w:ind w:left="6057" w:hanging="180"/>
      </w:pPr>
    </w:lvl>
  </w:abstractNum>
  <w:abstractNum w:abstractNumId="7" w15:restartNumberingAfterBreak="0">
    <w:nsid w:val="1B245C62"/>
    <w:multiLevelType w:val="hybridMultilevel"/>
    <w:tmpl w:val="6602BA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AC013E"/>
    <w:multiLevelType w:val="hybridMultilevel"/>
    <w:tmpl w:val="D7F6A598"/>
    <w:lvl w:ilvl="0" w:tplc="BF5229B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1DCF54A0"/>
    <w:multiLevelType w:val="hybridMultilevel"/>
    <w:tmpl w:val="4A2CF7AE"/>
    <w:lvl w:ilvl="0" w:tplc="2070E7C0">
      <w:start w:val="4"/>
      <w:numFmt w:val="decimal"/>
      <w:lvlText w:val="%1.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10" w15:restartNumberingAfterBreak="0">
    <w:nsid w:val="23535528"/>
    <w:multiLevelType w:val="hybridMultilevel"/>
    <w:tmpl w:val="54C0D108"/>
    <w:lvl w:ilvl="0" w:tplc="396A166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24BF6565"/>
    <w:multiLevelType w:val="hybridMultilevel"/>
    <w:tmpl w:val="46C8FAA0"/>
    <w:lvl w:ilvl="0" w:tplc="5F50F9BC">
      <w:start w:val="1"/>
      <w:numFmt w:val="decimalZero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74233B"/>
    <w:multiLevelType w:val="hybridMultilevel"/>
    <w:tmpl w:val="56FEBB50"/>
    <w:lvl w:ilvl="0" w:tplc="B292274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836214F"/>
    <w:multiLevelType w:val="hybridMultilevel"/>
    <w:tmpl w:val="0C3A8EEE"/>
    <w:lvl w:ilvl="0" w:tplc="40A8BE7E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396D55C5"/>
    <w:multiLevelType w:val="hybridMultilevel"/>
    <w:tmpl w:val="A5EE1DE4"/>
    <w:lvl w:ilvl="0" w:tplc="6BECDB5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AD06A50"/>
    <w:multiLevelType w:val="hybridMultilevel"/>
    <w:tmpl w:val="06DECA6E"/>
    <w:lvl w:ilvl="0" w:tplc="5C8A9BA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C5837CF"/>
    <w:multiLevelType w:val="hybridMultilevel"/>
    <w:tmpl w:val="D41CCD1C"/>
    <w:lvl w:ilvl="0" w:tplc="B3F2B78A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47BE19E7"/>
    <w:multiLevelType w:val="hybridMultilevel"/>
    <w:tmpl w:val="ED965C3E"/>
    <w:lvl w:ilvl="0" w:tplc="215287F6">
      <w:start w:val="1"/>
      <w:numFmt w:val="decimal"/>
      <w:lvlText w:val="%1)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6D20F950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14A8C780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FB64DCE2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531001EA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A724AF26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E96459C6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8FA08252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EE92EC16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50AC0B71"/>
    <w:multiLevelType w:val="hybridMultilevel"/>
    <w:tmpl w:val="E31689B8"/>
    <w:lvl w:ilvl="0" w:tplc="D910D9E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3B933D2"/>
    <w:multiLevelType w:val="singleLevel"/>
    <w:tmpl w:val="789ED56E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20" w15:restartNumberingAfterBreak="0">
    <w:nsid w:val="56293E0E"/>
    <w:multiLevelType w:val="multilevel"/>
    <w:tmpl w:val="56FEBB50"/>
    <w:lvl w:ilvl="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6605EAF"/>
    <w:multiLevelType w:val="hybridMultilevel"/>
    <w:tmpl w:val="4B4CF712"/>
    <w:lvl w:ilvl="0" w:tplc="1BE234EA">
      <w:start w:val="39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50040D66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668A4CAC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CFC0B51A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4CEC6F9C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504E43A8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E36A11C0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6DF84068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6298D7C0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56AB1C7E"/>
    <w:multiLevelType w:val="multilevel"/>
    <w:tmpl w:val="6D2EFBAA"/>
    <w:lvl w:ilvl="0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23" w15:restartNumberingAfterBreak="0">
    <w:nsid w:val="59740664"/>
    <w:multiLevelType w:val="hybridMultilevel"/>
    <w:tmpl w:val="A9C8D424"/>
    <w:lvl w:ilvl="0" w:tplc="4BD20CD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61D16472"/>
    <w:multiLevelType w:val="hybridMultilevel"/>
    <w:tmpl w:val="1E5C0CCE"/>
    <w:lvl w:ilvl="0" w:tplc="1200033A">
      <w:start w:val="1"/>
      <w:numFmt w:val="decimal"/>
      <w:lvlText w:val="(%1)"/>
      <w:lvlJc w:val="left"/>
      <w:pPr>
        <w:ind w:left="29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17" w:hanging="360"/>
      </w:pPr>
    </w:lvl>
    <w:lvl w:ilvl="2" w:tplc="0419001B" w:tentative="1">
      <w:start w:val="1"/>
      <w:numFmt w:val="lowerRoman"/>
      <w:lvlText w:val="%3."/>
      <w:lvlJc w:val="right"/>
      <w:pPr>
        <w:ind w:left="1737" w:hanging="180"/>
      </w:pPr>
    </w:lvl>
    <w:lvl w:ilvl="3" w:tplc="0419000F" w:tentative="1">
      <w:start w:val="1"/>
      <w:numFmt w:val="decimal"/>
      <w:lvlText w:val="%4."/>
      <w:lvlJc w:val="left"/>
      <w:pPr>
        <w:ind w:left="2457" w:hanging="360"/>
      </w:pPr>
    </w:lvl>
    <w:lvl w:ilvl="4" w:tplc="04190019" w:tentative="1">
      <w:start w:val="1"/>
      <w:numFmt w:val="lowerLetter"/>
      <w:lvlText w:val="%5."/>
      <w:lvlJc w:val="left"/>
      <w:pPr>
        <w:ind w:left="3177" w:hanging="360"/>
      </w:pPr>
    </w:lvl>
    <w:lvl w:ilvl="5" w:tplc="0419001B" w:tentative="1">
      <w:start w:val="1"/>
      <w:numFmt w:val="lowerRoman"/>
      <w:lvlText w:val="%6."/>
      <w:lvlJc w:val="right"/>
      <w:pPr>
        <w:ind w:left="3897" w:hanging="180"/>
      </w:pPr>
    </w:lvl>
    <w:lvl w:ilvl="6" w:tplc="0419000F" w:tentative="1">
      <w:start w:val="1"/>
      <w:numFmt w:val="decimal"/>
      <w:lvlText w:val="%7."/>
      <w:lvlJc w:val="left"/>
      <w:pPr>
        <w:ind w:left="4617" w:hanging="360"/>
      </w:pPr>
    </w:lvl>
    <w:lvl w:ilvl="7" w:tplc="04190019" w:tentative="1">
      <w:start w:val="1"/>
      <w:numFmt w:val="lowerLetter"/>
      <w:lvlText w:val="%8."/>
      <w:lvlJc w:val="left"/>
      <w:pPr>
        <w:ind w:left="5337" w:hanging="360"/>
      </w:pPr>
    </w:lvl>
    <w:lvl w:ilvl="8" w:tplc="0419001B" w:tentative="1">
      <w:start w:val="1"/>
      <w:numFmt w:val="lowerRoman"/>
      <w:lvlText w:val="%9."/>
      <w:lvlJc w:val="right"/>
      <w:pPr>
        <w:ind w:left="6057" w:hanging="180"/>
      </w:pPr>
    </w:lvl>
  </w:abstractNum>
  <w:abstractNum w:abstractNumId="25" w15:restartNumberingAfterBreak="0">
    <w:nsid w:val="687A4FDE"/>
    <w:multiLevelType w:val="hybridMultilevel"/>
    <w:tmpl w:val="54C0D108"/>
    <w:lvl w:ilvl="0" w:tplc="396A166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 w15:restartNumberingAfterBreak="0">
    <w:nsid w:val="693616DB"/>
    <w:multiLevelType w:val="multilevel"/>
    <w:tmpl w:val="207479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D9375B8"/>
    <w:multiLevelType w:val="hybridMultilevel"/>
    <w:tmpl w:val="FDF8D4E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 w15:restartNumberingAfterBreak="0">
    <w:nsid w:val="6EC01BD7"/>
    <w:multiLevelType w:val="hybridMultilevel"/>
    <w:tmpl w:val="970ADE4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715D3A10"/>
    <w:multiLevelType w:val="hybridMultilevel"/>
    <w:tmpl w:val="9496E12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7E972A58"/>
    <w:multiLevelType w:val="singleLevel"/>
    <w:tmpl w:val="6BBA4312"/>
    <w:lvl w:ilvl="0">
      <w:start w:val="2"/>
      <w:numFmt w:val="decimal"/>
      <w:lvlText w:val="%1."/>
      <w:legacy w:legacy="1" w:legacySpace="0" w:legacyIndent="269"/>
      <w:lvlJc w:val="left"/>
      <w:rPr>
        <w:rFonts w:ascii="Times New Roman" w:hAnsi="Times New Roman" w:cs="Times New Roman" w:hint="default"/>
      </w:rPr>
    </w:lvl>
  </w:abstractNum>
  <w:num w:numId="1">
    <w:abstractNumId w:val="16"/>
  </w:num>
  <w:num w:numId="2">
    <w:abstractNumId w:val="27"/>
  </w:num>
  <w:num w:numId="3">
    <w:abstractNumId w:val="10"/>
  </w:num>
  <w:num w:numId="4">
    <w:abstractNumId w:val="0"/>
  </w:num>
  <w:num w:numId="5">
    <w:abstractNumId w:val="29"/>
  </w:num>
  <w:num w:numId="6">
    <w:abstractNumId w:val="25"/>
  </w:num>
  <w:num w:numId="7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9"/>
  </w:num>
  <w:num w:numId="10">
    <w:abstractNumId w:val="19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11">
    <w:abstractNumId w:val="22"/>
  </w:num>
  <w:num w:numId="12">
    <w:abstractNumId w:val="11"/>
  </w:num>
  <w:num w:numId="13">
    <w:abstractNumId w:val="12"/>
  </w:num>
  <w:num w:numId="14">
    <w:abstractNumId w:val="15"/>
  </w:num>
  <w:num w:numId="15">
    <w:abstractNumId w:val="24"/>
  </w:num>
  <w:num w:numId="16">
    <w:abstractNumId w:val="18"/>
  </w:num>
  <w:num w:numId="17">
    <w:abstractNumId w:val="6"/>
  </w:num>
  <w:num w:numId="18">
    <w:abstractNumId w:val="14"/>
  </w:num>
  <w:num w:numId="19">
    <w:abstractNumId w:val="20"/>
  </w:num>
  <w:num w:numId="20">
    <w:abstractNumId w:val="30"/>
  </w:num>
  <w:num w:numId="21">
    <w:abstractNumId w:val="4"/>
  </w:num>
  <w:num w:numId="22">
    <w:abstractNumId w:val="8"/>
  </w:num>
  <w:num w:numId="23">
    <w:abstractNumId w:val="2"/>
  </w:num>
  <w:num w:numId="24">
    <w:abstractNumId w:val="13"/>
  </w:num>
  <w:num w:numId="25">
    <w:abstractNumId w:val="5"/>
  </w:num>
  <w:num w:numId="2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8"/>
  </w:num>
  <w:num w:numId="28">
    <w:abstractNumId w:val="23"/>
  </w:num>
  <w:num w:numId="29">
    <w:abstractNumId w:val="1"/>
  </w:num>
  <w:num w:numId="30">
    <w:abstractNumId w:val="21"/>
  </w:num>
  <w:num w:numId="31">
    <w:abstractNumId w:val="3"/>
  </w:num>
  <w:num w:numId="32">
    <w:abstractNumId w:val="17"/>
  </w:num>
  <w:num w:numId="33">
    <w:abstractNumId w:val="9"/>
  </w:num>
  <w:num w:numId="34">
    <w:abstractNumId w:val="7"/>
  </w:num>
  <w:num w:numId="35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094D"/>
    <w:rsid w:val="00001624"/>
    <w:rsid w:val="00007C57"/>
    <w:rsid w:val="00013D0C"/>
    <w:rsid w:val="00015FE0"/>
    <w:rsid w:val="00025C2D"/>
    <w:rsid w:val="000273F4"/>
    <w:rsid w:val="00035553"/>
    <w:rsid w:val="00035F46"/>
    <w:rsid w:val="000423A7"/>
    <w:rsid w:val="00050D42"/>
    <w:rsid w:val="000608AF"/>
    <w:rsid w:val="000622E5"/>
    <w:rsid w:val="00062C77"/>
    <w:rsid w:val="00084056"/>
    <w:rsid w:val="00094412"/>
    <w:rsid w:val="0009718F"/>
    <w:rsid w:val="00097D8D"/>
    <w:rsid w:val="000A63DE"/>
    <w:rsid w:val="000C23C5"/>
    <w:rsid w:val="000C77C4"/>
    <w:rsid w:val="000D3A76"/>
    <w:rsid w:val="000F5BC6"/>
    <w:rsid w:val="00101BD9"/>
    <w:rsid w:val="00114B08"/>
    <w:rsid w:val="00122A30"/>
    <w:rsid w:val="001254D2"/>
    <w:rsid w:val="0013442B"/>
    <w:rsid w:val="0014174F"/>
    <w:rsid w:val="001451FF"/>
    <w:rsid w:val="00152A36"/>
    <w:rsid w:val="00160CDE"/>
    <w:rsid w:val="00161D8D"/>
    <w:rsid w:val="0017302F"/>
    <w:rsid w:val="001744C1"/>
    <w:rsid w:val="0017510D"/>
    <w:rsid w:val="00177E41"/>
    <w:rsid w:val="00180AF0"/>
    <w:rsid w:val="00182423"/>
    <w:rsid w:val="00194A35"/>
    <w:rsid w:val="00197F1E"/>
    <w:rsid w:val="001B43DB"/>
    <w:rsid w:val="001B6752"/>
    <w:rsid w:val="001C128E"/>
    <w:rsid w:val="001E12CB"/>
    <w:rsid w:val="001F138F"/>
    <w:rsid w:val="00206DD9"/>
    <w:rsid w:val="002079A8"/>
    <w:rsid w:val="002117D3"/>
    <w:rsid w:val="00216752"/>
    <w:rsid w:val="00224D91"/>
    <w:rsid w:val="00241076"/>
    <w:rsid w:val="0025094D"/>
    <w:rsid w:val="00254468"/>
    <w:rsid w:val="0025681C"/>
    <w:rsid w:val="002577F4"/>
    <w:rsid w:val="00265F51"/>
    <w:rsid w:val="00267E5C"/>
    <w:rsid w:val="00273F37"/>
    <w:rsid w:val="002830E7"/>
    <w:rsid w:val="00287187"/>
    <w:rsid w:val="0029302C"/>
    <w:rsid w:val="00294E45"/>
    <w:rsid w:val="00297E25"/>
    <w:rsid w:val="002B1B29"/>
    <w:rsid w:val="002B2DC7"/>
    <w:rsid w:val="002C25AB"/>
    <w:rsid w:val="002C6757"/>
    <w:rsid w:val="002E120C"/>
    <w:rsid w:val="002E3AB7"/>
    <w:rsid w:val="002E4227"/>
    <w:rsid w:val="002F17D7"/>
    <w:rsid w:val="002F3332"/>
    <w:rsid w:val="0030493A"/>
    <w:rsid w:val="00304D53"/>
    <w:rsid w:val="003068AC"/>
    <w:rsid w:val="00321343"/>
    <w:rsid w:val="003215AB"/>
    <w:rsid w:val="00324863"/>
    <w:rsid w:val="00327584"/>
    <w:rsid w:val="00330531"/>
    <w:rsid w:val="00335463"/>
    <w:rsid w:val="00340C08"/>
    <w:rsid w:val="0036465B"/>
    <w:rsid w:val="003973EF"/>
    <w:rsid w:val="003A0243"/>
    <w:rsid w:val="003A1F9A"/>
    <w:rsid w:val="003A3CA0"/>
    <w:rsid w:val="003A7F75"/>
    <w:rsid w:val="003B5B39"/>
    <w:rsid w:val="003C2A0B"/>
    <w:rsid w:val="003C479B"/>
    <w:rsid w:val="003C65EE"/>
    <w:rsid w:val="003D137C"/>
    <w:rsid w:val="003D36A1"/>
    <w:rsid w:val="003D5983"/>
    <w:rsid w:val="003F2222"/>
    <w:rsid w:val="003F740C"/>
    <w:rsid w:val="004112B3"/>
    <w:rsid w:val="00414D88"/>
    <w:rsid w:val="004251FA"/>
    <w:rsid w:val="004314E8"/>
    <w:rsid w:val="00432265"/>
    <w:rsid w:val="00436A3A"/>
    <w:rsid w:val="00443760"/>
    <w:rsid w:val="00443F4A"/>
    <w:rsid w:val="004479D7"/>
    <w:rsid w:val="00472F88"/>
    <w:rsid w:val="004768E2"/>
    <w:rsid w:val="004822DB"/>
    <w:rsid w:val="00482C6C"/>
    <w:rsid w:val="004848ED"/>
    <w:rsid w:val="004A2F7B"/>
    <w:rsid w:val="004B456F"/>
    <w:rsid w:val="004B6206"/>
    <w:rsid w:val="004B680C"/>
    <w:rsid w:val="004C7E43"/>
    <w:rsid w:val="004D4231"/>
    <w:rsid w:val="004E4506"/>
    <w:rsid w:val="004F4252"/>
    <w:rsid w:val="004F663F"/>
    <w:rsid w:val="005001D3"/>
    <w:rsid w:val="00516346"/>
    <w:rsid w:val="00516FB5"/>
    <w:rsid w:val="00533E2D"/>
    <w:rsid w:val="00542156"/>
    <w:rsid w:val="00545678"/>
    <w:rsid w:val="005544E5"/>
    <w:rsid w:val="00562B10"/>
    <w:rsid w:val="00566C77"/>
    <w:rsid w:val="00571BEF"/>
    <w:rsid w:val="005811AD"/>
    <w:rsid w:val="005858EB"/>
    <w:rsid w:val="0059715A"/>
    <w:rsid w:val="005A3255"/>
    <w:rsid w:val="005A49AA"/>
    <w:rsid w:val="005B2943"/>
    <w:rsid w:val="005B7E5E"/>
    <w:rsid w:val="005C1AA8"/>
    <w:rsid w:val="005D7FDF"/>
    <w:rsid w:val="005E1BD7"/>
    <w:rsid w:val="0062299C"/>
    <w:rsid w:val="00625FC1"/>
    <w:rsid w:val="006364D4"/>
    <w:rsid w:val="00653B8F"/>
    <w:rsid w:val="0065786C"/>
    <w:rsid w:val="00673A2A"/>
    <w:rsid w:val="006814F7"/>
    <w:rsid w:val="00684286"/>
    <w:rsid w:val="00686E1D"/>
    <w:rsid w:val="0069339F"/>
    <w:rsid w:val="006964E7"/>
    <w:rsid w:val="006A1DBC"/>
    <w:rsid w:val="006B214E"/>
    <w:rsid w:val="006C100D"/>
    <w:rsid w:val="006D2B41"/>
    <w:rsid w:val="006D38A1"/>
    <w:rsid w:val="006E1B66"/>
    <w:rsid w:val="006E3B26"/>
    <w:rsid w:val="006F440E"/>
    <w:rsid w:val="006F56A2"/>
    <w:rsid w:val="006F5AA6"/>
    <w:rsid w:val="006F6D2B"/>
    <w:rsid w:val="00704538"/>
    <w:rsid w:val="0070661D"/>
    <w:rsid w:val="00716A00"/>
    <w:rsid w:val="007227E4"/>
    <w:rsid w:val="00727F54"/>
    <w:rsid w:val="0073186D"/>
    <w:rsid w:val="007347E9"/>
    <w:rsid w:val="0074624C"/>
    <w:rsid w:val="00753699"/>
    <w:rsid w:val="00762C4D"/>
    <w:rsid w:val="00774A0B"/>
    <w:rsid w:val="007775EA"/>
    <w:rsid w:val="00777978"/>
    <w:rsid w:val="007846F9"/>
    <w:rsid w:val="007A18E1"/>
    <w:rsid w:val="007A22E4"/>
    <w:rsid w:val="007D1E37"/>
    <w:rsid w:val="007D1F7E"/>
    <w:rsid w:val="007D2C0F"/>
    <w:rsid w:val="007E4797"/>
    <w:rsid w:val="007E58C8"/>
    <w:rsid w:val="007F68C7"/>
    <w:rsid w:val="0081135E"/>
    <w:rsid w:val="00827EB2"/>
    <w:rsid w:val="00830763"/>
    <w:rsid w:val="00835728"/>
    <w:rsid w:val="008427E8"/>
    <w:rsid w:val="00843EF7"/>
    <w:rsid w:val="00875BD0"/>
    <w:rsid w:val="008A410D"/>
    <w:rsid w:val="008C49F0"/>
    <w:rsid w:val="008C69E1"/>
    <w:rsid w:val="008D13A3"/>
    <w:rsid w:val="008F22D9"/>
    <w:rsid w:val="0090138C"/>
    <w:rsid w:val="0090363B"/>
    <w:rsid w:val="00907D1A"/>
    <w:rsid w:val="00911CF3"/>
    <w:rsid w:val="009144C7"/>
    <w:rsid w:val="00927CE5"/>
    <w:rsid w:val="00930D1A"/>
    <w:rsid w:val="00934A9C"/>
    <w:rsid w:val="00936732"/>
    <w:rsid w:val="0093741F"/>
    <w:rsid w:val="00941020"/>
    <w:rsid w:val="009412C8"/>
    <w:rsid w:val="00952950"/>
    <w:rsid w:val="0095488B"/>
    <w:rsid w:val="0096025D"/>
    <w:rsid w:val="009615B2"/>
    <w:rsid w:val="00980197"/>
    <w:rsid w:val="00983C0B"/>
    <w:rsid w:val="00987220"/>
    <w:rsid w:val="009C5E65"/>
    <w:rsid w:val="009C6E68"/>
    <w:rsid w:val="009D26A7"/>
    <w:rsid w:val="009D7567"/>
    <w:rsid w:val="009E0AEB"/>
    <w:rsid w:val="009E6809"/>
    <w:rsid w:val="009F187A"/>
    <w:rsid w:val="00A0042E"/>
    <w:rsid w:val="00A17EC4"/>
    <w:rsid w:val="00A2700A"/>
    <w:rsid w:val="00A44872"/>
    <w:rsid w:val="00A57E5B"/>
    <w:rsid w:val="00A65A19"/>
    <w:rsid w:val="00A7055A"/>
    <w:rsid w:val="00A92AB7"/>
    <w:rsid w:val="00AB24A9"/>
    <w:rsid w:val="00AB507F"/>
    <w:rsid w:val="00AD560F"/>
    <w:rsid w:val="00B0728F"/>
    <w:rsid w:val="00B072FE"/>
    <w:rsid w:val="00B11BA4"/>
    <w:rsid w:val="00B166A0"/>
    <w:rsid w:val="00B20651"/>
    <w:rsid w:val="00B2540A"/>
    <w:rsid w:val="00B32579"/>
    <w:rsid w:val="00B32C3E"/>
    <w:rsid w:val="00B3501E"/>
    <w:rsid w:val="00B41C33"/>
    <w:rsid w:val="00B77853"/>
    <w:rsid w:val="00B84867"/>
    <w:rsid w:val="00B90DE3"/>
    <w:rsid w:val="00B92129"/>
    <w:rsid w:val="00BA4625"/>
    <w:rsid w:val="00BB0AB7"/>
    <w:rsid w:val="00BC0998"/>
    <w:rsid w:val="00BC1C14"/>
    <w:rsid w:val="00BD00FA"/>
    <w:rsid w:val="00BD070C"/>
    <w:rsid w:val="00BE2DB6"/>
    <w:rsid w:val="00BF4255"/>
    <w:rsid w:val="00BF73DD"/>
    <w:rsid w:val="00C26E09"/>
    <w:rsid w:val="00C301A0"/>
    <w:rsid w:val="00C318A5"/>
    <w:rsid w:val="00C37C7F"/>
    <w:rsid w:val="00C41EFD"/>
    <w:rsid w:val="00C528E0"/>
    <w:rsid w:val="00C62122"/>
    <w:rsid w:val="00C64F5E"/>
    <w:rsid w:val="00C67BCE"/>
    <w:rsid w:val="00C71D08"/>
    <w:rsid w:val="00C72FA9"/>
    <w:rsid w:val="00C742C0"/>
    <w:rsid w:val="00C7449F"/>
    <w:rsid w:val="00CA15FE"/>
    <w:rsid w:val="00CA5AB6"/>
    <w:rsid w:val="00CB3917"/>
    <w:rsid w:val="00CB50BC"/>
    <w:rsid w:val="00CC4D47"/>
    <w:rsid w:val="00CC7850"/>
    <w:rsid w:val="00CD7B48"/>
    <w:rsid w:val="00D04AB9"/>
    <w:rsid w:val="00D10CE2"/>
    <w:rsid w:val="00D11411"/>
    <w:rsid w:val="00D23836"/>
    <w:rsid w:val="00D23D70"/>
    <w:rsid w:val="00D26B7D"/>
    <w:rsid w:val="00D33400"/>
    <w:rsid w:val="00D46E50"/>
    <w:rsid w:val="00D50145"/>
    <w:rsid w:val="00D54381"/>
    <w:rsid w:val="00D544BE"/>
    <w:rsid w:val="00D54C0B"/>
    <w:rsid w:val="00D76C7B"/>
    <w:rsid w:val="00D93CE0"/>
    <w:rsid w:val="00DA0D81"/>
    <w:rsid w:val="00DA1A0C"/>
    <w:rsid w:val="00DA52CF"/>
    <w:rsid w:val="00DB234D"/>
    <w:rsid w:val="00DB4DBE"/>
    <w:rsid w:val="00DC5EAE"/>
    <w:rsid w:val="00DD3CF3"/>
    <w:rsid w:val="00DD5B0B"/>
    <w:rsid w:val="00DF3170"/>
    <w:rsid w:val="00DF4B2B"/>
    <w:rsid w:val="00DF4BCD"/>
    <w:rsid w:val="00DF4C38"/>
    <w:rsid w:val="00DF7B25"/>
    <w:rsid w:val="00E004EB"/>
    <w:rsid w:val="00E01E62"/>
    <w:rsid w:val="00E05D25"/>
    <w:rsid w:val="00E069F6"/>
    <w:rsid w:val="00E07AA3"/>
    <w:rsid w:val="00E1184E"/>
    <w:rsid w:val="00E2399A"/>
    <w:rsid w:val="00E361E8"/>
    <w:rsid w:val="00E364BC"/>
    <w:rsid w:val="00E6643D"/>
    <w:rsid w:val="00E8633F"/>
    <w:rsid w:val="00E92EA0"/>
    <w:rsid w:val="00EA1C63"/>
    <w:rsid w:val="00EA6CA8"/>
    <w:rsid w:val="00EB40DD"/>
    <w:rsid w:val="00EB463F"/>
    <w:rsid w:val="00EB4D8C"/>
    <w:rsid w:val="00EB53FA"/>
    <w:rsid w:val="00EE15FB"/>
    <w:rsid w:val="00EE40A5"/>
    <w:rsid w:val="00EE5EF0"/>
    <w:rsid w:val="00EF4FF1"/>
    <w:rsid w:val="00EF6A7C"/>
    <w:rsid w:val="00F07D37"/>
    <w:rsid w:val="00F13D73"/>
    <w:rsid w:val="00F20694"/>
    <w:rsid w:val="00F31CDC"/>
    <w:rsid w:val="00F32FAA"/>
    <w:rsid w:val="00F34396"/>
    <w:rsid w:val="00F3563F"/>
    <w:rsid w:val="00F368DA"/>
    <w:rsid w:val="00F418D2"/>
    <w:rsid w:val="00F4255F"/>
    <w:rsid w:val="00F4343B"/>
    <w:rsid w:val="00F44A62"/>
    <w:rsid w:val="00F45C8B"/>
    <w:rsid w:val="00F46493"/>
    <w:rsid w:val="00F54888"/>
    <w:rsid w:val="00F66646"/>
    <w:rsid w:val="00F701BD"/>
    <w:rsid w:val="00F74446"/>
    <w:rsid w:val="00F874B3"/>
    <w:rsid w:val="00F95763"/>
    <w:rsid w:val="00FB0F69"/>
    <w:rsid w:val="00FB2A6B"/>
    <w:rsid w:val="00FC19C9"/>
    <w:rsid w:val="00FC2DCD"/>
    <w:rsid w:val="00FD2718"/>
    <w:rsid w:val="00FE03A7"/>
    <w:rsid w:val="00FE6CB4"/>
    <w:rsid w:val="00FF0F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2845C0"/>
  <w15:docId w15:val="{50051E3F-F565-4369-88B6-94B566EF20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A15FE"/>
    <w:pPr>
      <w:spacing w:after="200" w:line="276" w:lineRule="auto"/>
    </w:pPr>
  </w:style>
  <w:style w:type="paragraph" w:styleId="1">
    <w:name w:val="heading 1"/>
    <w:basedOn w:val="a"/>
    <w:next w:val="a"/>
    <w:link w:val="10"/>
    <w:uiPriority w:val="99"/>
    <w:qFormat/>
    <w:rsid w:val="00CA15FE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CA15FE"/>
    <w:pPr>
      <w:keepNext/>
      <w:spacing w:after="0" w:line="240" w:lineRule="auto"/>
      <w:ind w:firstLine="6237"/>
      <w:jc w:val="both"/>
      <w:outlineLvl w:val="1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9"/>
    <w:qFormat/>
    <w:rsid w:val="00CA15FE"/>
    <w:pPr>
      <w:keepNext/>
      <w:spacing w:before="240" w:after="60" w:line="240" w:lineRule="auto"/>
      <w:jc w:val="right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uiPriority w:val="99"/>
    <w:qFormat/>
    <w:rsid w:val="00CA15FE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"/>
    <w:next w:val="a"/>
    <w:link w:val="50"/>
    <w:uiPriority w:val="99"/>
    <w:qFormat/>
    <w:rsid w:val="00CA15FE"/>
    <w:pPr>
      <w:spacing w:before="240" w:after="60" w:line="240" w:lineRule="auto"/>
      <w:jc w:val="right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paragraph" w:styleId="6">
    <w:name w:val="heading 6"/>
    <w:basedOn w:val="a"/>
    <w:next w:val="a"/>
    <w:link w:val="60"/>
    <w:uiPriority w:val="99"/>
    <w:qFormat/>
    <w:rsid w:val="00CA15FE"/>
    <w:pPr>
      <w:spacing w:before="240" w:after="60" w:line="240" w:lineRule="auto"/>
      <w:jc w:val="right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768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768E2"/>
  </w:style>
  <w:style w:type="paragraph" w:styleId="31">
    <w:name w:val="Body Text 3"/>
    <w:basedOn w:val="a"/>
    <w:link w:val="32"/>
    <w:uiPriority w:val="99"/>
    <w:rsid w:val="007D1F7E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2">
    <w:name w:val="Основной текст 3 Знак"/>
    <w:basedOn w:val="a0"/>
    <w:link w:val="31"/>
    <w:uiPriority w:val="99"/>
    <w:rsid w:val="007D1F7E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5">
    <w:name w:val="Body Text"/>
    <w:basedOn w:val="a"/>
    <w:link w:val="a6"/>
    <w:uiPriority w:val="99"/>
    <w:unhideWhenUsed/>
    <w:rsid w:val="00101BD9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101BD9"/>
  </w:style>
  <w:style w:type="character" w:customStyle="1" w:styleId="10">
    <w:name w:val="Заголовок 1 Знак"/>
    <w:basedOn w:val="a0"/>
    <w:link w:val="1"/>
    <w:uiPriority w:val="99"/>
    <w:rsid w:val="00CA15FE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CA15FE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CA15FE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CA15FE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uiPriority w:val="99"/>
    <w:rsid w:val="00CA15FE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uiPriority w:val="99"/>
    <w:rsid w:val="00CA15FE"/>
    <w:rPr>
      <w:rFonts w:ascii="Times New Roman" w:eastAsia="Times New Roman" w:hAnsi="Times New Roman" w:cs="Times New Roman"/>
      <w:b/>
      <w:bCs/>
      <w:lang w:eastAsia="ru-RU"/>
    </w:rPr>
  </w:style>
  <w:style w:type="paragraph" w:styleId="a7">
    <w:name w:val="Title"/>
    <w:basedOn w:val="a"/>
    <w:link w:val="a8"/>
    <w:qFormat/>
    <w:rsid w:val="00CA15FE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8">
    <w:name w:val="Заголовок Знак"/>
    <w:basedOn w:val="a0"/>
    <w:link w:val="a7"/>
    <w:rsid w:val="00CA15F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Heading">
    <w:name w:val="Heading"/>
    <w:rsid w:val="00CA15F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styleId="a9">
    <w:name w:val="Normal (Web)"/>
    <w:aliases w:val="Обычный (Web)"/>
    <w:basedOn w:val="a"/>
    <w:rsid w:val="00CA15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Strong"/>
    <w:basedOn w:val="a0"/>
    <w:qFormat/>
    <w:rsid w:val="00CA15FE"/>
    <w:rPr>
      <w:b/>
      <w:bCs/>
    </w:rPr>
  </w:style>
  <w:style w:type="character" w:styleId="ab">
    <w:name w:val="Hyperlink"/>
    <w:basedOn w:val="a0"/>
    <w:rsid w:val="00CA15FE"/>
    <w:rPr>
      <w:color w:val="0000FF"/>
      <w:u w:val="single"/>
    </w:rPr>
  </w:style>
  <w:style w:type="paragraph" w:styleId="ac">
    <w:name w:val="Balloon Text"/>
    <w:basedOn w:val="a"/>
    <w:link w:val="ad"/>
    <w:uiPriority w:val="99"/>
    <w:unhideWhenUsed/>
    <w:rsid w:val="00CA15FE"/>
    <w:pPr>
      <w:spacing w:after="0" w:line="240" w:lineRule="auto"/>
    </w:pPr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ad">
    <w:name w:val="Текст выноски Знак"/>
    <w:basedOn w:val="a0"/>
    <w:link w:val="ac"/>
    <w:uiPriority w:val="99"/>
    <w:rsid w:val="00CA15FE"/>
    <w:rPr>
      <w:rFonts w:ascii="Tahoma" w:eastAsiaTheme="minorEastAsia" w:hAnsi="Tahoma" w:cs="Tahoma"/>
      <w:sz w:val="16"/>
      <w:szCs w:val="16"/>
      <w:lang w:eastAsia="ru-RU"/>
    </w:rPr>
  </w:style>
  <w:style w:type="paragraph" w:styleId="ae">
    <w:name w:val="List Paragraph"/>
    <w:basedOn w:val="a"/>
    <w:uiPriority w:val="34"/>
    <w:qFormat/>
    <w:rsid w:val="00CA15FE"/>
    <w:pPr>
      <w:ind w:left="720"/>
      <w:contextualSpacing/>
    </w:pPr>
    <w:rPr>
      <w:rFonts w:eastAsiaTheme="minorEastAsia"/>
      <w:lang w:eastAsia="ru-RU"/>
    </w:rPr>
  </w:style>
  <w:style w:type="paragraph" w:styleId="33">
    <w:name w:val="Body Text Indent 3"/>
    <w:basedOn w:val="a"/>
    <w:link w:val="34"/>
    <w:uiPriority w:val="99"/>
    <w:unhideWhenUsed/>
    <w:rsid w:val="00CA15FE"/>
    <w:pPr>
      <w:spacing w:after="120"/>
      <w:ind w:left="283"/>
    </w:pPr>
    <w:rPr>
      <w:rFonts w:eastAsiaTheme="minorEastAsia"/>
      <w:sz w:val="16"/>
      <w:szCs w:val="16"/>
      <w:lang w:eastAsia="ru-RU"/>
    </w:rPr>
  </w:style>
  <w:style w:type="character" w:customStyle="1" w:styleId="34">
    <w:name w:val="Основной текст с отступом 3 Знак"/>
    <w:basedOn w:val="a0"/>
    <w:link w:val="33"/>
    <w:uiPriority w:val="99"/>
    <w:rsid w:val="00CA15FE"/>
    <w:rPr>
      <w:rFonts w:eastAsiaTheme="minorEastAsia"/>
      <w:sz w:val="16"/>
      <w:szCs w:val="16"/>
      <w:lang w:eastAsia="ru-RU"/>
    </w:rPr>
  </w:style>
  <w:style w:type="character" w:customStyle="1" w:styleId="TitleChar">
    <w:name w:val="Title Char"/>
    <w:uiPriority w:val="99"/>
    <w:locked/>
    <w:rsid w:val="00CA15FE"/>
    <w:rPr>
      <w:b/>
      <w:sz w:val="28"/>
    </w:rPr>
  </w:style>
  <w:style w:type="character" w:customStyle="1" w:styleId="11">
    <w:name w:val="Название Знак1"/>
    <w:basedOn w:val="a0"/>
    <w:uiPriority w:val="99"/>
    <w:rsid w:val="00CA15FE"/>
    <w:rPr>
      <w:rFonts w:ascii="Cambria" w:hAnsi="Cambria" w:cs="Times New Roman"/>
      <w:color w:val="17365D"/>
      <w:spacing w:val="5"/>
      <w:kern w:val="28"/>
      <w:sz w:val="52"/>
      <w:szCs w:val="52"/>
    </w:rPr>
  </w:style>
  <w:style w:type="character" w:styleId="af">
    <w:name w:val="page number"/>
    <w:basedOn w:val="a0"/>
    <w:uiPriority w:val="99"/>
    <w:rsid w:val="00CA15FE"/>
    <w:rPr>
      <w:rFonts w:cs="Times New Roman"/>
    </w:rPr>
  </w:style>
  <w:style w:type="paragraph" w:customStyle="1" w:styleId="ConsPlusTitle">
    <w:name w:val="ConsPlusTitle"/>
    <w:uiPriority w:val="99"/>
    <w:rsid w:val="00CA15F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0">
    <w:name w:val="Body Text Indent"/>
    <w:aliases w:val="Надин стиль"/>
    <w:basedOn w:val="a"/>
    <w:link w:val="af1"/>
    <w:uiPriority w:val="99"/>
    <w:rsid w:val="00CA15FE"/>
    <w:pPr>
      <w:widowControl w:val="0"/>
      <w:autoSpaceDE w:val="0"/>
      <w:autoSpaceDN w:val="0"/>
      <w:spacing w:after="0" w:line="240" w:lineRule="auto"/>
      <w:ind w:firstLine="485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f1">
    <w:name w:val="Основной текст с отступом Знак"/>
    <w:aliases w:val="Надин стиль Знак"/>
    <w:basedOn w:val="a0"/>
    <w:link w:val="af0"/>
    <w:uiPriority w:val="99"/>
    <w:rsid w:val="00CA15FE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f2">
    <w:name w:val="footer"/>
    <w:basedOn w:val="a"/>
    <w:link w:val="af3"/>
    <w:uiPriority w:val="99"/>
    <w:rsid w:val="00CA15FE"/>
    <w:pPr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3">
    <w:name w:val="Нижний колонтитул Знак"/>
    <w:basedOn w:val="a0"/>
    <w:link w:val="af2"/>
    <w:uiPriority w:val="99"/>
    <w:rsid w:val="00CA15FE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4">
    <w:name w:val="Table Grid"/>
    <w:basedOn w:val="a1"/>
    <w:uiPriority w:val="59"/>
    <w:rsid w:val="00CA15FE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1">
    <w:name w:val="Body Text Indent 2"/>
    <w:basedOn w:val="a"/>
    <w:link w:val="22"/>
    <w:uiPriority w:val="99"/>
    <w:rsid w:val="00CA15FE"/>
    <w:pPr>
      <w:autoSpaceDE w:val="0"/>
      <w:autoSpaceDN w:val="0"/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CA15F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5">
    <w:name w:val="Таблицы (моноширинный)"/>
    <w:basedOn w:val="a"/>
    <w:next w:val="a"/>
    <w:uiPriority w:val="99"/>
    <w:rsid w:val="00CA15F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CA15FE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uiPriority w:val="99"/>
    <w:rsid w:val="00CA15FE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6">
    <w:name w:val="Знак Знак Знак Знак Знак Знак Знак"/>
    <w:basedOn w:val="a"/>
    <w:uiPriority w:val="99"/>
    <w:rsid w:val="00CA15FE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61">
    <w:name w:val="Знак Знак6"/>
    <w:basedOn w:val="a0"/>
    <w:uiPriority w:val="99"/>
    <w:locked/>
    <w:rsid w:val="00CA15FE"/>
    <w:rPr>
      <w:rFonts w:cs="Times New Roman"/>
      <w:lang w:val="ru-RU" w:eastAsia="ru-RU" w:bidi="ar-SA"/>
    </w:rPr>
  </w:style>
  <w:style w:type="paragraph" w:styleId="23">
    <w:name w:val="Body Text 2"/>
    <w:basedOn w:val="a"/>
    <w:link w:val="24"/>
    <w:uiPriority w:val="99"/>
    <w:rsid w:val="00CA15FE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4">
    <w:name w:val="Основной текст 2 Знак"/>
    <w:basedOn w:val="a0"/>
    <w:link w:val="23"/>
    <w:uiPriority w:val="99"/>
    <w:rsid w:val="00CA15F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2">
    <w:name w:val="Текст выноски Знак1"/>
    <w:basedOn w:val="a0"/>
    <w:uiPriority w:val="99"/>
    <w:rsid w:val="00CA15FE"/>
    <w:rPr>
      <w:rFonts w:ascii="Tahoma" w:hAnsi="Tahoma" w:cs="Tahoma"/>
      <w:sz w:val="16"/>
      <w:szCs w:val="16"/>
    </w:rPr>
  </w:style>
  <w:style w:type="paragraph" w:customStyle="1" w:styleId="13">
    <w:name w:val="Знак Знак Знак Знак Знак Знак Знак1"/>
    <w:basedOn w:val="a"/>
    <w:uiPriority w:val="99"/>
    <w:rsid w:val="00CA15FE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ConsPlusCell">
    <w:name w:val="ConsPlusCell"/>
    <w:uiPriority w:val="99"/>
    <w:rsid w:val="00CA15F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25">
    <w:name w:val="Знак Знак2"/>
    <w:basedOn w:val="a0"/>
    <w:uiPriority w:val="99"/>
    <w:rsid w:val="00CA15FE"/>
    <w:rPr>
      <w:rFonts w:cs="Times New Roman"/>
      <w:b/>
      <w:sz w:val="28"/>
    </w:rPr>
  </w:style>
  <w:style w:type="character" w:customStyle="1" w:styleId="41">
    <w:name w:val="Знак Знак4"/>
    <w:uiPriority w:val="99"/>
    <w:locked/>
    <w:rsid w:val="00CA15FE"/>
    <w:rPr>
      <w:b/>
      <w:sz w:val="28"/>
      <w:lang w:val="ru-RU" w:eastAsia="ru-RU"/>
    </w:rPr>
  </w:style>
  <w:style w:type="paragraph" w:customStyle="1" w:styleId="ConsPlusNormal">
    <w:name w:val="ConsPlusNormal"/>
    <w:link w:val="ConsPlusNormal0"/>
    <w:rsid w:val="00CA15F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Style4">
    <w:name w:val="Style4"/>
    <w:basedOn w:val="a"/>
    <w:uiPriority w:val="99"/>
    <w:rsid w:val="00CA15FE"/>
    <w:pPr>
      <w:widowControl w:val="0"/>
      <w:autoSpaceDE w:val="0"/>
      <w:autoSpaceDN w:val="0"/>
      <w:adjustRightInd w:val="0"/>
      <w:spacing w:after="0" w:line="276" w:lineRule="exac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CA15FE"/>
    <w:pPr>
      <w:widowControl w:val="0"/>
      <w:autoSpaceDE w:val="0"/>
      <w:autoSpaceDN w:val="0"/>
      <w:adjustRightInd w:val="0"/>
      <w:spacing w:after="0" w:line="300" w:lineRule="exact"/>
      <w:ind w:firstLine="703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basedOn w:val="a0"/>
    <w:uiPriority w:val="99"/>
    <w:rsid w:val="00CA15FE"/>
    <w:rPr>
      <w:rFonts w:ascii="Times New Roman" w:hAnsi="Times New Roman" w:cs="Times New Roman"/>
      <w:sz w:val="24"/>
      <w:szCs w:val="24"/>
    </w:rPr>
  </w:style>
  <w:style w:type="character" w:customStyle="1" w:styleId="FontStyle13">
    <w:name w:val="Font Style13"/>
    <w:basedOn w:val="a0"/>
    <w:uiPriority w:val="99"/>
    <w:rsid w:val="00CA15FE"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rsid w:val="00CA15F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7">
    <w:name w:val="Document Map"/>
    <w:basedOn w:val="a"/>
    <w:link w:val="af8"/>
    <w:uiPriority w:val="99"/>
    <w:semiHidden/>
    <w:unhideWhenUsed/>
    <w:rsid w:val="00CA15FE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8">
    <w:name w:val="Схема документа Знак"/>
    <w:basedOn w:val="a0"/>
    <w:link w:val="af7"/>
    <w:uiPriority w:val="99"/>
    <w:semiHidden/>
    <w:rsid w:val="00CA15F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blk">
    <w:name w:val="blk"/>
    <w:basedOn w:val="a0"/>
    <w:rsid w:val="00CA15FE"/>
  </w:style>
  <w:style w:type="table" w:customStyle="1" w:styleId="14">
    <w:name w:val="Сетка таблицы1"/>
    <w:basedOn w:val="a1"/>
    <w:next w:val="af4"/>
    <w:uiPriority w:val="59"/>
    <w:rsid w:val="00CA15FE"/>
    <w:pPr>
      <w:spacing w:after="0" w:line="240" w:lineRule="auto"/>
    </w:pPr>
    <w:rPr>
      <w:rFonts w:ascii="Times New Roman" w:eastAsia="Calibri" w:hAnsi="Times New Roman" w:cs="Times New Roman"/>
      <w:sz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5">
    <w:name w:val="Нет списка1"/>
    <w:next w:val="a2"/>
    <w:uiPriority w:val="99"/>
    <w:semiHidden/>
    <w:unhideWhenUsed/>
    <w:rsid w:val="00CA15FE"/>
  </w:style>
  <w:style w:type="table" w:customStyle="1" w:styleId="26">
    <w:name w:val="Сетка таблицы2"/>
    <w:basedOn w:val="a1"/>
    <w:next w:val="af4"/>
    <w:uiPriority w:val="59"/>
    <w:rsid w:val="00CA15FE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7">
    <w:name w:val="Нет списка2"/>
    <w:next w:val="a2"/>
    <w:uiPriority w:val="99"/>
    <w:semiHidden/>
    <w:unhideWhenUsed/>
    <w:rsid w:val="00CA15FE"/>
  </w:style>
  <w:style w:type="character" w:customStyle="1" w:styleId="610">
    <w:name w:val="Знак Знак61"/>
    <w:basedOn w:val="a0"/>
    <w:uiPriority w:val="99"/>
    <w:locked/>
    <w:rsid w:val="00CA15FE"/>
    <w:rPr>
      <w:rFonts w:cs="Times New Roman"/>
      <w:sz w:val="24"/>
      <w:szCs w:val="24"/>
      <w:lang w:val="ru-RU" w:eastAsia="ru-RU" w:bidi="ar-SA"/>
    </w:rPr>
  </w:style>
  <w:style w:type="character" w:customStyle="1" w:styleId="ConsPlusNormal0">
    <w:name w:val="ConsPlusNormal Знак"/>
    <w:link w:val="ConsPlusNormal"/>
    <w:locked/>
    <w:rsid w:val="00CA15FE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Style6">
    <w:name w:val="Style6"/>
    <w:basedOn w:val="a"/>
    <w:uiPriority w:val="99"/>
    <w:rsid w:val="00CA15FE"/>
    <w:pPr>
      <w:widowControl w:val="0"/>
      <w:autoSpaceDE w:val="0"/>
      <w:autoSpaceDN w:val="0"/>
      <w:adjustRightInd w:val="0"/>
      <w:spacing w:after="0" w:line="322" w:lineRule="exact"/>
      <w:ind w:firstLine="715"/>
      <w:jc w:val="both"/>
    </w:pPr>
    <w:rPr>
      <w:rFonts w:ascii="Arial Unicode MS" w:eastAsia="Arial Unicode MS" w:hAnsi="Calibri" w:cs="Arial Unicode MS"/>
      <w:sz w:val="24"/>
      <w:szCs w:val="24"/>
      <w:lang w:eastAsia="ru-RU"/>
    </w:rPr>
  </w:style>
  <w:style w:type="character" w:customStyle="1" w:styleId="FontStyle18">
    <w:name w:val="Font Style18"/>
    <w:basedOn w:val="a0"/>
    <w:uiPriority w:val="99"/>
    <w:rsid w:val="00CA15FE"/>
    <w:rPr>
      <w:rFonts w:ascii="Times New Roman" w:hAnsi="Times New Roman" w:cs="Times New Roman"/>
      <w:sz w:val="26"/>
      <w:szCs w:val="26"/>
    </w:rPr>
  </w:style>
  <w:style w:type="paragraph" w:customStyle="1" w:styleId="af9">
    <w:name w:val="Знак"/>
    <w:basedOn w:val="a"/>
    <w:rsid w:val="00CA15FE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/>
    </w:rPr>
  </w:style>
  <w:style w:type="paragraph" w:styleId="afa">
    <w:name w:val="No Spacing"/>
    <w:uiPriority w:val="99"/>
    <w:qFormat/>
    <w:rsid w:val="00CA15FE"/>
    <w:pPr>
      <w:spacing w:after="0" w:line="240" w:lineRule="auto"/>
      <w:jc w:val="right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numbering" w:customStyle="1" w:styleId="35">
    <w:name w:val="Нет списка3"/>
    <w:next w:val="a2"/>
    <w:uiPriority w:val="99"/>
    <w:semiHidden/>
    <w:unhideWhenUsed/>
    <w:rsid w:val="00CA15FE"/>
  </w:style>
  <w:style w:type="numbering" w:customStyle="1" w:styleId="110">
    <w:name w:val="Нет списка11"/>
    <w:next w:val="a2"/>
    <w:uiPriority w:val="99"/>
    <w:semiHidden/>
    <w:unhideWhenUsed/>
    <w:rsid w:val="00CA15FE"/>
  </w:style>
  <w:style w:type="numbering" w:customStyle="1" w:styleId="210">
    <w:name w:val="Нет списка21"/>
    <w:next w:val="a2"/>
    <w:uiPriority w:val="99"/>
    <w:semiHidden/>
    <w:unhideWhenUsed/>
    <w:rsid w:val="00CA15FE"/>
  </w:style>
  <w:style w:type="paragraph" w:customStyle="1" w:styleId="28">
    <w:name w:val="Знак2"/>
    <w:basedOn w:val="a"/>
    <w:rsid w:val="00CA15FE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numbering" w:customStyle="1" w:styleId="310">
    <w:name w:val="Нет списка31"/>
    <w:next w:val="a2"/>
    <w:uiPriority w:val="99"/>
    <w:semiHidden/>
    <w:unhideWhenUsed/>
    <w:rsid w:val="00CA15FE"/>
  </w:style>
  <w:style w:type="table" w:customStyle="1" w:styleId="36">
    <w:name w:val="Сетка таблицы3"/>
    <w:basedOn w:val="a1"/>
    <w:next w:val="af4"/>
    <w:uiPriority w:val="99"/>
    <w:rsid w:val="00CA15FE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42">
    <w:name w:val="Нет списка4"/>
    <w:next w:val="a2"/>
    <w:uiPriority w:val="99"/>
    <w:semiHidden/>
    <w:unhideWhenUsed/>
    <w:rsid w:val="00CA15FE"/>
  </w:style>
  <w:style w:type="numbering" w:customStyle="1" w:styleId="51">
    <w:name w:val="Нет списка5"/>
    <w:next w:val="a2"/>
    <w:uiPriority w:val="99"/>
    <w:semiHidden/>
    <w:unhideWhenUsed/>
    <w:rsid w:val="00CA15FE"/>
  </w:style>
  <w:style w:type="numbering" w:customStyle="1" w:styleId="120">
    <w:name w:val="Нет списка12"/>
    <w:next w:val="a2"/>
    <w:uiPriority w:val="99"/>
    <w:semiHidden/>
    <w:unhideWhenUsed/>
    <w:rsid w:val="00CA15FE"/>
  </w:style>
  <w:style w:type="numbering" w:customStyle="1" w:styleId="220">
    <w:name w:val="Нет списка22"/>
    <w:next w:val="a2"/>
    <w:uiPriority w:val="99"/>
    <w:semiHidden/>
    <w:unhideWhenUsed/>
    <w:rsid w:val="00CA15FE"/>
  </w:style>
  <w:style w:type="numbering" w:customStyle="1" w:styleId="320">
    <w:name w:val="Нет списка32"/>
    <w:next w:val="a2"/>
    <w:uiPriority w:val="99"/>
    <w:semiHidden/>
    <w:unhideWhenUsed/>
    <w:rsid w:val="00CA15FE"/>
  </w:style>
  <w:style w:type="numbering" w:customStyle="1" w:styleId="410">
    <w:name w:val="Нет списка41"/>
    <w:next w:val="a2"/>
    <w:uiPriority w:val="99"/>
    <w:semiHidden/>
    <w:unhideWhenUsed/>
    <w:rsid w:val="00CA15FE"/>
  </w:style>
  <w:style w:type="character" w:styleId="afb">
    <w:name w:val="Unresolved Mention"/>
    <w:basedOn w:val="a0"/>
    <w:uiPriority w:val="99"/>
    <w:semiHidden/>
    <w:unhideWhenUsed/>
    <w:rsid w:val="00934A9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307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69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2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3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872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18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C2CE2D37CE8590E9F0A25076F257557E389180DB0D2FDC76CF463A28C3E3k4A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babstovo_sp@post.eao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3F4A38-43DF-42FA-8F5D-3ED5F2756B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3432</Words>
  <Characters>19567</Characters>
  <Application>Microsoft Office Word</Application>
  <DocSecurity>0</DocSecurity>
  <Lines>163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22954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Шапиро</cp:lastModifiedBy>
  <cp:revision>11</cp:revision>
  <cp:lastPrinted>2021-11-29T04:15:00Z</cp:lastPrinted>
  <dcterms:created xsi:type="dcterms:W3CDTF">2022-01-27T05:44:00Z</dcterms:created>
  <dcterms:modified xsi:type="dcterms:W3CDTF">2023-11-10T02:10:00Z</dcterms:modified>
</cp:coreProperties>
</file>