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BB501" w14:textId="578329E5" w:rsidR="009E399E" w:rsidRPr="009E399E" w:rsidRDefault="009E399E" w:rsidP="009E39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E399E">
        <w:rPr>
          <w:rFonts w:ascii="Times New Roman" w:hAnsi="Times New Roman" w:cs="Times New Roman"/>
          <w:sz w:val="28"/>
          <w:szCs w:val="28"/>
        </w:rPr>
        <w:t>Прокуратурой Ленинского района проведена проверка по обращению жительницы с. Бабстово с личного приема прокурора по вопросу невыполнения услуг по возмездному договору с индивидуальным предпринимателем.</w:t>
      </w:r>
    </w:p>
    <w:p w14:paraId="302BE1F2" w14:textId="05A9AC1A" w:rsidR="009E399E" w:rsidRPr="009E399E" w:rsidRDefault="009E399E" w:rsidP="009E399E">
      <w:pPr>
        <w:pStyle w:val="ConsPlusNormal"/>
        <w:ind w:firstLine="709"/>
        <w:jc w:val="both"/>
        <w:rPr>
          <w:sz w:val="28"/>
          <w:szCs w:val="28"/>
        </w:rPr>
      </w:pPr>
      <w:r w:rsidRPr="009E399E">
        <w:rPr>
          <w:sz w:val="28"/>
          <w:szCs w:val="28"/>
        </w:rPr>
        <w:t xml:space="preserve">В ходе проверки установлено, между заявительницей и </w:t>
      </w:r>
      <w:r w:rsidRPr="009E399E">
        <w:rPr>
          <w:color w:val="000000"/>
          <w:sz w:val="28"/>
          <w:szCs w:val="28"/>
        </w:rPr>
        <w:t xml:space="preserve">индивидуальным предпринимателем </w:t>
      </w:r>
      <w:r w:rsidRPr="009E399E">
        <w:rPr>
          <w:sz w:val="28"/>
          <w:szCs w:val="28"/>
        </w:rPr>
        <w:t>заключен договор возмездного оказания услуг, по которому Исполнитель обязуется оказать услуги</w:t>
      </w:r>
      <w:r w:rsidRPr="009E399E">
        <w:rPr>
          <w:sz w:val="28"/>
          <w:szCs w:val="28"/>
        </w:rPr>
        <w:t xml:space="preserve"> по установке окон</w:t>
      </w:r>
      <w:r w:rsidRPr="009E399E">
        <w:rPr>
          <w:sz w:val="28"/>
          <w:szCs w:val="28"/>
        </w:rPr>
        <w:t xml:space="preserve">, а Заказчик, в свою очередь, </w:t>
      </w:r>
      <w:r w:rsidRPr="009E399E">
        <w:rPr>
          <w:sz w:val="28"/>
          <w:szCs w:val="28"/>
        </w:rPr>
        <w:t>оплатить</w:t>
      </w:r>
      <w:r w:rsidRPr="009E399E">
        <w:rPr>
          <w:sz w:val="28"/>
          <w:szCs w:val="28"/>
        </w:rPr>
        <w:t xml:space="preserve"> оказанные услуги.</w:t>
      </w:r>
    </w:p>
    <w:p w14:paraId="1E87E10D" w14:textId="593C01F7" w:rsidR="009E399E" w:rsidRPr="009E399E" w:rsidRDefault="009E399E" w:rsidP="009E399E">
      <w:pPr>
        <w:pStyle w:val="ConsPlusNormal"/>
        <w:ind w:firstLine="709"/>
        <w:jc w:val="both"/>
        <w:rPr>
          <w:sz w:val="28"/>
          <w:szCs w:val="28"/>
        </w:rPr>
      </w:pPr>
      <w:r w:rsidRPr="009E399E">
        <w:rPr>
          <w:sz w:val="28"/>
          <w:szCs w:val="28"/>
        </w:rPr>
        <w:t>В сентябре 2021 года заявительница выплатила аванс, однако индивидуальный предприниматель исполнил свои обязанности по договору ненадлежащим образом, а именно выполненные работы имеют недостатки в связи с несоответствием размеров окон размерам оконных проемов, при этом наружные работы не были выполнены.</w:t>
      </w:r>
    </w:p>
    <w:p w14:paraId="5DD164EC" w14:textId="77777777" w:rsidR="009E399E" w:rsidRPr="009E399E" w:rsidRDefault="009E399E" w:rsidP="009E39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399E">
        <w:rPr>
          <w:rFonts w:ascii="Times New Roman" w:eastAsia="Times New Roman" w:hAnsi="Times New Roman" w:cs="Times New Roman"/>
          <w:sz w:val="28"/>
          <w:szCs w:val="28"/>
        </w:rPr>
        <w:t>В июне 2022 года гражданка направила исполнителю претензию с требованием устранить данные недостатки его работы, которая осталась без ответа.</w:t>
      </w:r>
    </w:p>
    <w:p w14:paraId="45198A3A" w14:textId="6E243420" w:rsidR="009E399E" w:rsidRPr="009E399E" w:rsidRDefault="009E399E" w:rsidP="009E39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99E">
        <w:rPr>
          <w:rFonts w:ascii="Times New Roman" w:hAnsi="Times New Roman" w:cs="Times New Roman"/>
          <w:sz w:val="28"/>
          <w:szCs w:val="28"/>
        </w:rPr>
        <w:t xml:space="preserve">В этой связи </w:t>
      </w:r>
      <w:r w:rsidRPr="009E399E">
        <w:rPr>
          <w:rFonts w:ascii="Times New Roman" w:hAnsi="Times New Roman" w:cs="Times New Roman"/>
          <w:color w:val="000000"/>
          <w:sz w:val="28"/>
          <w:szCs w:val="28"/>
        </w:rPr>
        <w:t>прокурором района Иваном Левченко направлено в суд исковое заявление о расторжении</w:t>
      </w:r>
      <w:r w:rsidRPr="009E399E">
        <w:rPr>
          <w:rFonts w:ascii="Times New Roman" w:eastAsia="Times New Roman" w:hAnsi="Times New Roman" w:cs="Times New Roman"/>
          <w:sz w:val="28"/>
          <w:szCs w:val="28"/>
        </w:rPr>
        <w:t xml:space="preserve"> договора возмездного оказания услуг, взыскании с индивидуального предпринимателя уплаченной денежной суммы, </w:t>
      </w:r>
      <w:r w:rsidRPr="009E399E">
        <w:rPr>
          <w:rFonts w:ascii="Times New Roman" w:hAnsi="Times New Roman" w:cs="Times New Roman"/>
          <w:sz w:val="28"/>
          <w:szCs w:val="28"/>
        </w:rPr>
        <w:t>неустойки за просрочку исполнения требования о возврате денежных средств, а так же компенсации морального вреда и штрафа за несоблюдение в добровольном порядке удовлетворения требований потребителя.</w:t>
      </w:r>
    </w:p>
    <w:p w14:paraId="5BB29A2D" w14:textId="7DF08FD4" w:rsidR="00B72D0C" w:rsidRPr="009E399E" w:rsidRDefault="009E399E" w:rsidP="009E399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E399E">
        <w:rPr>
          <w:rFonts w:ascii="Times New Roman" w:hAnsi="Times New Roman" w:cs="Times New Roman"/>
          <w:sz w:val="28"/>
          <w:szCs w:val="28"/>
        </w:rPr>
        <w:t>Решением Ленинского районного суда требования прокурора удовлетворены.</w:t>
      </w:r>
      <w:bookmarkEnd w:id="0"/>
    </w:p>
    <w:sectPr w:rsidR="00B72D0C" w:rsidRPr="009E3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C55"/>
    <w:rsid w:val="006F36B6"/>
    <w:rsid w:val="009E399E"/>
    <w:rsid w:val="00CC2A71"/>
    <w:rsid w:val="00D0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83843"/>
  <w15:chartTrackingRefBased/>
  <w15:docId w15:val="{1364E3BB-FA97-46CB-AB78-4AFD9CCC1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3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39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1170</Characters>
  <Application>Microsoft Office Word</Application>
  <DocSecurity>0</DocSecurity>
  <Lines>9</Lines>
  <Paragraphs>2</Paragraphs>
  <ScaleCrop>false</ScaleCrop>
  <Company>Прокуратура РФ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Лафир Никита Алексеевич</dc:creator>
  <cp:keywords/>
  <dc:description/>
  <cp:lastModifiedBy>Лафир Никита Алексеевич</cp:lastModifiedBy>
  <cp:revision>2</cp:revision>
  <dcterms:created xsi:type="dcterms:W3CDTF">2022-11-25T04:47:00Z</dcterms:created>
  <dcterms:modified xsi:type="dcterms:W3CDTF">2022-11-25T04:50:00Z</dcterms:modified>
</cp:coreProperties>
</file>