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252" w:rsidP="007D52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D52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требованиях к владельцам по содержанию животных</w:t>
      </w:r>
    </w:p>
    <w:p w:rsidR="007D5252" w:rsidRDefault="007D5252" w:rsidP="007D5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Федеральным законом «Об ответственном обращении с животными» регулируются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иных прав и законных интересов граждан при обращении с животными. Обращение с животными основано на ответственности человека за судьбу животного; отношении к животным как к существам, способным испытывать эмоции и физические страдания.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Владельцем животного должен быть обеспечен надлежащий уход за животными; своевременное оказание животным ветеринарной помощи и осуществление обязательных профилактических ветеринарных мероприятий;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требованиями законодательства РФ</w:t>
      </w:r>
      <w:proofErr w:type="gramEnd"/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Не допускается использование домашних животных в предпринимательской деятельности, за исключением случаев разведения домашних животных и торговлю ими, использование животных в области культуры, спорта, организации досуга и развлечений, а также в области реабилитационных (за исключением услуг по медицинской реабилитации) и социальных услуг.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Предельное количество домашних животных в местах содержания животных определяется </w:t>
      </w:r>
      <w:proofErr w:type="gramStart"/>
      <w:r>
        <w:rPr>
          <w:color w:val="333333"/>
          <w:sz w:val="28"/>
          <w:szCs w:val="28"/>
        </w:rPr>
        <w:t>исходя из возможности владельца обеспечивать</w:t>
      </w:r>
      <w:proofErr w:type="gramEnd"/>
      <w:r>
        <w:rPr>
          <w:color w:val="333333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Особое внимание обращается на выгул домашних животных, который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>- обеспечивать уборку продуктов жизнедеятельности животного в местах и на территориях общего пользования;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утвержден постановлением Правительством РФ от 29.07.2019 № 974. В него </w:t>
      </w:r>
      <w:proofErr w:type="gramStart"/>
      <w:r>
        <w:rPr>
          <w:color w:val="333333"/>
          <w:sz w:val="28"/>
          <w:szCs w:val="28"/>
        </w:rPr>
        <w:t>включены</w:t>
      </w:r>
      <w:proofErr w:type="gramEnd"/>
      <w:r>
        <w:rPr>
          <w:color w:val="333333"/>
          <w:sz w:val="28"/>
          <w:szCs w:val="28"/>
        </w:rPr>
        <w:t xml:space="preserve">: Акбаш, Американский </w:t>
      </w:r>
      <w:proofErr w:type="spellStart"/>
      <w:r>
        <w:rPr>
          <w:color w:val="333333"/>
          <w:sz w:val="28"/>
          <w:szCs w:val="28"/>
        </w:rPr>
        <w:t>бандог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Амбульдог</w:t>
      </w:r>
      <w:proofErr w:type="spellEnd"/>
      <w:r>
        <w:rPr>
          <w:color w:val="333333"/>
          <w:sz w:val="28"/>
          <w:szCs w:val="28"/>
        </w:rPr>
        <w:t xml:space="preserve">, Бразильский бульдог, </w:t>
      </w:r>
      <w:proofErr w:type="spellStart"/>
      <w:r>
        <w:rPr>
          <w:color w:val="333333"/>
          <w:sz w:val="28"/>
          <w:szCs w:val="28"/>
        </w:rPr>
        <w:t>Булли</w:t>
      </w:r>
      <w:proofErr w:type="spellEnd"/>
      <w:r>
        <w:rPr>
          <w:color w:val="333333"/>
          <w:sz w:val="28"/>
          <w:szCs w:val="28"/>
        </w:rPr>
        <w:t xml:space="preserve"> Кутта, </w:t>
      </w:r>
      <w:proofErr w:type="spellStart"/>
      <w:r>
        <w:rPr>
          <w:color w:val="333333"/>
          <w:sz w:val="28"/>
          <w:szCs w:val="28"/>
        </w:rPr>
        <w:t>Бульдогалапахский</w:t>
      </w:r>
      <w:proofErr w:type="spellEnd"/>
      <w:r>
        <w:rPr>
          <w:color w:val="333333"/>
          <w:sz w:val="28"/>
          <w:szCs w:val="28"/>
        </w:rPr>
        <w:t xml:space="preserve"> чистокровный (</w:t>
      </w:r>
      <w:proofErr w:type="spellStart"/>
      <w:r>
        <w:rPr>
          <w:color w:val="333333"/>
          <w:sz w:val="28"/>
          <w:szCs w:val="28"/>
        </w:rPr>
        <w:t>отто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Бэндог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Волко-собачьи</w:t>
      </w:r>
      <w:proofErr w:type="spellEnd"/>
      <w:r>
        <w:rPr>
          <w:color w:val="333333"/>
          <w:sz w:val="28"/>
          <w:szCs w:val="28"/>
        </w:rPr>
        <w:t xml:space="preserve"> гибриды, </w:t>
      </w:r>
      <w:proofErr w:type="spellStart"/>
      <w:r>
        <w:rPr>
          <w:color w:val="333333"/>
          <w:sz w:val="28"/>
          <w:szCs w:val="28"/>
        </w:rPr>
        <w:t>Волкособ</w:t>
      </w:r>
      <w:proofErr w:type="spellEnd"/>
      <w:r>
        <w:rPr>
          <w:color w:val="333333"/>
          <w:sz w:val="28"/>
          <w:szCs w:val="28"/>
        </w:rPr>
        <w:t xml:space="preserve">, гибрид волка, </w:t>
      </w:r>
      <w:proofErr w:type="gramStart"/>
      <w:r>
        <w:rPr>
          <w:color w:val="333333"/>
          <w:sz w:val="28"/>
          <w:szCs w:val="28"/>
        </w:rPr>
        <w:t>Гуль</w:t>
      </w:r>
      <w:proofErr w:type="gramEnd"/>
      <w:r>
        <w:rPr>
          <w:color w:val="333333"/>
          <w:sz w:val="28"/>
          <w:szCs w:val="28"/>
        </w:rPr>
        <w:t xml:space="preserve"> дог, </w:t>
      </w:r>
      <w:proofErr w:type="spellStart"/>
      <w:r>
        <w:rPr>
          <w:color w:val="333333"/>
          <w:sz w:val="28"/>
          <w:szCs w:val="28"/>
        </w:rPr>
        <w:t>Питбульмастиф</w:t>
      </w:r>
      <w:proofErr w:type="spellEnd"/>
      <w:r>
        <w:rPr>
          <w:color w:val="333333"/>
          <w:sz w:val="28"/>
          <w:szCs w:val="28"/>
        </w:rPr>
        <w:t>, Северокавказская собака и метисы указанных собак.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Постановлением Правительства РФ от 22.06.2019 № 795 утвержден перечень животных, запрещенных к содержанию (змеи, крокодилы, скорпионы, пауки, сирены, гепарды, пумы, и др.).</w:t>
      </w:r>
      <w:proofErr w:type="gramEnd"/>
      <w:r>
        <w:rPr>
          <w:color w:val="333333"/>
          <w:sz w:val="28"/>
          <w:szCs w:val="28"/>
        </w:rPr>
        <w:t xml:space="preserve">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rPr>
          <w:color w:val="333333"/>
          <w:sz w:val="28"/>
          <w:szCs w:val="28"/>
        </w:rPr>
        <w:t>зоотеатрах</w:t>
      </w:r>
      <w:proofErr w:type="spellEnd"/>
      <w:r>
        <w:rPr>
          <w:color w:val="333333"/>
          <w:sz w:val="28"/>
          <w:szCs w:val="28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rPr>
          <w:color w:val="333333"/>
          <w:sz w:val="28"/>
          <w:szCs w:val="28"/>
        </w:rPr>
        <w:t>полувольных</w:t>
      </w:r>
      <w:proofErr w:type="spellEnd"/>
      <w:r>
        <w:rPr>
          <w:color w:val="333333"/>
          <w:sz w:val="28"/>
          <w:szCs w:val="28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обитания.</w:t>
      </w:r>
    </w:p>
    <w:p w:rsid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Под запретом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7D5252" w:rsidRPr="007D5252" w:rsidRDefault="007D5252" w:rsidP="007D5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За нарушение указанных требований владельцы животных и иные лица несут административную, уголовную и иную ответственность в установленном порядке.</w:t>
      </w:r>
    </w:p>
    <w:sectPr w:rsidR="007D5252" w:rsidRPr="007D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7D5252"/>
    <w:rsid w:val="007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2022-11-14T01:43:00Z</dcterms:created>
  <dcterms:modified xsi:type="dcterms:W3CDTF">2022-11-14T01:45:00Z</dcterms:modified>
</cp:coreProperties>
</file>