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0DA" w:rsidRPr="005550DA" w:rsidRDefault="005550DA" w:rsidP="005550DA">
      <w:pPr>
        <w:tabs>
          <w:tab w:val="left" w:pos="7740"/>
        </w:tabs>
        <w:spacing w:after="0" w:line="240" w:lineRule="auto"/>
        <w:jc w:val="center"/>
        <w:rPr>
          <w:rFonts w:ascii="Times New Roman" w:hAnsi="Times New Roman" w:cs="Times New Roman"/>
          <w:sz w:val="14"/>
          <w:szCs w:val="28"/>
        </w:rPr>
      </w:pPr>
      <w:r w:rsidRPr="005550D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7530" cy="6356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0DA" w:rsidRPr="005550DA" w:rsidRDefault="005550DA" w:rsidP="005550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5550DA" w:rsidRPr="005550DA" w:rsidRDefault="005550DA" w:rsidP="005550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5550DA" w:rsidRPr="005550DA" w:rsidRDefault="005550DA" w:rsidP="005550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5550DA" w:rsidRPr="005550DA" w:rsidRDefault="005550DA" w:rsidP="005550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50DA" w:rsidRPr="005550DA" w:rsidRDefault="005550DA" w:rsidP="005550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sz w:val="28"/>
          <w:szCs w:val="28"/>
        </w:rPr>
        <w:t>АДМИНИСТРАЦИ</w:t>
      </w:r>
      <w:r w:rsidR="00E1191F">
        <w:rPr>
          <w:rFonts w:ascii="Times New Roman" w:hAnsi="Times New Roman" w:cs="Times New Roman"/>
          <w:sz w:val="28"/>
          <w:szCs w:val="28"/>
        </w:rPr>
        <w:t>Я</w:t>
      </w:r>
      <w:r w:rsidRPr="005550D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550DA" w:rsidRPr="005550DA" w:rsidRDefault="005550DA" w:rsidP="005550DA">
      <w:pPr>
        <w:spacing w:after="0" w:line="240" w:lineRule="auto"/>
        <w:jc w:val="center"/>
        <w:rPr>
          <w:rFonts w:ascii="Times New Roman" w:hAnsi="Times New Roman" w:cs="Times New Roman"/>
          <w:sz w:val="2"/>
          <w:szCs w:val="28"/>
        </w:rPr>
      </w:pPr>
    </w:p>
    <w:p w:rsidR="005550DA" w:rsidRPr="005550DA" w:rsidRDefault="005550DA" w:rsidP="005550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50DA" w:rsidRPr="005550DA" w:rsidRDefault="005550DA" w:rsidP="005550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550DA" w:rsidRPr="005550DA" w:rsidRDefault="005550DA" w:rsidP="005550DA">
      <w:pPr>
        <w:spacing w:after="0" w:line="240" w:lineRule="auto"/>
        <w:jc w:val="center"/>
        <w:rPr>
          <w:rFonts w:ascii="Times New Roman" w:hAnsi="Times New Roman" w:cs="Times New Roman"/>
          <w:sz w:val="14"/>
          <w:szCs w:val="28"/>
        </w:rPr>
      </w:pPr>
    </w:p>
    <w:p w:rsidR="005550DA" w:rsidRPr="005550DA" w:rsidRDefault="00232F5D" w:rsidP="005550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13.03.2009</w:t>
      </w:r>
      <w:r w:rsidR="005550DA" w:rsidRPr="005550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21</w:t>
      </w:r>
    </w:p>
    <w:p w:rsidR="005550DA" w:rsidRPr="005550DA" w:rsidRDefault="005550DA" w:rsidP="005550DA">
      <w:pPr>
        <w:spacing w:after="0" w:line="240" w:lineRule="auto"/>
        <w:rPr>
          <w:rFonts w:ascii="Times New Roman" w:hAnsi="Times New Roman" w:cs="Times New Roman"/>
          <w:sz w:val="14"/>
          <w:szCs w:val="28"/>
        </w:rPr>
      </w:pPr>
    </w:p>
    <w:p w:rsidR="005550DA" w:rsidRPr="005550DA" w:rsidRDefault="005550DA" w:rsidP="005550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sz w:val="28"/>
          <w:szCs w:val="28"/>
        </w:rPr>
        <w:t>с. Бабстово</w:t>
      </w:r>
    </w:p>
    <w:p w:rsidR="005550DA" w:rsidRPr="005550DA" w:rsidRDefault="005550DA" w:rsidP="005550DA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5550DA" w:rsidRPr="005550DA" w:rsidRDefault="005550DA" w:rsidP="005550DA">
      <w:pPr>
        <w:spacing w:after="0" w:line="240" w:lineRule="auto"/>
        <w:rPr>
          <w:rFonts w:ascii="Times New Roman" w:hAnsi="Times New Roman" w:cs="Times New Roman"/>
        </w:rPr>
      </w:pPr>
    </w:p>
    <w:p w:rsidR="005550DA" w:rsidRDefault="005550DA" w:rsidP="00555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sz w:val="28"/>
          <w:szCs w:val="28"/>
        </w:rPr>
        <w:t>О назначении публичных слушаний по</w:t>
      </w:r>
      <w:r w:rsidR="00A3375B">
        <w:rPr>
          <w:rFonts w:ascii="Times New Roman" w:hAnsi="Times New Roman" w:cs="Times New Roman"/>
          <w:sz w:val="28"/>
          <w:szCs w:val="28"/>
        </w:rPr>
        <w:t xml:space="preserve"> вопросу</w:t>
      </w:r>
      <w:r w:rsidRPr="005550DA">
        <w:rPr>
          <w:rFonts w:ascii="Times New Roman" w:hAnsi="Times New Roman" w:cs="Times New Roman"/>
          <w:sz w:val="28"/>
          <w:szCs w:val="28"/>
        </w:rPr>
        <w:t xml:space="preserve"> </w:t>
      </w:r>
      <w:r w:rsidR="00232F5D">
        <w:rPr>
          <w:rFonts w:ascii="Times New Roman" w:hAnsi="Times New Roman" w:cs="Times New Roman"/>
          <w:sz w:val="28"/>
          <w:szCs w:val="28"/>
        </w:rPr>
        <w:t>реконструкции</w:t>
      </w:r>
      <w:r w:rsidR="00A3375B">
        <w:rPr>
          <w:rFonts w:ascii="Times New Roman" w:hAnsi="Times New Roman" w:cs="Times New Roman"/>
          <w:sz w:val="28"/>
          <w:szCs w:val="28"/>
        </w:rPr>
        <w:t xml:space="preserve"> автомобильной дороги «Подъезд к с. </w:t>
      </w:r>
      <w:proofErr w:type="gramStart"/>
      <w:r w:rsidR="00A3375B">
        <w:rPr>
          <w:rFonts w:ascii="Times New Roman" w:hAnsi="Times New Roman" w:cs="Times New Roman"/>
          <w:sz w:val="28"/>
          <w:szCs w:val="28"/>
        </w:rPr>
        <w:t>Горное</w:t>
      </w:r>
      <w:proofErr w:type="gramEnd"/>
      <w:r w:rsidR="00A3375B">
        <w:rPr>
          <w:rFonts w:ascii="Times New Roman" w:hAnsi="Times New Roman" w:cs="Times New Roman"/>
          <w:sz w:val="28"/>
          <w:szCs w:val="28"/>
        </w:rPr>
        <w:t>» Ленинского  района Еврейской автономной области</w:t>
      </w:r>
      <w:r w:rsidRPr="005550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75B" w:rsidRDefault="00A3375B" w:rsidP="00555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75B" w:rsidRPr="005550DA" w:rsidRDefault="00A3375B" w:rsidP="00555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75B" w:rsidRDefault="005550DA" w:rsidP="00555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r w:rsidR="0085580E">
        <w:rPr>
          <w:rFonts w:ascii="Times New Roman" w:hAnsi="Times New Roman" w:cs="Times New Roman"/>
          <w:sz w:val="28"/>
          <w:szCs w:val="28"/>
        </w:rPr>
        <w:t>Положением «О публичных слушаниях в муниципальном образовании «Бабстовское сельское поселение» утвержденным решением Собрания депутатов Бабстовского сельского поселения</w:t>
      </w:r>
      <w:r w:rsidR="00DD4DE7">
        <w:rPr>
          <w:rFonts w:ascii="Times New Roman" w:hAnsi="Times New Roman" w:cs="Times New Roman"/>
          <w:sz w:val="28"/>
          <w:szCs w:val="28"/>
        </w:rPr>
        <w:t xml:space="preserve"> от 20.10.2005 № 22</w:t>
      </w:r>
    </w:p>
    <w:p w:rsidR="005550DA" w:rsidRPr="005550DA" w:rsidRDefault="005550DA" w:rsidP="00555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A3375B" w:rsidRDefault="005550DA" w:rsidP="00555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sz w:val="28"/>
          <w:szCs w:val="28"/>
        </w:rPr>
        <w:tab/>
        <w:t xml:space="preserve">1. Назначить </w:t>
      </w:r>
      <w:r w:rsidR="00A3375B">
        <w:rPr>
          <w:rFonts w:ascii="Times New Roman" w:hAnsi="Times New Roman" w:cs="Times New Roman"/>
          <w:sz w:val="28"/>
          <w:szCs w:val="28"/>
        </w:rPr>
        <w:t>17 марта</w:t>
      </w:r>
      <w:r w:rsidRPr="005550DA">
        <w:rPr>
          <w:rFonts w:ascii="Times New Roman" w:hAnsi="Times New Roman" w:cs="Times New Roman"/>
          <w:sz w:val="28"/>
          <w:szCs w:val="28"/>
        </w:rPr>
        <w:t xml:space="preserve"> 200</w:t>
      </w:r>
      <w:r w:rsidR="00A3375B">
        <w:rPr>
          <w:rFonts w:ascii="Times New Roman" w:hAnsi="Times New Roman" w:cs="Times New Roman"/>
          <w:sz w:val="28"/>
          <w:szCs w:val="28"/>
        </w:rPr>
        <w:t>9</w:t>
      </w:r>
      <w:r w:rsidRPr="005550DA">
        <w:rPr>
          <w:rFonts w:ascii="Times New Roman" w:hAnsi="Times New Roman" w:cs="Times New Roman"/>
          <w:sz w:val="28"/>
          <w:szCs w:val="28"/>
        </w:rPr>
        <w:t xml:space="preserve">  года </w:t>
      </w:r>
      <w:r w:rsidR="00A3375B">
        <w:rPr>
          <w:rFonts w:ascii="Times New Roman" w:hAnsi="Times New Roman" w:cs="Times New Roman"/>
          <w:sz w:val="28"/>
          <w:szCs w:val="28"/>
        </w:rPr>
        <w:t xml:space="preserve">в сельском Доме культуры с. </w:t>
      </w:r>
      <w:proofErr w:type="gramStart"/>
      <w:r w:rsidR="00A3375B">
        <w:rPr>
          <w:rFonts w:ascii="Times New Roman" w:hAnsi="Times New Roman" w:cs="Times New Roman"/>
          <w:sz w:val="28"/>
          <w:szCs w:val="28"/>
        </w:rPr>
        <w:t>Горное</w:t>
      </w:r>
      <w:proofErr w:type="gramEnd"/>
      <w:r w:rsidR="00A3375B">
        <w:rPr>
          <w:rFonts w:ascii="Times New Roman" w:hAnsi="Times New Roman" w:cs="Times New Roman"/>
          <w:sz w:val="28"/>
          <w:szCs w:val="28"/>
        </w:rPr>
        <w:t xml:space="preserve"> в 11.00ч. </w:t>
      </w:r>
      <w:r w:rsidRPr="005550DA">
        <w:rPr>
          <w:rFonts w:ascii="Times New Roman" w:hAnsi="Times New Roman" w:cs="Times New Roman"/>
          <w:sz w:val="28"/>
          <w:szCs w:val="28"/>
        </w:rPr>
        <w:t xml:space="preserve"> публичные слушания по </w:t>
      </w:r>
      <w:r w:rsidR="00A3375B">
        <w:rPr>
          <w:rFonts w:ascii="Times New Roman" w:hAnsi="Times New Roman" w:cs="Times New Roman"/>
          <w:sz w:val="28"/>
          <w:szCs w:val="28"/>
        </w:rPr>
        <w:t>вопросу</w:t>
      </w:r>
      <w:r w:rsidR="00A3375B" w:rsidRPr="005550DA">
        <w:rPr>
          <w:rFonts w:ascii="Times New Roman" w:hAnsi="Times New Roman" w:cs="Times New Roman"/>
          <w:sz w:val="28"/>
          <w:szCs w:val="28"/>
        </w:rPr>
        <w:t xml:space="preserve"> </w:t>
      </w:r>
      <w:r w:rsidR="00A3375B">
        <w:rPr>
          <w:rFonts w:ascii="Times New Roman" w:hAnsi="Times New Roman" w:cs="Times New Roman"/>
          <w:sz w:val="28"/>
          <w:szCs w:val="28"/>
        </w:rPr>
        <w:t>реконструкции автомобильной дороги «Подъезд к с. Горное» Ленинского  района Еврейской автономной области</w:t>
      </w:r>
      <w:r w:rsidR="00A3375B" w:rsidRPr="005550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50DA" w:rsidRPr="005550DA" w:rsidRDefault="005550DA" w:rsidP="00555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sz w:val="28"/>
          <w:szCs w:val="28"/>
        </w:rPr>
        <w:tab/>
      </w:r>
      <w:r w:rsidR="00CD0901">
        <w:rPr>
          <w:rFonts w:ascii="Times New Roman" w:hAnsi="Times New Roman" w:cs="Times New Roman"/>
          <w:sz w:val="28"/>
          <w:szCs w:val="28"/>
        </w:rPr>
        <w:t>2</w:t>
      </w:r>
      <w:r w:rsidRPr="005550D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550D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550D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CD0901">
        <w:rPr>
          <w:rFonts w:ascii="Times New Roman" w:hAnsi="Times New Roman" w:cs="Times New Roman"/>
          <w:sz w:val="28"/>
          <w:szCs w:val="28"/>
        </w:rPr>
        <w:t>заместителя</w:t>
      </w:r>
      <w:r w:rsidR="00814C66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5550DA">
        <w:rPr>
          <w:rFonts w:ascii="Times New Roman" w:hAnsi="Times New Roman" w:cs="Times New Roman"/>
          <w:sz w:val="28"/>
          <w:szCs w:val="28"/>
        </w:rPr>
        <w:t xml:space="preserve">администрации Бабстовского сельского поселения </w:t>
      </w:r>
      <w:r w:rsidR="00814C66">
        <w:rPr>
          <w:rFonts w:ascii="Times New Roman" w:hAnsi="Times New Roman" w:cs="Times New Roman"/>
          <w:sz w:val="28"/>
          <w:szCs w:val="28"/>
        </w:rPr>
        <w:t>Кочергина Ю.Н.</w:t>
      </w:r>
    </w:p>
    <w:p w:rsidR="005550DA" w:rsidRPr="005550DA" w:rsidRDefault="00CD0901" w:rsidP="00555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5550DA" w:rsidRPr="005550DA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«Информационном бюллетене».</w:t>
      </w:r>
    </w:p>
    <w:p w:rsidR="005550DA" w:rsidRPr="005550DA" w:rsidRDefault="00CD0901" w:rsidP="00555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="005550DA" w:rsidRPr="005550DA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подписания.</w:t>
      </w:r>
    </w:p>
    <w:p w:rsidR="005550DA" w:rsidRPr="005550DA" w:rsidRDefault="005550DA" w:rsidP="00555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0DA" w:rsidRDefault="005550DA" w:rsidP="00555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0DA" w:rsidRPr="005550DA" w:rsidRDefault="005550DA" w:rsidP="00555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550DA" w:rsidRPr="005550DA" w:rsidRDefault="005550DA" w:rsidP="00555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550DA">
        <w:rPr>
          <w:rFonts w:ascii="Times New Roman" w:hAnsi="Times New Roman" w:cs="Times New Roman"/>
          <w:sz w:val="28"/>
          <w:szCs w:val="28"/>
        </w:rPr>
        <w:tab/>
      </w:r>
      <w:r w:rsidRPr="005550DA">
        <w:rPr>
          <w:rFonts w:ascii="Times New Roman" w:hAnsi="Times New Roman" w:cs="Times New Roman"/>
          <w:sz w:val="28"/>
          <w:szCs w:val="28"/>
        </w:rPr>
        <w:tab/>
      </w:r>
      <w:r w:rsidRPr="005550DA">
        <w:rPr>
          <w:rFonts w:ascii="Times New Roman" w:hAnsi="Times New Roman" w:cs="Times New Roman"/>
          <w:sz w:val="28"/>
          <w:szCs w:val="28"/>
        </w:rPr>
        <w:tab/>
      </w:r>
      <w:r w:rsidRPr="005550DA">
        <w:rPr>
          <w:rFonts w:ascii="Times New Roman" w:hAnsi="Times New Roman" w:cs="Times New Roman"/>
          <w:sz w:val="28"/>
          <w:szCs w:val="28"/>
        </w:rPr>
        <w:tab/>
      </w:r>
      <w:r w:rsidRPr="005550DA">
        <w:rPr>
          <w:rFonts w:ascii="Times New Roman" w:hAnsi="Times New Roman" w:cs="Times New Roman"/>
          <w:sz w:val="28"/>
          <w:szCs w:val="28"/>
        </w:rPr>
        <w:tab/>
        <w:t>В.В. Фарафонтов</w:t>
      </w:r>
    </w:p>
    <w:p w:rsidR="00BF5A6F" w:rsidRPr="005550DA" w:rsidRDefault="00BF5A6F" w:rsidP="005550DA">
      <w:pPr>
        <w:spacing w:after="0" w:line="240" w:lineRule="auto"/>
        <w:rPr>
          <w:rFonts w:ascii="Times New Roman" w:hAnsi="Times New Roman" w:cs="Times New Roman"/>
        </w:rPr>
      </w:pPr>
    </w:p>
    <w:sectPr w:rsidR="00BF5A6F" w:rsidRPr="005550DA" w:rsidSect="005550DA">
      <w:pgSz w:w="11906" w:h="16838"/>
      <w:pgMar w:top="426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5550DA"/>
    <w:rsid w:val="00232F5D"/>
    <w:rsid w:val="00366857"/>
    <w:rsid w:val="005550DA"/>
    <w:rsid w:val="00814C66"/>
    <w:rsid w:val="0085580E"/>
    <w:rsid w:val="009F00D1"/>
    <w:rsid w:val="00A3375B"/>
    <w:rsid w:val="00BF5A6F"/>
    <w:rsid w:val="00C00348"/>
    <w:rsid w:val="00CD0901"/>
    <w:rsid w:val="00DD4DE7"/>
    <w:rsid w:val="00E1191F"/>
    <w:rsid w:val="00EA5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8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5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50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2009-03-17T13:23:00Z</cp:lastPrinted>
  <dcterms:created xsi:type="dcterms:W3CDTF">2009-03-17T12:18:00Z</dcterms:created>
  <dcterms:modified xsi:type="dcterms:W3CDTF">2009-03-20T05:54:00Z</dcterms:modified>
</cp:coreProperties>
</file>