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99D" w:rsidRPr="007A699D" w:rsidRDefault="007A699D" w:rsidP="007A699D">
      <w:pPr>
        <w:keepNext/>
        <w:tabs>
          <w:tab w:val="left" w:pos="5103"/>
        </w:tabs>
        <w:jc w:val="center"/>
        <w:outlineLvl w:val="0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СОБРАНИЕ ДЕПУТАТОВ</w:t>
      </w:r>
    </w:p>
    <w:p w:rsidR="007A699D" w:rsidRPr="007A699D" w:rsidRDefault="007A699D" w:rsidP="007A699D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РЕШЕНИЕ</w:t>
      </w:r>
    </w:p>
    <w:p w:rsidR="007A699D" w:rsidRPr="007A699D" w:rsidRDefault="0011113C" w:rsidP="007A699D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7A699D" w:rsidRPr="007A699D">
        <w:rPr>
          <w:rFonts w:ascii="Times New Roman" w:hAnsi="Times New Roman"/>
          <w:sz w:val="28"/>
          <w:szCs w:val="28"/>
        </w:rPr>
        <w:t>.12.2018                                                                                                        № 21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с. Бабстово</w:t>
      </w:r>
    </w:p>
    <w:p w:rsidR="007A699D" w:rsidRPr="007A699D" w:rsidRDefault="007A699D" w:rsidP="007A699D">
      <w:pPr>
        <w:tabs>
          <w:tab w:val="left" w:pos="8449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7A699D">
        <w:rPr>
          <w:rFonts w:ascii="Times New Roman" w:hAnsi="Times New Roman"/>
          <w:color w:val="FF0000"/>
          <w:sz w:val="28"/>
          <w:szCs w:val="28"/>
        </w:rPr>
        <w:tab/>
        <w:t xml:space="preserve">  </w:t>
      </w:r>
    </w:p>
    <w:p w:rsidR="007A699D" w:rsidRPr="007A699D" w:rsidRDefault="007A699D" w:rsidP="007A699D">
      <w:pPr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7A699D">
        <w:rPr>
          <w:rFonts w:ascii="Times New Roman" w:hAnsi="Times New Roman"/>
          <w:sz w:val="28"/>
        </w:rPr>
        <w:t>О внесении изменений в решение Собрания депутатов</w:t>
      </w:r>
      <w:r w:rsidRPr="007A699D">
        <w:rPr>
          <w:rFonts w:ascii="Times New Roman" w:hAnsi="Times New Roman"/>
          <w:color w:val="FF0000"/>
          <w:sz w:val="28"/>
        </w:rPr>
        <w:t xml:space="preserve"> </w:t>
      </w:r>
      <w:r w:rsidRPr="007A699D">
        <w:rPr>
          <w:rFonts w:ascii="Times New Roman" w:hAnsi="Times New Roman"/>
          <w:sz w:val="28"/>
        </w:rPr>
        <w:t>от 21.12.2017 № 361 «Об утверждении бюджета муниципального образования «</w:t>
      </w:r>
      <w:r w:rsidRPr="007A699D">
        <w:rPr>
          <w:rFonts w:ascii="Times New Roman" w:hAnsi="Times New Roman"/>
          <w:sz w:val="28"/>
          <w:szCs w:val="28"/>
        </w:rPr>
        <w:t>Бабстовское</w:t>
      </w:r>
      <w:r w:rsidRPr="007A699D">
        <w:rPr>
          <w:rFonts w:ascii="Times New Roman" w:hAnsi="Times New Roman"/>
          <w:b/>
          <w:szCs w:val="28"/>
        </w:rPr>
        <w:t xml:space="preserve"> </w:t>
      </w:r>
      <w:r w:rsidRPr="007A699D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2018 год и на плановый период 2019 - 2020 годов» 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A699D" w:rsidRPr="007A699D" w:rsidRDefault="007A699D" w:rsidP="007A699D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7A699D" w:rsidRPr="007A699D" w:rsidRDefault="007A699D" w:rsidP="007A699D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РЕШИЛО:</w:t>
      </w:r>
    </w:p>
    <w:p w:rsidR="007A699D" w:rsidRPr="007A699D" w:rsidRDefault="007A699D" w:rsidP="007A699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A699D">
        <w:rPr>
          <w:rFonts w:ascii="Times New Roman" w:hAnsi="Times New Roman"/>
          <w:sz w:val="28"/>
          <w:szCs w:val="28"/>
        </w:rPr>
        <w:t>1. </w:t>
      </w:r>
      <w:proofErr w:type="gramStart"/>
      <w:r w:rsidRPr="007A699D">
        <w:rPr>
          <w:rFonts w:ascii="Times New Roman" w:hAnsi="Times New Roman"/>
          <w:sz w:val="28"/>
          <w:szCs w:val="28"/>
        </w:rPr>
        <w:t xml:space="preserve">Внести </w:t>
      </w:r>
      <w:r w:rsidRPr="007A699D">
        <w:rPr>
          <w:rFonts w:ascii="Times New Roman" w:hAnsi="Times New Roman"/>
          <w:sz w:val="28"/>
        </w:rPr>
        <w:t>в решение Собрания депутатов от 21.12.2017 № 361 «Об утверждении бюджета муниципального образования «</w:t>
      </w:r>
      <w:r w:rsidRPr="007A699D">
        <w:rPr>
          <w:rFonts w:ascii="Times New Roman" w:hAnsi="Times New Roman"/>
          <w:sz w:val="28"/>
          <w:szCs w:val="28"/>
        </w:rPr>
        <w:t>Бабстовское</w:t>
      </w:r>
      <w:r w:rsidRPr="007A699D">
        <w:rPr>
          <w:rFonts w:ascii="Times New Roman" w:hAnsi="Times New Roman"/>
          <w:b/>
          <w:szCs w:val="28"/>
        </w:rPr>
        <w:t xml:space="preserve"> </w:t>
      </w:r>
      <w:r w:rsidRPr="007A699D">
        <w:rPr>
          <w:rFonts w:ascii="Times New Roman" w:hAnsi="Times New Roman"/>
          <w:sz w:val="28"/>
        </w:rPr>
        <w:t>сельское поселение» Ленинского муниципального района на 2018 год и на плановый период 2019 - 2020 годов» (с изменениями от 01.02.2018 № 387, от 03.05.2018 № 403, от 31.05.2018 № 410, от 15.06.2018 № 413, от 01.08.2018 № 420, от 16.08.2018 № 421, от 13.11.2018 года № 15, от 04.12.2018 № 20) следующие изменения:</w:t>
      </w:r>
      <w:proofErr w:type="gramEnd"/>
    </w:p>
    <w:p w:rsidR="007A699D" w:rsidRPr="007A699D" w:rsidRDefault="007A699D" w:rsidP="007A69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1) в пункте 11  число «17675,2» заменить числом «17645,2»;</w:t>
      </w:r>
    </w:p>
    <w:p w:rsidR="007A699D" w:rsidRPr="007A699D" w:rsidRDefault="007A699D" w:rsidP="004035D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2) приложение 6 изложить в следующей редакции: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«Приложение 6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от 21.12.2017 № 361</w:t>
      </w:r>
    </w:p>
    <w:p w:rsidR="007A699D" w:rsidRPr="007A699D" w:rsidRDefault="007A699D" w:rsidP="007A69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7A699D" w:rsidRPr="007A699D" w:rsidRDefault="007A699D" w:rsidP="007A699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сельского поселения на 2018 год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58"/>
        <w:gridCol w:w="759"/>
        <w:gridCol w:w="540"/>
        <w:gridCol w:w="529"/>
        <w:gridCol w:w="1216"/>
        <w:gridCol w:w="607"/>
        <w:gridCol w:w="1249"/>
      </w:tblGrid>
      <w:tr w:rsidR="007A699D" w:rsidRPr="007A699D" w:rsidTr="00D83BDF">
        <w:trPr>
          <w:trHeight w:val="389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7A699D" w:rsidRPr="007A699D" w:rsidTr="00D83BDF">
        <w:trPr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4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A699D" w:rsidRPr="007A699D" w:rsidTr="00D83BDF">
        <w:trPr>
          <w:trHeight w:val="103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8838,4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6230,4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6230,4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6229,4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978,5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избирательной комиссии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880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отдельных государственных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1396,3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1014,3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649,0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«Софинансирование мероприятий по поддержке проектов развития муниципальных образований ЕАО, основанных на местных инициативах граждан, проживающих в сельской местности»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649,0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L567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Мероприятия по поддержке проектов развития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образований ЕАО, основанных на местных инициативах граждан, проживающих в сельской местности за счет средств сельского поселения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567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ЕАО,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Государственная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 Еврейской автономной области 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«Удовлетворение потребностей сельского населения в благоустроенном жилье, комплексное обустройство населенных пунктов, расположенных в сельской местности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бъектами социальной, инженерной инфраструктуры и автомобильными дорогами»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Предоставление грантов на поддержку местных инициатив граждан, проживающих в сельской местности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Расходы на выплату персоналу в целях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Дорожные фонды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575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816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8471,5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8199,0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7160,2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7160,2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«Софинансирование мероприятий по формированию комфортной городской среды за счет средств сельского поселения»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844,7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Софинансирование мероприятий по формированию комфортной городской среды за счет средств сельского поселения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Мероприятия по формированию комфортной городской среды за счет средств сельского поселения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Государственная программа «Формирование комфортной городской среды 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муниципальных программ формирования современной городской среды»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7A699D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7A699D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699D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7A699D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Иные закупки товаров, работ и услуг для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291,7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291,7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943634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color w:val="943634"/>
                <w:sz w:val="24"/>
                <w:szCs w:val="24"/>
              </w:rPr>
              <w:t>8552,3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Подпрограмма «Прочие межбюджетные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8552,3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278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342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56,6».</w:t>
            </w:r>
          </w:p>
        </w:tc>
      </w:tr>
    </w:tbl>
    <w:p w:rsidR="007A699D" w:rsidRPr="007A699D" w:rsidRDefault="007A699D" w:rsidP="007A699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3) приложение 8 изложить в следующей редакции: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«Приложение 8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7A699D" w:rsidRPr="007A699D" w:rsidRDefault="007A699D" w:rsidP="007A699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от 21.12.2017 № 361</w:t>
      </w:r>
    </w:p>
    <w:p w:rsidR="007A699D" w:rsidRPr="007A699D" w:rsidRDefault="007A699D" w:rsidP="007A699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7A699D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7A699D">
        <w:rPr>
          <w:rFonts w:ascii="Times New Roman" w:hAnsi="Times New Roman"/>
          <w:sz w:val="28"/>
          <w:szCs w:val="28"/>
        </w:rPr>
        <w:t xml:space="preserve"> направлениям деятельности) группам и подгруппам </w:t>
      </w:r>
      <w:proofErr w:type="gramStart"/>
      <w:r w:rsidRPr="007A699D">
        <w:rPr>
          <w:rFonts w:ascii="Times New Roman" w:hAnsi="Times New Roman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7A699D">
        <w:rPr>
          <w:rFonts w:ascii="Times New Roman" w:hAnsi="Times New Roman"/>
          <w:sz w:val="28"/>
          <w:szCs w:val="28"/>
        </w:rPr>
        <w:t xml:space="preserve"> на 2018 год</w:t>
      </w:r>
    </w:p>
    <w:tbl>
      <w:tblPr>
        <w:tblW w:w="9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58"/>
        <w:gridCol w:w="540"/>
        <w:gridCol w:w="529"/>
        <w:gridCol w:w="1216"/>
        <w:gridCol w:w="607"/>
        <w:gridCol w:w="1249"/>
      </w:tblGrid>
      <w:tr w:rsidR="007A699D" w:rsidRPr="007A699D" w:rsidTr="00D83BDF">
        <w:trPr>
          <w:trHeight w:val="389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7A699D" w:rsidRPr="007A699D" w:rsidTr="00D83BDF">
        <w:trPr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4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A699D" w:rsidRPr="007A699D" w:rsidTr="00D83BDF">
        <w:trPr>
          <w:trHeight w:val="103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8838,4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6230,4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6230,4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6229,4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978,5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Обеспечение деятельности избирательной комиссии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75 0 00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07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75 3 00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880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1396,3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1014,3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649,0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«Софинансирование мероприятий по поддержке проектов развития муниципальных образований ЕАО, основанных на местных инициативах граждан, проживающих в сельской местности»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649,0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поддержке проектов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Мероприятия по поддержке проектов развития муниципальный образований ЕАО, основанных на местных инициативах граждан, проживающих в сельской местности за счет средств сельского поселения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ЕАО,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Государственная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 Еврейской автономной области 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«Удовлетворение потребностей сельского населения в благоустроенном жилье, комплексное обустройство населенных пунктов, расположенных в сельской местности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бъектами социальной, инженерной инфраструктуры и автомобильными дорогами»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Предоставление грантов на поддержку местных инициатив граждан, проживающих в сельской местности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Дорожные фонды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575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816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8471,5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8199,0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7160,2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7160,2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деятельности (оказания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«Софинансирование мероприятий по формированию комфортной городской среды за счет средств сельского поселения»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844,7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Софинансирование мероприятий по формированию комфортной городской среды за счет средств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Мероприятия по формированию комфортной городской среды за счет средств сельского поселения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Государственная программа «Формирование комфортной городской среды 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муниципальных программ формирования современной городской среды»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A699D">
              <w:rPr>
                <w:rFonts w:ascii="Times New Roman" w:hAnsi="Times New Roman"/>
                <w:b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83 0 00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7A699D">
              <w:rPr>
                <w:rFonts w:ascii="Times New Roman" w:hAnsi="Times New Roman"/>
              </w:rPr>
              <w:t>электро</w:t>
            </w:r>
            <w:proofErr w:type="spellEnd"/>
            <w:r w:rsidRPr="007A699D">
              <w:rPr>
                <w:rFonts w:ascii="Times New Roman" w:hAnsi="Times New Roman"/>
              </w:rPr>
              <w:t>-, тепл</w:t>
            </w:r>
            <w:proofErr w:type="gramStart"/>
            <w:r w:rsidRPr="007A699D">
              <w:rPr>
                <w:rFonts w:ascii="Times New Roman" w:hAnsi="Times New Roman"/>
              </w:rPr>
              <w:t>о-</w:t>
            </w:r>
            <w:proofErr w:type="gramEnd"/>
            <w:r w:rsidRPr="007A699D">
              <w:rPr>
                <w:rFonts w:ascii="Times New Roman" w:hAnsi="Times New Roman"/>
              </w:rPr>
              <w:t xml:space="preserve">, </w:t>
            </w:r>
            <w:proofErr w:type="spellStart"/>
            <w:r w:rsidRPr="007A699D">
              <w:rPr>
                <w:rFonts w:ascii="Times New Roman" w:hAnsi="Times New Roman"/>
              </w:rPr>
              <w:t>газо</w:t>
            </w:r>
            <w:proofErr w:type="spellEnd"/>
            <w:r w:rsidRPr="007A699D">
              <w:rPr>
                <w:rFonts w:ascii="Times New Roman" w:hAnsi="Times New Roman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lastRenderedPageBreak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- подвоза питьевой воды;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05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83 9 00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699D">
              <w:rPr>
                <w:rFonts w:ascii="Times New Roman" w:hAnsi="Times New Roman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291,7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291,7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8552,3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8552,3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278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342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58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56,6».</w:t>
            </w:r>
          </w:p>
        </w:tc>
      </w:tr>
    </w:tbl>
    <w:p w:rsidR="007A699D" w:rsidRPr="007A699D" w:rsidRDefault="007A699D" w:rsidP="007A699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4) приложение 10 изложить в следующей редакции: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«Приложение 10</w:t>
      </w:r>
    </w:p>
    <w:p w:rsidR="007A699D" w:rsidRPr="007A699D" w:rsidRDefault="007A699D" w:rsidP="007A699D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7A699D" w:rsidRPr="007A699D" w:rsidRDefault="007A699D" w:rsidP="007A699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от 21.12.2017 № 361</w:t>
      </w:r>
    </w:p>
    <w:p w:rsidR="007A699D" w:rsidRPr="007A699D" w:rsidRDefault="007A699D" w:rsidP="007A699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7A699D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7A699D">
        <w:rPr>
          <w:rFonts w:ascii="Times New Roman" w:hAnsi="Times New Roman"/>
          <w:sz w:val="28"/>
          <w:szCs w:val="28"/>
        </w:rPr>
        <w:t xml:space="preserve"> направлениям деятельности) группам и подгруппам </w:t>
      </w:r>
      <w:proofErr w:type="gramStart"/>
      <w:r w:rsidRPr="007A699D">
        <w:rPr>
          <w:rFonts w:ascii="Times New Roman" w:hAnsi="Times New Roman"/>
          <w:sz w:val="28"/>
          <w:szCs w:val="28"/>
        </w:rPr>
        <w:t>видов расходов классификации бюджета сельского поселения</w:t>
      </w:r>
      <w:proofErr w:type="gramEnd"/>
      <w:r w:rsidRPr="007A699D">
        <w:rPr>
          <w:rFonts w:ascii="Times New Roman" w:hAnsi="Times New Roman"/>
          <w:sz w:val="28"/>
          <w:szCs w:val="28"/>
        </w:rPr>
        <w:t xml:space="preserve"> на 2018 год</w:t>
      </w: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13"/>
        <w:gridCol w:w="2915"/>
        <w:gridCol w:w="607"/>
        <w:gridCol w:w="1249"/>
      </w:tblGrid>
      <w:tr w:rsidR="007A699D" w:rsidRPr="007A699D" w:rsidTr="00D83BDF">
        <w:trPr>
          <w:trHeight w:val="389"/>
          <w:jc w:val="center"/>
        </w:trPr>
        <w:tc>
          <w:tcPr>
            <w:tcW w:w="5513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7A699D" w:rsidRPr="007A699D" w:rsidTr="00D83BDF">
        <w:trPr>
          <w:jc w:val="center"/>
        </w:trPr>
        <w:tc>
          <w:tcPr>
            <w:tcW w:w="5513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5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699D" w:rsidRPr="007A699D" w:rsidTr="00D83BDF">
        <w:trPr>
          <w:trHeight w:val="103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28019,4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19040,8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2018 год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17645,2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575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816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382,0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«Имущественный взнос в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01 3 01 00000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291,7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201,7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01 6 01 00590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8552,3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8136,5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7A699D" w:rsidRPr="007A699D" w:rsidRDefault="007A699D" w:rsidP="007A6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278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342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7160,2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1273,0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1271,0</w:t>
            </w:r>
          </w:p>
        </w:tc>
      </w:tr>
      <w:tr w:rsidR="007A699D" w:rsidRPr="007A699D" w:rsidTr="00D83BDF">
        <w:trPr>
          <w:trHeight w:val="369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/>
              <w:jc w:val="center"/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/>
              <w:jc w:val="center"/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4387,7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«Софинансирование мероприятий по формированию комфортной городской среды за счет средств сельского поселения»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844,7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Софинансирование мероприятий по формированию комфортной городской среды за счет средств сельского поселения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01 8 05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01 8 05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01 8 05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104,0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Мероприятия по формированию комфортной городской среды за счет средств сельского поселения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01 8 05 15550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01 8 05 15550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01 8 05 15550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740,7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649,0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«Софинансирование мероприятий по поддержке проектов развития муниципальных образований ЕАО, основанных на местных инициативах граждан, проживающих в сельской местности»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Еврейской автономной области, основанных на местных инициативах, за счет средств бюджета сельского поселения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01 9 02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01 9 02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01 9 02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304,2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Мероприятия по поддержке проектов развития муниципальный образований ЕАО, основанных на местных инициативах граждан, проживающих в сельской местности за счет средств сельского поселения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r w:rsidRPr="007A699D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01 9 02 15675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316,8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Реализация мероприятий по поддержке проектов развития муниципальных образований ЕАО, основанных на местных инициативах, за счет привлеченных средств из внебюджетных источников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01 9 02 03202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Государственная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34 0 00 00000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Подпрограмма «Устойчивое развитие сельских территорий Еврейской автономной области 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«Удовлетворение потребностей сельского населения в благоустроенном жилье, комплексное обустройство населенных пунктов, расположенных в сельской местности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>бъектами социальной, инженерной инфраструктуры и автомобильными дорогами»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34 3 01 00000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Предоставление грантов на поддержку местных инициатив граждан, проживающих в сельской местности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34 3 01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34 3 01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34 3 01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567Б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356,8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Государственная программа «Формирование комфортной городской среды в Еврейской автономной области»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37 0 00 00000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муниципальных программ формирования современной городской среды»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37 0 01 00000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37 0 01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37 0 01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37 0 01 </w:t>
            </w:r>
            <w:r w:rsidRPr="007A699D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7A699D">
              <w:rPr>
                <w:rFonts w:ascii="Times New Roman" w:hAnsi="Times New Roman"/>
                <w:sz w:val="24"/>
                <w:szCs w:val="24"/>
              </w:rPr>
              <w:t>5550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1038,8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Непрограммное</w:t>
            </w:r>
            <w:proofErr w:type="spellEnd"/>
            <w:r w:rsidRPr="007A699D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8978,6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6406,1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6229,4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5250,9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978,5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928,5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176,7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119,2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 в соответствии с пунктом 1 статьи 4 </w:t>
            </w: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72 2 00 59301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48,0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Обеспечение деятельности избирательной комиссии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75 0 00 00000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Специальные расходы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75 3 00 20011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880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580,0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A699D">
              <w:rPr>
                <w:rFonts w:ascii="Times New Roman" w:hAnsi="Times New Roman"/>
                <w:b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7A699D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7A699D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7A699D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7A69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699D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7A699D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7A699D" w:rsidRPr="007A699D" w:rsidTr="00D83BDF">
        <w:trPr>
          <w:trHeight w:val="194"/>
          <w:jc w:val="center"/>
        </w:trPr>
        <w:tc>
          <w:tcPr>
            <w:tcW w:w="5513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5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9" w:type="dxa"/>
            <w:vAlign w:val="center"/>
          </w:tcPr>
          <w:p w:rsidR="007A699D" w:rsidRPr="007A699D" w:rsidRDefault="007A699D" w:rsidP="007A69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99D">
              <w:rPr>
                <w:rFonts w:ascii="Times New Roman" w:hAnsi="Times New Roman"/>
                <w:sz w:val="24"/>
                <w:szCs w:val="24"/>
              </w:rPr>
              <w:t>12,5».</w:t>
            </w:r>
          </w:p>
        </w:tc>
      </w:tr>
    </w:tbl>
    <w:p w:rsidR="007A699D" w:rsidRDefault="007A699D" w:rsidP="007A69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7A699D" w:rsidRPr="007A699D" w:rsidRDefault="007A699D" w:rsidP="007A69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 xml:space="preserve">3. Настоящее решение вступает в силу после дня его официального опубликования. </w:t>
      </w:r>
    </w:p>
    <w:p w:rsidR="007A699D" w:rsidRPr="007A699D" w:rsidRDefault="007A699D" w:rsidP="007A699D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699D" w:rsidRPr="007A699D" w:rsidRDefault="007A699D" w:rsidP="007A699D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A699D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Pr="007A699D">
        <w:rPr>
          <w:rFonts w:ascii="Times New Roman" w:hAnsi="Times New Roman"/>
          <w:sz w:val="28"/>
          <w:szCs w:val="28"/>
        </w:rPr>
        <w:tab/>
      </w:r>
      <w:r w:rsidRPr="007A699D">
        <w:rPr>
          <w:rFonts w:ascii="Times New Roman" w:hAnsi="Times New Roman"/>
          <w:sz w:val="28"/>
          <w:szCs w:val="28"/>
        </w:rPr>
        <w:tab/>
      </w:r>
      <w:r w:rsidRPr="007A699D">
        <w:rPr>
          <w:rFonts w:ascii="Times New Roman" w:hAnsi="Times New Roman"/>
          <w:sz w:val="28"/>
          <w:szCs w:val="28"/>
        </w:rPr>
        <w:tab/>
      </w:r>
      <w:r w:rsidRPr="007A699D">
        <w:rPr>
          <w:rFonts w:ascii="Times New Roman" w:hAnsi="Times New Roman"/>
          <w:sz w:val="28"/>
          <w:szCs w:val="28"/>
        </w:rPr>
        <w:tab/>
      </w:r>
      <w:r w:rsidRPr="007A699D">
        <w:rPr>
          <w:rFonts w:ascii="Times New Roman" w:hAnsi="Times New Roman"/>
          <w:sz w:val="28"/>
          <w:szCs w:val="28"/>
        </w:rPr>
        <w:tab/>
        <w:t xml:space="preserve">В.В. Фарафонтов </w:t>
      </w:r>
    </w:p>
    <w:sectPr w:rsidR="007A699D" w:rsidRPr="007A699D" w:rsidSect="00CA3EBA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D7E" w:rsidRDefault="00573D7E" w:rsidP="00D721F2">
      <w:pPr>
        <w:spacing w:after="0" w:line="240" w:lineRule="auto"/>
      </w:pPr>
      <w:r>
        <w:separator/>
      </w:r>
    </w:p>
  </w:endnote>
  <w:endnote w:type="continuationSeparator" w:id="0">
    <w:p w:rsidR="00573D7E" w:rsidRDefault="00573D7E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D7E" w:rsidRDefault="00573D7E" w:rsidP="00D721F2">
      <w:pPr>
        <w:spacing w:after="0" w:line="240" w:lineRule="auto"/>
      </w:pPr>
      <w:r>
        <w:separator/>
      </w:r>
    </w:p>
  </w:footnote>
  <w:footnote w:type="continuationSeparator" w:id="0">
    <w:p w:rsidR="00573D7E" w:rsidRDefault="00573D7E" w:rsidP="00D7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D06" w:rsidRDefault="00010D06">
    <w:pPr>
      <w:pStyle w:val="aa"/>
      <w:jc w:val="center"/>
    </w:pPr>
  </w:p>
  <w:p w:rsidR="00010D06" w:rsidRDefault="00010D0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0D06"/>
    <w:rsid w:val="00013A06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A7071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141E"/>
    <w:rsid w:val="00125BA7"/>
    <w:rsid w:val="001321DB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1DC7"/>
    <w:rsid w:val="00192D53"/>
    <w:rsid w:val="001A73E9"/>
    <w:rsid w:val="001C1335"/>
    <w:rsid w:val="001C46C4"/>
    <w:rsid w:val="001E2839"/>
    <w:rsid w:val="001E4038"/>
    <w:rsid w:val="001E5050"/>
    <w:rsid w:val="001E7493"/>
    <w:rsid w:val="001E7820"/>
    <w:rsid w:val="001F06F3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822DB"/>
    <w:rsid w:val="002909A6"/>
    <w:rsid w:val="00290CB3"/>
    <w:rsid w:val="00291463"/>
    <w:rsid w:val="00291F3B"/>
    <w:rsid w:val="002A01D9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A44A5"/>
    <w:rsid w:val="003B6F48"/>
    <w:rsid w:val="003B72B0"/>
    <w:rsid w:val="003D392F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35D0"/>
    <w:rsid w:val="00405133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84"/>
    <w:rsid w:val="004C0789"/>
    <w:rsid w:val="004C3894"/>
    <w:rsid w:val="004D0A37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3D7E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A6E"/>
    <w:rsid w:val="00660839"/>
    <w:rsid w:val="006641F9"/>
    <w:rsid w:val="00664F17"/>
    <w:rsid w:val="006661A3"/>
    <w:rsid w:val="0067141C"/>
    <w:rsid w:val="00682DB0"/>
    <w:rsid w:val="0068431F"/>
    <w:rsid w:val="00684C33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51C7E"/>
    <w:rsid w:val="00954CC2"/>
    <w:rsid w:val="00965F32"/>
    <w:rsid w:val="009672AA"/>
    <w:rsid w:val="00986A60"/>
    <w:rsid w:val="00990F52"/>
    <w:rsid w:val="009941B9"/>
    <w:rsid w:val="00996EC4"/>
    <w:rsid w:val="009978DB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4B78"/>
    <w:rsid w:val="00A67765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D6C9B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1183"/>
    <w:rsid w:val="00C83425"/>
    <w:rsid w:val="00C85C51"/>
    <w:rsid w:val="00C862F4"/>
    <w:rsid w:val="00C863C6"/>
    <w:rsid w:val="00C94D09"/>
    <w:rsid w:val="00C97B5D"/>
    <w:rsid w:val="00CA0F86"/>
    <w:rsid w:val="00CA3EBA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21F0"/>
    <w:rsid w:val="00DC362E"/>
    <w:rsid w:val="00DC3FED"/>
    <w:rsid w:val="00DC719D"/>
    <w:rsid w:val="00DD155D"/>
    <w:rsid w:val="00DE396C"/>
    <w:rsid w:val="00DF6D72"/>
    <w:rsid w:val="00E02DDF"/>
    <w:rsid w:val="00E07B4E"/>
    <w:rsid w:val="00E16BFA"/>
    <w:rsid w:val="00E21856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4D0E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02F53-F502-4202-9181-B575EA030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1424</TotalTime>
  <Pages>1</Pages>
  <Words>8928</Words>
  <Characters>50895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cp:lastPrinted>2018-12-25T06:35:00Z</cp:lastPrinted>
  <dcterms:created xsi:type="dcterms:W3CDTF">2018-10-29T04:30:00Z</dcterms:created>
  <dcterms:modified xsi:type="dcterms:W3CDTF">2019-03-28T03:11:00Z</dcterms:modified>
</cp:coreProperties>
</file>