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B5" w:rsidRPr="00B210DD" w:rsidRDefault="008879B5" w:rsidP="00B210DD">
      <w:pPr>
        <w:shd w:val="clear" w:color="auto" w:fill="FFFFFF"/>
        <w:tabs>
          <w:tab w:val="left" w:pos="4962"/>
        </w:tabs>
        <w:spacing w:after="0" w:line="240" w:lineRule="auto"/>
        <w:ind w:left="709" w:firstLine="16"/>
        <w:jc w:val="right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B210DD">
        <w:rPr>
          <w:rFonts w:ascii="Times New Roman" w:hAnsi="Times New Roman" w:cs="Times New Roman"/>
          <w:noProof/>
          <w:color w:val="000000"/>
          <w:spacing w:val="-1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59690</wp:posOffset>
            </wp:positionV>
            <wp:extent cx="568960" cy="641350"/>
            <wp:effectExtent l="0" t="0" r="254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7A4" w:rsidRPr="00B210DD" w:rsidRDefault="00F947A4" w:rsidP="00B210DD">
      <w:pPr>
        <w:shd w:val="clear" w:color="auto" w:fill="FFFFFF"/>
        <w:tabs>
          <w:tab w:val="left" w:pos="4962"/>
        </w:tabs>
        <w:spacing w:after="0" w:line="240" w:lineRule="auto"/>
        <w:ind w:left="709" w:firstLine="16"/>
        <w:jc w:val="right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8879B5" w:rsidRPr="00B210DD" w:rsidRDefault="008879B5" w:rsidP="00B210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8879B5" w:rsidRPr="00B210DD" w:rsidRDefault="008879B5" w:rsidP="00B210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8879B5" w:rsidRPr="00B210DD" w:rsidRDefault="008879B5" w:rsidP="00B210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Муниципальное образование «Бабстовское сельское поселение»</w:t>
      </w:r>
    </w:p>
    <w:p w:rsidR="008879B5" w:rsidRPr="00B210DD" w:rsidRDefault="008879B5" w:rsidP="00B210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210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Ленинского муниципального района</w:t>
      </w:r>
    </w:p>
    <w:p w:rsidR="008879B5" w:rsidRPr="00B210DD" w:rsidRDefault="008879B5" w:rsidP="00B210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210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Еврейской автономной области</w:t>
      </w:r>
    </w:p>
    <w:p w:rsidR="008879B5" w:rsidRPr="00B210DD" w:rsidRDefault="008879B5" w:rsidP="00B210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8879B5" w:rsidRPr="00B210DD" w:rsidRDefault="008879B5" w:rsidP="00B210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210DD">
        <w:rPr>
          <w:rFonts w:ascii="Times New Roman" w:hAnsi="Times New Roman" w:cs="Times New Roman"/>
          <w:color w:val="000000"/>
          <w:spacing w:val="-12"/>
          <w:sz w:val="28"/>
          <w:szCs w:val="28"/>
        </w:rPr>
        <w:t>АДМИНИСТРАЦИЯ СЕЛЬСКОГО ПОСЕЛЕНИЯ</w:t>
      </w:r>
    </w:p>
    <w:p w:rsidR="008879B5" w:rsidRPr="00B210DD" w:rsidRDefault="008879B5" w:rsidP="00B210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879B5" w:rsidRPr="00B210DD" w:rsidRDefault="008879B5" w:rsidP="00B210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B210D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>ПОСТАНОВЛЕНИЕ</w:t>
      </w:r>
    </w:p>
    <w:p w:rsidR="00AE206E" w:rsidRPr="00B210DD" w:rsidRDefault="00AE206E" w:rsidP="00B2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</w:p>
    <w:p w:rsidR="00AE206E" w:rsidRPr="00B210DD" w:rsidRDefault="00B210DD" w:rsidP="00B2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>22.11</w:t>
      </w:r>
      <w:r w:rsidR="00AE206E"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>.201</w:t>
      </w:r>
      <w:r w:rsidR="008879B5"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>8</w:t>
      </w:r>
      <w:r w:rsidR="00AE206E"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AE206E"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AE206E"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AE206E"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AE206E"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AE206E"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AE206E"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AE206E"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AE206E"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AE206E" w:rsidRPr="00B210DD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="00AE206E" w:rsidRPr="00B210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№</w:t>
      </w:r>
      <w:r w:rsidR="008879B5" w:rsidRPr="00B210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210DD">
        <w:rPr>
          <w:rFonts w:ascii="Times New Roman" w:hAnsi="Times New Roman" w:cs="Times New Roman"/>
          <w:color w:val="000000"/>
          <w:spacing w:val="-6"/>
          <w:sz w:val="28"/>
          <w:szCs w:val="28"/>
        </w:rPr>
        <w:t>73</w:t>
      </w:r>
    </w:p>
    <w:p w:rsidR="00AE206E" w:rsidRPr="00B210DD" w:rsidRDefault="00AE206E" w:rsidP="00B210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210DD">
        <w:rPr>
          <w:rFonts w:ascii="Times New Roman" w:hAnsi="Times New Roman" w:cs="Times New Roman"/>
          <w:color w:val="000000"/>
          <w:spacing w:val="-11"/>
          <w:sz w:val="28"/>
          <w:szCs w:val="28"/>
        </w:rPr>
        <w:t>с. Бабстово</w:t>
      </w:r>
    </w:p>
    <w:p w:rsidR="00AE206E" w:rsidRPr="00B210DD" w:rsidRDefault="00AE206E" w:rsidP="00B210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AE206E" w:rsidRPr="00B210DD" w:rsidRDefault="00AE206E" w:rsidP="00B210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8879B5" w:rsidRPr="00B210DD" w:rsidRDefault="00AE206E" w:rsidP="00B2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D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29B"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</w:t>
      </w: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="0019629B"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«Бабстовское </w:t>
      </w:r>
      <w:r w:rsidR="0019629B"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9629B"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  <w:r w:rsidR="0019629B"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B210DD"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8879B5"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19629B"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79B5" w:rsidRPr="00B210DD" w:rsidRDefault="008879B5" w:rsidP="00B2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9B5" w:rsidRPr="00B210DD" w:rsidRDefault="008879B5" w:rsidP="00B2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9B5" w:rsidRPr="00B210DD" w:rsidRDefault="008879B5" w:rsidP="00B210DD">
      <w:pPr>
        <w:pStyle w:val="a4"/>
        <w:shd w:val="clear" w:color="auto" w:fill="FFFFFF"/>
        <w:spacing w:after="0"/>
        <w:ind w:firstLine="709"/>
        <w:jc w:val="both"/>
        <w:rPr>
          <w:color w:val="000000"/>
          <w:spacing w:val="2"/>
          <w:sz w:val="28"/>
          <w:szCs w:val="28"/>
        </w:rPr>
      </w:pPr>
      <w:r w:rsidRPr="00B210DD">
        <w:rPr>
          <w:color w:val="000000" w:themeColor="text1"/>
          <w:sz w:val="28"/>
          <w:szCs w:val="28"/>
        </w:rPr>
        <w:t xml:space="preserve">В соответствии с частью 1 статьи 8.2 </w:t>
      </w:r>
      <w:hyperlink r:id="rId7" w:history="1">
        <w:r w:rsidRPr="00B210DD">
          <w:rPr>
            <w:rStyle w:val="a5"/>
            <w:color w:val="000000" w:themeColor="text1"/>
            <w:sz w:val="28"/>
            <w:szCs w:val="28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210DD">
        <w:t xml:space="preserve">, </w:t>
      </w:r>
      <w:r w:rsidRPr="00B210DD">
        <w:rPr>
          <w:color w:val="000000"/>
          <w:spacing w:val="2"/>
          <w:sz w:val="28"/>
          <w:szCs w:val="28"/>
        </w:rPr>
        <w:t>с </w:t>
      </w:r>
      <w:hyperlink r:id="rId8" w:history="1">
        <w:r w:rsidRPr="00B210DD">
          <w:rPr>
            <w:color w:val="000000"/>
            <w:spacing w:val="2"/>
            <w:sz w:val="28"/>
            <w:szCs w:val="28"/>
          </w:rPr>
          <w:t xml:space="preserve">Уставом муниципального образования «Бабстовское сельское поселение» </w:t>
        </w:r>
        <w:r w:rsidRPr="00B210DD">
          <w:rPr>
            <w:bCs/>
            <w:color w:val="000000"/>
            <w:kern w:val="36"/>
            <w:sz w:val="28"/>
            <w:szCs w:val="28"/>
          </w:rPr>
          <w:t xml:space="preserve">Ленинского муниципального района </w:t>
        </w:r>
        <w:r w:rsidRPr="00B210DD">
          <w:rPr>
            <w:color w:val="000000"/>
            <w:spacing w:val="2"/>
            <w:sz w:val="28"/>
            <w:szCs w:val="28"/>
          </w:rPr>
          <w:t>Еврейской автономной области</w:t>
        </w:r>
      </w:hyperlink>
      <w:r w:rsidRPr="00B210DD">
        <w:rPr>
          <w:color w:val="000000"/>
          <w:spacing w:val="2"/>
          <w:sz w:val="28"/>
          <w:szCs w:val="28"/>
        </w:rPr>
        <w:t>, администрация сельского поселения</w:t>
      </w:r>
    </w:p>
    <w:p w:rsidR="008879B5" w:rsidRPr="00B210DD" w:rsidRDefault="008879B5" w:rsidP="00B210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210D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ПОСТАНОВЛЯЕТ:</w:t>
      </w:r>
    </w:p>
    <w:p w:rsidR="008879B5" w:rsidRPr="00B210DD" w:rsidRDefault="008879B5" w:rsidP="00B2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1. </w:t>
      </w:r>
      <w:r w:rsidRPr="00B210DD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 муниципальную программу</w:t>
      </w:r>
      <w:r w:rsidRPr="00B210D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органом муниципального жилищного контроля на территории муниципального образования «Бабстовское сельское поселение» в 201</w:t>
      </w:r>
      <w:r w:rsidR="00B210DD"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  <w:r w:rsidR="00F947A4" w:rsidRPr="00B210DD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879B5" w:rsidRPr="00B210DD" w:rsidRDefault="008879B5" w:rsidP="00B210DD">
      <w:pPr>
        <w:pStyle w:val="a4"/>
        <w:shd w:val="clear" w:color="auto" w:fill="FFFFFF"/>
        <w:spacing w:after="0"/>
        <w:ind w:firstLine="708"/>
        <w:jc w:val="both"/>
        <w:rPr>
          <w:spacing w:val="2"/>
          <w:sz w:val="28"/>
          <w:szCs w:val="28"/>
        </w:rPr>
      </w:pPr>
      <w:r w:rsidRPr="00B210DD">
        <w:rPr>
          <w:spacing w:val="2"/>
          <w:sz w:val="28"/>
          <w:szCs w:val="28"/>
        </w:rPr>
        <w:t>2. Контроль за исполнением настоящего постановления оставляю за собой.</w:t>
      </w:r>
    </w:p>
    <w:p w:rsidR="008879B5" w:rsidRPr="00B210DD" w:rsidRDefault="008879B5" w:rsidP="00B210DD">
      <w:pPr>
        <w:pStyle w:val="a4"/>
        <w:shd w:val="clear" w:color="auto" w:fill="FFFFFF"/>
        <w:spacing w:after="0"/>
        <w:ind w:firstLine="708"/>
        <w:jc w:val="both"/>
        <w:rPr>
          <w:color w:val="000000"/>
          <w:spacing w:val="-12"/>
          <w:sz w:val="28"/>
          <w:szCs w:val="28"/>
        </w:rPr>
      </w:pPr>
      <w:r w:rsidRPr="00B210DD">
        <w:rPr>
          <w:color w:val="000000"/>
          <w:sz w:val="28"/>
          <w:szCs w:val="28"/>
        </w:rPr>
        <w:t xml:space="preserve">3. </w:t>
      </w:r>
      <w:r w:rsidRPr="00B210DD">
        <w:rPr>
          <w:color w:val="000000"/>
          <w:spacing w:val="-7"/>
          <w:sz w:val="28"/>
          <w:szCs w:val="28"/>
        </w:rPr>
        <w:t xml:space="preserve">Опубликовать   настоящее   постановление   в «Информационном бюллетене» </w:t>
      </w:r>
      <w:r w:rsidRPr="00B210DD">
        <w:rPr>
          <w:color w:val="000000"/>
          <w:spacing w:val="-12"/>
          <w:sz w:val="28"/>
          <w:szCs w:val="28"/>
        </w:rPr>
        <w:t>Бабстовского сельского поселения.</w:t>
      </w:r>
    </w:p>
    <w:p w:rsidR="008879B5" w:rsidRPr="00B210DD" w:rsidRDefault="008879B5" w:rsidP="00B210D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210DD"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B210DD">
        <w:rPr>
          <w:rFonts w:ascii="Times New Roman" w:hAnsi="Times New Roman" w:cs="Times New Roman"/>
          <w:color w:val="000000"/>
          <w:spacing w:val="-9"/>
          <w:sz w:val="28"/>
          <w:szCs w:val="28"/>
        </w:rPr>
        <w:t>. Настоящее постановление вступает в силу</w:t>
      </w:r>
      <w:r w:rsidRPr="00B210DD">
        <w:rPr>
          <w:rFonts w:ascii="Times New Roman" w:hAnsi="Times New Roman" w:cs="Times New Roman"/>
          <w:sz w:val="28"/>
          <w:szCs w:val="28"/>
        </w:rPr>
        <w:t xml:space="preserve"> после дня его официального опубликования.</w:t>
      </w:r>
      <w:r w:rsidRPr="00B210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8879B5" w:rsidRPr="00B210DD" w:rsidRDefault="008879B5" w:rsidP="00B210DD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947A4" w:rsidRPr="00B210DD" w:rsidRDefault="00F947A4" w:rsidP="00B210DD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79B5" w:rsidRPr="00B210DD" w:rsidRDefault="008879B5" w:rsidP="00B2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879B5" w:rsidRPr="00B21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10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  <w:t>В.В. Фарафонтов</w:t>
      </w:r>
    </w:p>
    <w:p w:rsidR="008879B5" w:rsidRPr="00B210DD" w:rsidRDefault="008879B5" w:rsidP="00B2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</w:t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</w:r>
      <w:r w:rsidRPr="00B210DD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8879B5" w:rsidRPr="00B210DD" w:rsidRDefault="008879B5" w:rsidP="00B210DD">
      <w:pPr>
        <w:spacing w:after="0" w:line="240" w:lineRule="auto"/>
        <w:ind w:left="4962" w:right="282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</w:p>
    <w:p w:rsidR="008879B5" w:rsidRPr="00B210DD" w:rsidRDefault="008879B5" w:rsidP="00B210DD">
      <w:pPr>
        <w:spacing w:after="0" w:line="240" w:lineRule="auto"/>
        <w:ind w:left="4962" w:right="282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 xml:space="preserve">от </w:t>
      </w:r>
      <w:r w:rsidR="00B210DD" w:rsidRPr="00B210DD">
        <w:rPr>
          <w:rFonts w:ascii="Times New Roman" w:hAnsi="Times New Roman" w:cs="Times New Roman"/>
          <w:sz w:val="28"/>
          <w:szCs w:val="28"/>
        </w:rPr>
        <w:t>22.11</w:t>
      </w:r>
      <w:r w:rsidRPr="00B210DD">
        <w:rPr>
          <w:rFonts w:ascii="Times New Roman" w:hAnsi="Times New Roman" w:cs="Times New Roman"/>
          <w:sz w:val="28"/>
          <w:szCs w:val="28"/>
        </w:rPr>
        <w:t xml:space="preserve">.2018 № </w:t>
      </w:r>
      <w:r w:rsidR="00B210DD" w:rsidRPr="00B210DD">
        <w:rPr>
          <w:rFonts w:ascii="Times New Roman" w:hAnsi="Times New Roman" w:cs="Times New Roman"/>
          <w:sz w:val="28"/>
          <w:szCs w:val="28"/>
        </w:rPr>
        <w:t>73</w:t>
      </w:r>
    </w:p>
    <w:p w:rsidR="008879B5" w:rsidRPr="00B210DD" w:rsidRDefault="008879B5" w:rsidP="00B210DD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210DD" w:rsidRPr="00B210DD" w:rsidRDefault="008879B5" w:rsidP="00B21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нарушений обязательных требований законодательства, </w:t>
      </w:r>
    </w:p>
    <w:p w:rsidR="00B210DD" w:rsidRPr="00B210DD" w:rsidRDefault="008879B5" w:rsidP="00B21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осуществляемой органом муниципального жилищного контроля на территории муниципального образования «Бабстовское сельское поселение» </w:t>
      </w: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210DD"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B210DD" w:rsidRDefault="008879B5" w:rsidP="00B210DD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B210DD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</w:t>
      </w:r>
    </w:p>
    <w:p w:rsidR="008879B5" w:rsidRPr="00B210DD" w:rsidRDefault="008879B5" w:rsidP="00B210DD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8879B5" w:rsidRPr="00B210DD" w:rsidRDefault="008879B5" w:rsidP="00B210DD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8879B5" w:rsidRPr="00B210DD" w:rsidRDefault="008879B5" w:rsidP="00B210DD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F947A4" w:rsidRPr="00B210DD" w:rsidRDefault="00F947A4" w:rsidP="00B210DD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79B5" w:rsidRPr="00B210DD" w:rsidRDefault="008879B5" w:rsidP="00B210DD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210DD">
        <w:rPr>
          <w:rFonts w:ascii="Times New Roman" w:hAnsi="Times New Roman" w:cs="Times New Roman"/>
          <w:kern w:val="2"/>
          <w:sz w:val="28"/>
          <w:szCs w:val="28"/>
        </w:rPr>
        <w:t>с. Бабстово</w:t>
      </w:r>
    </w:p>
    <w:p w:rsidR="008879B5" w:rsidRPr="00B210DD" w:rsidRDefault="008879B5" w:rsidP="00B210D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210DD">
        <w:rPr>
          <w:rFonts w:ascii="Times New Roman" w:hAnsi="Times New Roman" w:cs="Times New Roman"/>
          <w:kern w:val="2"/>
          <w:sz w:val="28"/>
          <w:szCs w:val="28"/>
        </w:rPr>
        <w:t>201</w:t>
      </w:r>
      <w:r w:rsidR="00B210DD" w:rsidRPr="00B210DD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B210DD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</w:p>
    <w:p w:rsidR="00B210DD" w:rsidRPr="001D4968" w:rsidRDefault="00B210D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4968">
        <w:rPr>
          <w:rFonts w:ascii="Times New Roman" w:hAnsi="Times New Roman" w:cs="Times New Roman"/>
          <w:sz w:val="28"/>
          <w:szCs w:val="28"/>
        </w:rPr>
        <w:lastRenderedPageBreak/>
        <w:t>1. Паспорт муниципальной программы</w:t>
      </w:r>
    </w:p>
    <w:p w:rsidR="00B210DD" w:rsidRPr="001D4968" w:rsidRDefault="00B210DD" w:rsidP="00B210D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1"/>
        <w:gridCol w:w="6061"/>
      </w:tblGrid>
      <w:tr w:rsidR="00B210DD" w:rsidRPr="001D4968" w:rsidTr="001E11B5">
        <w:trPr>
          <w:trHeight w:val="1768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pStyle w:val="ConsPlusTitle"/>
              <w:jc w:val="both"/>
              <w:rPr>
                <w:b w:val="0"/>
              </w:rPr>
            </w:pPr>
            <w:r w:rsidRPr="001D4968">
              <w:rPr>
                <w:b w:val="0"/>
                <w:color w:val="000000"/>
              </w:rPr>
              <w:t>Профилактика нарушений обязательных требований законодательства, осуществляемой органом муниципального жилищного контроля на территор</w:t>
            </w:r>
            <w:bookmarkStart w:id="0" w:name="_GoBack"/>
            <w:bookmarkEnd w:id="0"/>
            <w:r w:rsidRPr="001D4968">
              <w:rPr>
                <w:b w:val="0"/>
                <w:color w:val="000000"/>
              </w:rPr>
              <w:t>ии муниципального образования «Бабстовское сельское поселение» в 2018 году»</w:t>
            </w:r>
          </w:p>
          <w:p w:rsidR="00B210DD" w:rsidRPr="001D4968" w:rsidRDefault="00B210DD" w:rsidP="00B210DD">
            <w:pPr>
              <w:pStyle w:val="ConsPlusNormal0"/>
              <w:ind w:firstLine="6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DD" w:rsidRPr="001D4968" w:rsidTr="001E11B5">
        <w:trPr>
          <w:trHeight w:val="890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6061" w:type="dxa"/>
            <w:vAlign w:val="center"/>
          </w:tcPr>
          <w:p w:rsidR="00B210DD" w:rsidRPr="001D4968" w:rsidRDefault="00B210DD" w:rsidP="00B21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«Бабстовское сельское поселения</w:t>
            </w:r>
          </w:p>
          <w:p w:rsidR="00B210DD" w:rsidRPr="001D4968" w:rsidRDefault="00B210DD" w:rsidP="00B2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DD" w:rsidRPr="001D4968" w:rsidTr="001E11B5">
        <w:trPr>
          <w:trHeight w:val="585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«Бабстовское сельское поселения</w:t>
            </w:r>
          </w:p>
        </w:tc>
      </w:tr>
      <w:tr w:rsidR="00B210DD" w:rsidRPr="001D4968" w:rsidTr="001E11B5">
        <w:trPr>
          <w:trHeight w:val="4722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1" w:type="dxa"/>
          </w:tcPr>
          <w:p w:rsidR="00B210DD" w:rsidRPr="001D4968" w:rsidRDefault="00B210DD" w:rsidP="001D496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Целью муниципальной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жилищный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</w:t>
            </w: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устранение причин, факторов и условий, способствующих нарушениям обязательных требований, </w:t>
            </w: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установленных законодательством РФ.</w:t>
            </w:r>
          </w:p>
        </w:tc>
      </w:tr>
      <w:tr w:rsidR="00B210DD" w:rsidRPr="001D4968" w:rsidTr="001E11B5">
        <w:trPr>
          <w:trHeight w:val="330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достижения этой цели необходимо решить поставленные задачи: </w:t>
            </w:r>
          </w:p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3) повышение правовой культуры руководителей юридических лиц и индивидуальных предпринимателей.</w:t>
            </w:r>
          </w:p>
        </w:tc>
      </w:tr>
      <w:tr w:rsidR="00B210DD" w:rsidRPr="001D4968" w:rsidTr="001E11B5">
        <w:trPr>
          <w:trHeight w:val="585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1" w:type="dxa"/>
          </w:tcPr>
          <w:p w:rsidR="00B210DD" w:rsidRPr="001D4968" w:rsidRDefault="00B210DD" w:rsidP="001D496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49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210DD" w:rsidRPr="001D4968" w:rsidTr="001E11B5">
        <w:trPr>
          <w:trHeight w:val="890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«Бабстовское сельское поселения</w:t>
            </w:r>
          </w:p>
          <w:p w:rsidR="00B210DD" w:rsidRPr="001D4968" w:rsidRDefault="00B210DD" w:rsidP="00B210D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DD" w:rsidRPr="001D4968" w:rsidTr="001E11B5">
        <w:trPr>
          <w:trHeight w:val="597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В рамках финансирования администрации</w:t>
            </w:r>
          </w:p>
        </w:tc>
      </w:tr>
      <w:tr w:rsidR="00B210DD" w:rsidRPr="001D4968" w:rsidTr="001E11B5">
        <w:trPr>
          <w:trHeight w:val="877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DD" w:rsidRPr="001D4968" w:rsidRDefault="00B210DD" w:rsidP="00B2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  <w:p w:rsidR="00B210DD" w:rsidRPr="001D4968" w:rsidRDefault="00B210DD" w:rsidP="00B2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DD" w:rsidRPr="001D4968" w:rsidTr="001E11B5">
        <w:trPr>
          <w:trHeight w:val="5601"/>
        </w:trPr>
        <w:tc>
          <w:tcPr>
            <w:tcW w:w="3251" w:type="dxa"/>
          </w:tcPr>
          <w:p w:rsidR="00B210DD" w:rsidRPr="001D4968" w:rsidRDefault="00B210DD" w:rsidP="001D4968">
            <w:pPr>
              <w:pStyle w:val="ConsPlusNormal0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</w:tcPr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результате проведенных мероприятий </w:t>
            </w: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программы:</w:t>
            </w:r>
          </w:p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-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      </w:r>
          </w:p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 улучшится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210DD" w:rsidRPr="001D4968" w:rsidRDefault="00B210DD" w:rsidP="00B21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уменьшится общее число нарушений </w:t>
            </w:r>
            <w:r w:rsidRPr="001D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законодательства РФ</w:t>
            </w:r>
            <w:r w:rsidRPr="001D4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  <w:p w:rsidR="00B210DD" w:rsidRPr="001D4968" w:rsidRDefault="00B210DD" w:rsidP="00B210D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0DD" w:rsidRPr="001D4968" w:rsidRDefault="00B210D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4968">
        <w:rPr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</w:t>
      </w:r>
    </w:p>
    <w:p w:rsidR="00B210DD" w:rsidRPr="001D4968" w:rsidRDefault="00B210DD" w:rsidP="00B210D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D4968">
        <w:rPr>
          <w:rFonts w:ascii="Times New Roman" w:hAnsi="Times New Roman" w:cs="Times New Roman"/>
          <w:sz w:val="28"/>
          <w:szCs w:val="28"/>
        </w:rPr>
        <w:t>реализации программными методами</w:t>
      </w:r>
    </w:p>
    <w:p w:rsidR="00B210DD" w:rsidRPr="00B210DD" w:rsidRDefault="00B210DD" w:rsidP="00B210DD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Внесённые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Еврейской автономной области. 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видам муниципального контроля, осуществляемые администрацией сельского поселения относятся:  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жилищный контроль на территории сельского поселения; </w:t>
      </w:r>
    </w:p>
    <w:p w:rsidR="00B210DD" w:rsidRPr="00B210DD" w:rsidRDefault="00B210DD" w:rsidP="00B210DD">
      <w:pPr>
        <w:pStyle w:val="ConsPlusNormal0"/>
        <w:jc w:val="both"/>
        <w:rPr>
          <w:rFonts w:ascii="Times New Roman" w:hAnsi="Times New Roman" w:cs="Times New Roman"/>
        </w:rPr>
      </w:pPr>
    </w:p>
    <w:p w:rsidR="00B210DD" w:rsidRPr="001D4968" w:rsidRDefault="00B210D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4968">
        <w:rPr>
          <w:rFonts w:ascii="Times New Roman" w:hAnsi="Times New Roman" w:cs="Times New Roman"/>
          <w:sz w:val="28"/>
          <w:szCs w:val="28"/>
        </w:rPr>
        <w:t>3. Цели и задачи реализации программы</w:t>
      </w:r>
    </w:p>
    <w:p w:rsidR="00B210DD" w:rsidRPr="00B210DD" w:rsidRDefault="00B210DD" w:rsidP="00B210DD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</w:t>
      </w: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устранение причин, факторов и условий, способствующих нарушениям обязательных требований, </w:t>
      </w:r>
      <w:r w:rsidRPr="00B210DD">
        <w:rPr>
          <w:rFonts w:ascii="Times New Roman" w:hAnsi="Times New Roman" w:cs="Times New Roman"/>
          <w:sz w:val="28"/>
          <w:szCs w:val="28"/>
        </w:rPr>
        <w:t>установленных законодательством РФ.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решить поставленные задачи: 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 xml:space="preserve">2) </w:t>
      </w: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3) повышение правовой культуры руководителей юридических лиц и индивидуальных предпринимателей.</w:t>
      </w:r>
    </w:p>
    <w:p w:rsidR="00B210DD" w:rsidRPr="00B210DD" w:rsidRDefault="00B210DD" w:rsidP="00B210DD">
      <w:pPr>
        <w:pStyle w:val="ConsPlusNormal0"/>
        <w:ind w:firstLine="540"/>
        <w:jc w:val="both"/>
        <w:outlineLvl w:val="3"/>
        <w:rPr>
          <w:rFonts w:ascii="Times New Roman" w:hAnsi="Times New Roman" w:cs="Times New Roman"/>
        </w:rPr>
      </w:pPr>
    </w:p>
    <w:p w:rsidR="00B210DD" w:rsidRPr="004C37BD" w:rsidRDefault="00B210DD" w:rsidP="00B210DD">
      <w:pPr>
        <w:pStyle w:val="ConsPlusNormal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z w:val="28"/>
          <w:szCs w:val="28"/>
        </w:rPr>
        <w:t>4. Этапы и сроки реализации программы</w:t>
      </w:r>
    </w:p>
    <w:p w:rsidR="00B210DD" w:rsidRPr="004C37BD" w:rsidRDefault="00B210DD" w:rsidP="00B210DD">
      <w:pPr>
        <w:pStyle w:val="ConsPlusNormal0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B210DD" w:rsidRPr="004C37BD" w:rsidRDefault="00B210DD" w:rsidP="00B210DD">
      <w:pPr>
        <w:pStyle w:val="ConsPlusNormal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z w:val="28"/>
          <w:szCs w:val="28"/>
        </w:rPr>
        <w:t>Срок реализации программы 201</w:t>
      </w:r>
      <w:r w:rsidR="001D4968">
        <w:rPr>
          <w:rFonts w:ascii="Times New Roman" w:hAnsi="Times New Roman" w:cs="Times New Roman"/>
          <w:sz w:val="28"/>
          <w:szCs w:val="28"/>
        </w:rPr>
        <w:t>9</w:t>
      </w:r>
      <w:r w:rsidRPr="004C37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10DD" w:rsidRPr="004C37BD" w:rsidRDefault="00B210DD" w:rsidP="00B210D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210DD" w:rsidRPr="004C37BD" w:rsidRDefault="004C37B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10DD" w:rsidRPr="004C37BD">
        <w:rPr>
          <w:rFonts w:ascii="Times New Roman" w:hAnsi="Times New Roman" w:cs="Times New Roman"/>
          <w:sz w:val="28"/>
          <w:szCs w:val="28"/>
        </w:rPr>
        <w:t xml:space="preserve"> Система программных мероприятий</w:t>
      </w:r>
    </w:p>
    <w:p w:rsidR="00B210DD" w:rsidRPr="004C37BD" w:rsidRDefault="00B210DD" w:rsidP="00B210D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0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526"/>
        <w:gridCol w:w="1418"/>
        <w:gridCol w:w="1701"/>
        <w:gridCol w:w="1843"/>
      </w:tblGrid>
      <w:tr w:rsidR="00B210DD" w:rsidRPr="001D4968" w:rsidTr="001E11B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pStyle w:val="ConsPlusNormal0"/>
              <w:tabs>
                <w:tab w:val="left" w:pos="2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Затраты всего</w:t>
            </w:r>
          </w:p>
          <w:p w:rsidR="00B210DD" w:rsidRPr="001D4968" w:rsidRDefault="00B210DD" w:rsidP="004C37BD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210DD" w:rsidRPr="001D4968" w:rsidTr="001D496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4C37BD" w:rsidP="004C37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перечней нормативных правовых актов, содержащих обязательные требования, оценка соблюдения которых 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4C37BD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D4968" w:rsidRPr="001D4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администрации сельского поселения в сети "Интернет"</w:t>
            </w:r>
            <w:r w:rsidR="001D4968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актуальных</w:t>
            </w: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перечней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деятельности муниципального жилищного контроля и размещение на сайте администрации поселения в сети «Интернет» соответствующих обобщений, с рекомендациями в отношении мер, которые должны приниматься юридическими лицами, </w:t>
            </w: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индивидуальными предпринимателями в це</w:t>
            </w:r>
            <w:r w:rsidR="001D4968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недопущения таких 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rPr>
          <w:trHeight w:val="338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</w:t>
            </w:r>
            <w:r w:rsidR="001D4968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 федеральным законом).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  <w:p w:rsidR="00B210DD" w:rsidRPr="001D4968" w:rsidRDefault="00B210DD" w:rsidP="001D496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rPr>
          <w:trHeight w:val="1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должностных лиц уполномоченных на осуществление му</w:t>
            </w:r>
            <w:r w:rsidR="001D4968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жилищного контроля.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10DD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  <w:tr w:rsidR="00B210DD" w:rsidRPr="001D4968" w:rsidTr="001D496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программы профилактики нарушений обязательных требований законодательства, осуществляемой органом муниципального жилищного контроля на территории муниципального образования «Бабстовское сельское поселение» на 20</w:t>
            </w:r>
            <w:r w:rsidR="001D4968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D4968" w:rsidRPr="001D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1D4968" w:rsidP="001D496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10DD" w:rsidRPr="001D496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D" w:rsidRPr="001D4968" w:rsidRDefault="00B210DD" w:rsidP="001D4968">
            <w:pPr>
              <w:pStyle w:val="ConsPlusNormal0"/>
              <w:ind w:righ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8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администрации</w:t>
            </w:r>
          </w:p>
        </w:tc>
      </w:tr>
    </w:tbl>
    <w:p w:rsidR="00B210DD" w:rsidRPr="00B210DD" w:rsidRDefault="00B210DD" w:rsidP="00B210DD">
      <w:pPr>
        <w:pStyle w:val="ConsPlusNormal0"/>
        <w:jc w:val="both"/>
        <w:rPr>
          <w:rFonts w:ascii="Times New Roman" w:hAnsi="Times New Roman" w:cs="Times New Roman"/>
        </w:rPr>
      </w:pPr>
    </w:p>
    <w:p w:rsidR="00B210DD" w:rsidRPr="004C37BD" w:rsidRDefault="004C37B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z w:val="28"/>
          <w:szCs w:val="28"/>
        </w:rPr>
        <w:t>6</w:t>
      </w:r>
      <w:r w:rsidR="00B210DD" w:rsidRPr="004C37BD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:rsidR="00B210DD" w:rsidRPr="004C37BD" w:rsidRDefault="00B210D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10DD" w:rsidRPr="004C37BD" w:rsidRDefault="00B210DD" w:rsidP="00B210DD">
      <w:pPr>
        <w:shd w:val="clear" w:color="auto" w:fill="FFFFFF"/>
        <w:spacing w:after="0" w:line="240" w:lineRule="auto"/>
        <w:ind w:left="5" w:right="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z w:val="28"/>
          <w:szCs w:val="28"/>
        </w:rPr>
        <w:t xml:space="preserve">Программа реализуется за счёт средств бюджета сельского поселения. В качестве </w:t>
      </w:r>
      <w:r w:rsidRPr="004C37BD">
        <w:rPr>
          <w:rFonts w:ascii="Times New Roman" w:hAnsi="Times New Roman" w:cs="Times New Roman"/>
          <w:spacing w:val="5"/>
          <w:sz w:val="28"/>
          <w:szCs w:val="28"/>
        </w:rPr>
        <w:t xml:space="preserve">дополнительных источников финансирования отдельных мероприятий </w:t>
      </w:r>
      <w:r w:rsidRPr="004C37BD">
        <w:rPr>
          <w:rFonts w:ascii="Times New Roman" w:hAnsi="Times New Roman" w:cs="Times New Roman"/>
          <w:sz w:val="28"/>
          <w:szCs w:val="28"/>
        </w:rPr>
        <w:t>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</w:t>
      </w:r>
      <w:r w:rsidRPr="004C37BD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B210DD" w:rsidRPr="004C37BD" w:rsidRDefault="00B210DD" w:rsidP="00B210DD">
      <w:pPr>
        <w:shd w:val="clear" w:color="auto" w:fill="FFFFFF"/>
        <w:spacing w:after="0" w:line="240" w:lineRule="auto"/>
        <w:ind w:right="67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pacing w:val="2"/>
          <w:sz w:val="28"/>
          <w:szCs w:val="28"/>
        </w:rPr>
        <w:t xml:space="preserve">Объёмы финансирования Программы утверждаются ежегодно при </w:t>
      </w:r>
      <w:r w:rsidRPr="004C37BD">
        <w:rPr>
          <w:rFonts w:ascii="Times New Roman" w:hAnsi="Times New Roman" w:cs="Times New Roman"/>
          <w:sz w:val="28"/>
          <w:szCs w:val="28"/>
        </w:rPr>
        <w:t>разработке бюджета сельского поселения.</w:t>
      </w:r>
    </w:p>
    <w:p w:rsidR="00B210DD" w:rsidRPr="004C37BD" w:rsidRDefault="00B210DD" w:rsidP="00B210DD">
      <w:pPr>
        <w:pStyle w:val="ConsPlusTitle"/>
        <w:jc w:val="center"/>
        <w:rPr>
          <w:b w:val="0"/>
        </w:rPr>
      </w:pPr>
    </w:p>
    <w:p w:rsidR="00B210DD" w:rsidRPr="004C37BD" w:rsidRDefault="004C37BD" w:rsidP="00B210D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37BD">
        <w:rPr>
          <w:rFonts w:ascii="Times New Roman" w:hAnsi="Times New Roman" w:cs="Times New Roman"/>
          <w:sz w:val="28"/>
          <w:szCs w:val="28"/>
        </w:rPr>
        <w:t>7</w:t>
      </w:r>
      <w:r w:rsidR="00B210DD" w:rsidRPr="004C37BD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B210DD" w:rsidRPr="00B210DD" w:rsidRDefault="00B210DD" w:rsidP="00B210DD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B210DD" w:rsidRPr="00B210DD" w:rsidRDefault="00B210DD" w:rsidP="00B21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с целью </w:t>
      </w:r>
      <w:r w:rsidRPr="00B210DD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</w:t>
      </w:r>
      <w:r w:rsidRPr="00B210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жилищный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</w:t>
      </w:r>
      <w:r w:rsidRPr="00B210D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устранение причин, факторов и условий, способствующих нарушениям обязательных требований, </w:t>
      </w:r>
      <w:r w:rsidRPr="00B210DD">
        <w:rPr>
          <w:rFonts w:ascii="Times New Roman" w:hAnsi="Times New Roman" w:cs="Times New Roman"/>
          <w:color w:val="000000"/>
          <w:sz w:val="28"/>
          <w:szCs w:val="28"/>
        </w:rPr>
        <w:t>установленных законодательством</w:t>
      </w:r>
      <w:r w:rsidR="004C37BD">
        <w:rPr>
          <w:rFonts w:ascii="Times New Roman" w:hAnsi="Times New Roman" w:cs="Times New Roman"/>
          <w:color w:val="000000"/>
          <w:sz w:val="28"/>
          <w:szCs w:val="28"/>
        </w:rPr>
        <w:t xml:space="preserve"> РФ, Еврейской </w:t>
      </w:r>
      <w:r w:rsidRPr="00B210DD">
        <w:rPr>
          <w:rFonts w:ascii="Times New Roman" w:hAnsi="Times New Roman" w:cs="Times New Roman"/>
          <w:sz w:val="28"/>
          <w:szCs w:val="28"/>
        </w:rPr>
        <w:t>автономной области.</w:t>
      </w:r>
    </w:p>
    <w:p w:rsidR="00B210DD" w:rsidRPr="00B210DD" w:rsidRDefault="00B210DD" w:rsidP="00B21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</w:rPr>
        <w:t>1)</w:t>
      </w:r>
      <w:r w:rsidRPr="00B210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</w:rPr>
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B210DD" w:rsidRPr="00B210DD" w:rsidRDefault="00B210DD" w:rsidP="00B21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DD">
        <w:rPr>
          <w:rFonts w:ascii="Times New Roman" w:hAnsi="Times New Roman" w:cs="Times New Roman"/>
          <w:spacing w:val="2"/>
          <w:sz w:val="28"/>
          <w:szCs w:val="28"/>
        </w:rPr>
        <w:t xml:space="preserve">3) уменьшит общее число нарушений </w:t>
      </w:r>
      <w:r w:rsidRPr="00B210DD">
        <w:rPr>
          <w:rFonts w:ascii="Times New Roman" w:hAnsi="Times New Roman" w:cs="Times New Roman"/>
          <w:sz w:val="28"/>
          <w:szCs w:val="28"/>
        </w:rPr>
        <w:t>требований законодательства РФ</w:t>
      </w:r>
      <w:r w:rsidRPr="00B210DD">
        <w:rPr>
          <w:rFonts w:ascii="Times New Roman" w:hAnsi="Times New Roman" w:cs="Times New Roman"/>
          <w:spacing w:val="2"/>
          <w:sz w:val="28"/>
          <w:szCs w:val="28"/>
        </w:rPr>
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B210DD" w:rsidRPr="00B210DD" w:rsidRDefault="00B210DD" w:rsidP="00B210DD">
      <w:pPr>
        <w:pStyle w:val="ConsPlusNormal0"/>
        <w:jc w:val="both"/>
        <w:rPr>
          <w:rFonts w:ascii="Times New Roman" w:hAnsi="Times New Roman" w:cs="Times New Roman"/>
        </w:rPr>
      </w:pPr>
    </w:p>
    <w:p w:rsidR="0039450E" w:rsidRPr="00B210DD" w:rsidRDefault="0039450E" w:rsidP="00B210DD">
      <w:pPr>
        <w:spacing w:after="0" w:line="240" w:lineRule="auto"/>
        <w:rPr>
          <w:rFonts w:ascii="Times New Roman" w:hAnsi="Times New Roman" w:cs="Times New Roman"/>
        </w:rPr>
      </w:pPr>
    </w:p>
    <w:sectPr w:rsidR="0039450E" w:rsidRPr="00B210DD" w:rsidSect="00F94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6B" w:rsidRDefault="00930E6B" w:rsidP="00AE206E">
      <w:pPr>
        <w:spacing w:after="0" w:line="240" w:lineRule="auto"/>
      </w:pPr>
      <w:r>
        <w:separator/>
      </w:r>
    </w:p>
  </w:endnote>
  <w:endnote w:type="continuationSeparator" w:id="0">
    <w:p w:rsidR="00930E6B" w:rsidRDefault="00930E6B" w:rsidP="00AE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6B" w:rsidRDefault="00930E6B" w:rsidP="00AE206E">
      <w:pPr>
        <w:spacing w:after="0" w:line="240" w:lineRule="auto"/>
      </w:pPr>
      <w:r>
        <w:separator/>
      </w:r>
    </w:p>
  </w:footnote>
  <w:footnote w:type="continuationSeparator" w:id="0">
    <w:p w:rsidR="00930E6B" w:rsidRDefault="00930E6B" w:rsidP="00AE2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D4"/>
    <w:rsid w:val="00122542"/>
    <w:rsid w:val="0019629B"/>
    <w:rsid w:val="001D4968"/>
    <w:rsid w:val="00230C16"/>
    <w:rsid w:val="002B16DE"/>
    <w:rsid w:val="00340239"/>
    <w:rsid w:val="00383405"/>
    <w:rsid w:val="0039450E"/>
    <w:rsid w:val="004C37BD"/>
    <w:rsid w:val="00520508"/>
    <w:rsid w:val="0058750D"/>
    <w:rsid w:val="0059643B"/>
    <w:rsid w:val="006835D4"/>
    <w:rsid w:val="008879B5"/>
    <w:rsid w:val="00930E6B"/>
    <w:rsid w:val="00AE206E"/>
    <w:rsid w:val="00B210DD"/>
    <w:rsid w:val="00B612F0"/>
    <w:rsid w:val="00C97D62"/>
    <w:rsid w:val="00F947A4"/>
    <w:rsid w:val="00FA5185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FB96-1E0C-400D-B1EB-C62BE221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29B"/>
    <w:rPr>
      <w:b/>
      <w:bCs/>
    </w:rPr>
  </w:style>
  <w:style w:type="paragraph" w:styleId="a4">
    <w:name w:val="Normal (Web)"/>
    <w:basedOn w:val="a"/>
    <w:uiPriority w:val="99"/>
    <w:unhideWhenUsed/>
    <w:rsid w:val="001962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629B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basedOn w:val="a"/>
    <w:rsid w:val="0019629B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19629B"/>
  </w:style>
  <w:style w:type="character" w:customStyle="1" w:styleId="apple-converted-space">
    <w:name w:val="apple-converted-space"/>
    <w:basedOn w:val="a0"/>
    <w:rsid w:val="0019629B"/>
  </w:style>
  <w:style w:type="paragraph" w:customStyle="1" w:styleId="consplusnormal">
    <w:name w:val="consplusnormal"/>
    <w:basedOn w:val="a"/>
    <w:rsid w:val="0019629B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06E"/>
  </w:style>
  <w:style w:type="paragraph" w:styleId="a9">
    <w:name w:val="footer"/>
    <w:basedOn w:val="a"/>
    <w:link w:val="aa"/>
    <w:uiPriority w:val="99"/>
    <w:unhideWhenUsed/>
    <w:rsid w:val="00AE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06E"/>
  </w:style>
  <w:style w:type="paragraph" w:customStyle="1" w:styleId="ConsCell">
    <w:name w:val="ConsCell"/>
    <w:rsid w:val="0088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88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12F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21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B21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4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72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863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2018-11-22T02:40:00Z</cp:lastPrinted>
  <dcterms:created xsi:type="dcterms:W3CDTF">2018-02-07T05:47:00Z</dcterms:created>
  <dcterms:modified xsi:type="dcterms:W3CDTF">2018-11-22T03:55:00Z</dcterms:modified>
</cp:coreProperties>
</file>