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595" w:rsidRPr="004B4595" w:rsidRDefault="004B4595" w:rsidP="004B4595">
      <w:pPr>
        <w:pStyle w:val="3"/>
        <w:spacing w:after="0"/>
        <w:ind w:left="0"/>
        <w:jc w:val="center"/>
        <w:rPr>
          <w:sz w:val="28"/>
          <w:szCs w:val="28"/>
        </w:rPr>
      </w:pPr>
      <w:bookmarkStart w:id="0" w:name="_Hlk51680197"/>
      <w:r w:rsidRPr="004B4595">
        <w:rPr>
          <w:sz w:val="28"/>
          <w:szCs w:val="28"/>
        </w:rPr>
        <w:t>Муниципальное образование «Бабстовское сельское поселение»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Ленинского муниципального района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Еврейской автономной области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 xml:space="preserve">РЕЗУЛЬТАТЫ </w:t>
      </w:r>
      <w:r w:rsidR="000D7C54">
        <w:rPr>
          <w:b w:val="0"/>
          <w:szCs w:val="28"/>
        </w:rPr>
        <w:t>ОБЩЕСТВЕННОГО ОБСУЖДЕНИЯ</w:t>
      </w:r>
    </w:p>
    <w:p w:rsidR="004B4595" w:rsidRPr="004B4595" w:rsidRDefault="004B4595" w:rsidP="004B4595">
      <w:pPr>
        <w:pStyle w:val="a3"/>
        <w:jc w:val="both"/>
        <w:rPr>
          <w:szCs w:val="28"/>
        </w:rPr>
      </w:pPr>
      <w:r w:rsidRPr="004B4595">
        <w:rPr>
          <w:szCs w:val="28"/>
        </w:rPr>
        <w:t xml:space="preserve">    </w:t>
      </w:r>
    </w:p>
    <w:p w:rsidR="004B4595" w:rsidRPr="004B4595" w:rsidRDefault="00CB7296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08.11.2021</w:t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</w:r>
      <w:r w:rsidR="0051792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4B4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№2</w:t>
      </w:r>
      <w:bookmarkStart w:id="1" w:name="_GoBack"/>
      <w:bookmarkEnd w:id="1"/>
    </w:p>
    <w:p w:rsidR="004B4595" w:rsidRPr="004B4595" w:rsidRDefault="004B4595" w:rsidP="004B4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с. Бабстово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7C54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Кочергин Ю.Н.– заместитель главы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</w:rPr>
        <w:t>председатель комиссии;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Суняйкина Л.А. 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3076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7C54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>Пяткова В.А – старший специалист администрации сельского поселения;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7C54" w:rsidRPr="00830763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0763">
        <w:rPr>
          <w:rFonts w:ascii="Times New Roman" w:eastAsia="Times New Roman" w:hAnsi="Times New Roman" w:cs="Times New Roman"/>
          <w:sz w:val="28"/>
          <w:szCs w:val="28"/>
        </w:rPr>
        <w:t xml:space="preserve">Сапожникова О.О.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  <w:r w:rsidRPr="00830763">
        <w:rPr>
          <w:rFonts w:ascii="Times New Roman" w:eastAsia="Times New Roman" w:hAnsi="Times New Roman" w:cs="Times New Roman"/>
          <w:sz w:val="28"/>
          <w:szCs w:val="28"/>
        </w:rPr>
        <w:t>поселения.»</w:t>
      </w:r>
    </w:p>
    <w:p w:rsidR="000D7C54" w:rsidRPr="0017510D" w:rsidRDefault="000D7C54" w:rsidP="000D7C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4595" w:rsidRDefault="004B4595" w:rsidP="004B459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7922" w:rsidRPr="00286A8D" w:rsidRDefault="000D7C54" w:rsidP="00286A8D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Общественное обсуждение было проведено с 01 октября 2021 по 01 ноября 2021 года, на обсуждения выносил</w:t>
      </w:r>
      <w:r w:rsidR="003821C4">
        <w:rPr>
          <w:rFonts w:ascii="Times New Roman" w:hAnsi="Times New Roman" w:cs="Times New Roman"/>
          <w:sz w:val="28"/>
        </w:rPr>
        <w:t>ся</w:t>
      </w:r>
      <w:r>
        <w:rPr>
          <w:rFonts w:ascii="Times New Roman" w:hAnsi="Times New Roman" w:cs="Times New Roman"/>
          <w:sz w:val="28"/>
        </w:rPr>
        <w:t xml:space="preserve"> следующи</w:t>
      </w:r>
      <w:r w:rsidR="003821C4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проект постановлени</w:t>
      </w:r>
      <w:r w:rsidR="003821C4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администрации Бабстовского сельского поселения</w:t>
      </w:r>
      <w:r w:rsidR="00517922" w:rsidRPr="00211B7A">
        <w:rPr>
          <w:rFonts w:ascii="Times New Roman" w:hAnsi="Times New Roman" w:cs="Times New Roman"/>
          <w:sz w:val="28"/>
        </w:rPr>
        <w:t>:</w:t>
      </w:r>
      <w:r w:rsidR="00517922" w:rsidRPr="0030677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</w:p>
    <w:p w:rsidR="000D7C54" w:rsidRPr="000D7C54" w:rsidRDefault="00517922" w:rsidP="000D7C54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- </w:t>
      </w:r>
      <w:bookmarkStart w:id="2" w:name="_Hlk94261330"/>
      <w:r w:rsidR="000D7C54" w:rsidRPr="000D7C54">
        <w:rPr>
          <w:rFonts w:ascii="Times New Roman" w:eastAsia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0D7C54">
        <w:rPr>
          <w:rFonts w:ascii="Times New Roman" w:eastAsia="Times New Roman" w:hAnsi="Times New Roman" w:cs="Times New Roman"/>
          <w:sz w:val="28"/>
          <w:szCs w:val="28"/>
        </w:rPr>
        <w:t>;</w:t>
      </w:r>
      <w:r w:rsidR="000D7C54" w:rsidRPr="000D7C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bookmarkEnd w:id="2"/>
    <w:p w:rsidR="004B4595" w:rsidRP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 Комиссией по организации и проведению </w:t>
      </w:r>
      <w:r w:rsidR="000D7C54">
        <w:rPr>
          <w:rFonts w:ascii="Times New Roman" w:hAnsi="Times New Roman" w:cs="Times New Roman"/>
          <w:sz w:val="28"/>
          <w:szCs w:val="28"/>
        </w:rPr>
        <w:t>общественного обсуждения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 проек</w:t>
      </w:r>
      <w:r w:rsidR="000D7C54">
        <w:rPr>
          <w:rFonts w:ascii="Times New Roman" w:hAnsi="Times New Roman" w:cs="Times New Roman"/>
          <w:sz w:val="28"/>
          <w:szCs w:val="28"/>
        </w:rPr>
        <w:t>т</w:t>
      </w:r>
      <w:r w:rsidR="003821C4">
        <w:rPr>
          <w:rFonts w:ascii="Times New Roman" w:hAnsi="Times New Roman" w:cs="Times New Roman"/>
          <w:sz w:val="28"/>
          <w:szCs w:val="28"/>
        </w:rPr>
        <w:t>у</w:t>
      </w:r>
      <w:r w:rsidRPr="004B4595">
        <w:rPr>
          <w:rFonts w:ascii="Times New Roman" w:hAnsi="Times New Roman" w:cs="Times New Roman"/>
          <w:sz w:val="28"/>
          <w:szCs w:val="28"/>
        </w:rPr>
        <w:t xml:space="preserve"> установлены следующие результаты:</w:t>
      </w:r>
    </w:p>
    <w:p w:rsidR="000D7C54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1.1. </w:t>
      </w:r>
      <w:r w:rsidR="00260DC7">
        <w:rPr>
          <w:rFonts w:ascii="Times New Roman" w:hAnsi="Times New Roman" w:cs="Times New Roman"/>
          <w:sz w:val="28"/>
          <w:szCs w:val="28"/>
        </w:rPr>
        <w:t>Замечаний и предложений Бабстовского сельского поселения по проект</w:t>
      </w:r>
      <w:r w:rsidR="003821C4">
        <w:rPr>
          <w:rFonts w:ascii="Times New Roman" w:hAnsi="Times New Roman" w:cs="Times New Roman"/>
          <w:sz w:val="28"/>
          <w:szCs w:val="28"/>
        </w:rPr>
        <w:t>у</w:t>
      </w:r>
      <w:r w:rsidR="00BB7B39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3821C4">
        <w:rPr>
          <w:rFonts w:ascii="Times New Roman" w:hAnsi="Times New Roman" w:cs="Times New Roman"/>
          <w:sz w:val="28"/>
          <w:szCs w:val="28"/>
        </w:rPr>
        <w:t>я</w:t>
      </w:r>
      <w:r w:rsidR="000D7C54" w:rsidRPr="000D7C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21C4">
        <w:rPr>
          <w:rFonts w:ascii="Times New Roman" w:hAnsi="Times New Roman" w:cs="Times New Roman"/>
          <w:bCs/>
          <w:sz w:val="28"/>
          <w:szCs w:val="28"/>
        </w:rPr>
        <w:t>«</w:t>
      </w:r>
      <w:r w:rsidR="000D7C54" w:rsidRPr="000D7C54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3821C4">
        <w:rPr>
          <w:rFonts w:ascii="Times New Roman" w:hAnsi="Times New Roman" w:cs="Times New Roman"/>
          <w:sz w:val="28"/>
          <w:szCs w:val="28"/>
        </w:rPr>
        <w:t>»</w:t>
      </w:r>
      <w:r w:rsidR="000D7C54" w:rsidRPr="000D7C54">
        <w:rPr>
          <w:rFonts w:ascii="Times New Roman" w:hAnsi="Times New Roman" w:cs="Times New Roman"/>
          <w:sz w:val="28"/>
          <w:szCs w:val="28"/>
        </w:rPr>
        <w:t xml:space="preserve"> </w:t>
      </w:r>
      <w:r w:rsidR="00BB7B39">
        <w:rPr>
          <w:rFonts w:ascii="Times New Roman" w:hAnsi="Times New Roman" w:cs="Times New Roman"/>
          <w:sz w:val="28"/>
          <w:szCs w:val="28"/>
        </w:rPr>
        <w:t>о</w:t>
      </w:r>
      <w:r w:rsidR="000D7C54">
        <w:rPr>
          <w:rFonts w:ascii="Times New Roman" w:hAnsi="Times New Roman" w:cs="Times New Roman"/>
          <w:sz w:val="28"/>
          <w:szCs w:val="28"/>
        </w:rPr>
        <w:t xml:space="preserve">т жителей Бабстовского сельского </w:t>
      </w:r>
      <w:r w:rsidR="00BB7B39">
        <w:rPr>
          <w:rFonts w:ascii="Times New Roman" w:hAnsi="Times New Roman" w:cs="Times New Roman"/>
          <w:sz w:val="28"/>
          <w:szCs w:val="28"/>
        </w:rPr>
        <w:t>поселения не</w:t>
      </w:r>
      <w:r w:rsidR="000D7C54">
        <w:rPr>
          <w:rFonts w:ascii="Times New Roman" w:hAnsi="Times New Roman" w:cs="Times New Roman"/>
          <w:sz w:val="28"/>
          <w:szCs w:val="28"/>
        </w:rPr>
        <w:t xml:space="preserve"> поступало.</w:t>
      </w: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 Комиссия по проведению </w:t>
      </w:r>
      <w:r w:rsidR="00BB7B39">
        <w:rPr>
          <w:rFonts w:ascii="Times New Roman" w:hAnsi="Times New Roman" w:cs="Times New Roman"/>
          <w:sz w:val="28"/>
          <w:szCs w:val="28"/>
        </w:rPr>
        <w:t>общественного обсуждения</w:t>
      </w:r>
      <w:r w:rsidR="00BB7B39" w:rsidRPr="004B4595">
        <w:rPr>
          <w:rFonts w:ascii="Times New Roman" w:hAnsi="Times New Roman" w:cs="Times New Roman"/>
          <w:sz w:val="28"/>
          <w:szCs w:val="28"/>
        </w:rPr>
        <w:t xml:space="preserve"> по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821C4">
        <w:rPr>
          <w:rFonts w:ascii="Times New Roman" w:hAnsi="Times New Roman" w:cs="Times New Roman"/>
          <w:sz w:val="28"/>
          <w:szCs w:val="28"/>
        </w:rPr>
        <w:t>у</w:t>
      </w:r>
      <w:r w:rsidRPr="004B4595">
        <w:rPr>
          <w:rFonts w:ascii="Times New Roman" w:hAnsi="Times New Roman" w:cs="Times New Roman"/>
          <w:sz w:val="28"/>
          <w:szCs w:val="28"/>
        </w:rPr>
        <w:t xml:space="preserve"> </w:t>
      </w:r>
      <w:r w:rsidR="00BB7B39">
        <w:rPr>
          <w:rFonts w:ascii="Times New Roman" w:hAnsi="Times New Roman" w:cs="Times New Roman"/>
          <w:sz w:val="28"/>
          <w:szCs w:val="28"/>
        </w:rPr>
        <w:t>постановлени</w:t>
      </w:r>
      <w:r w:rsidR="003821C4">
        <w:rPr>
          <w:rFonts w:ascii="Times New Roman" w:hAnsi="Times New Roman" w:cs="Times New Roman"/>
          <w:sz w:val="28"/>
          <w:szCs w:val="28"/>
        </w:rPr>
        <w:t>я «</w:t>
      </w:r>
      <w:r w:rsidR="00BB7B39" w:rsidRPr="00BB7B39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</w:t>
      </w:r>
      <w:r w:rsidR="00BB7B39" w:rsidRPr="00BB7B39">
        <w:rPr>
          <w:rFonts w:ascii="Times New Roman" w:hAnsi="Times New Roman" w:cs="Times New Roman"/>
          <w:sz w:val="28"/>
          <w:szCs w:val="28"/>
        </w:rPr>
        <w:lastRenderedPageBreak/>
        <w:t>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3821C4">
        <w:rPr>
          <w:rFonts w:ascii="Times New Roman" w:hAnsi="Times New Roman" w:cs="Times New Roman"/>
          <w:sz w:val="28"/>
          <w:szCs w:val="28"/>
        </w:rPr>
        <w:t xml:space="preserve"> </w:t>
      </w:r>
      <w:r w:rsidRPr="004B4595">
        <w:rPr>
          <w:rFonts w:ascii="Times New Roman" w:hAnsi="Times New Roman" w:cs="Times New Roman"/>
          <w:sz w:val="28"/>
          <w:szCs w:val="28"/>
        </w:rPr>
        <w:t>решила:</w:t>
      </w:r>
    </w:p>
    <w:p w:rsidR="00BB7B39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2.1. </w:t>
      </w:r>
      <w:r w:rsidR="00BB7B39">
        <w:rPr>
          <w:rFonts w:ascii="Times New Roman" w:hAnsi="Times New Roman" w:cs="Times New Roman"/>
          <w:sz w:val="28"/>
          <w:szCs w:val="28"/>
        </w:rPr>
        <w:t>Принять постановлени</w:t>
      </w:r>
      <w:r w:rsidR="003821C4">
        <w:rPr>
          <w:rFonts w:ascii="Times New Roman" w:hAnsi="Times New Roman" w:cs="Times New Roman"/>
          <w:sz w:val="28"/>
          <w:szCs w:val="28"/>
        </w:rPr>
        <w:t>е</w:t>
      </w:r>
    </w:p>
    <w:p w:rsid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2.2. Опубликовать </w:t>
      </w:r>
      <w:r w:rsidR="00BB7B39">
        <w:rPr>
          <w:rFonts w:ascii="Times New Roman" w:hAnsi="Times New Roman" w:cs="Times New Roman"/>
          <w:sz w:val="28"/>
          <w:szCs w:val="28"/>
        </w:rPr>
        <w:t>постановления</w:t>
      </w:r>
      <w:r w:rsidRPr="004B4595">
        <w:rPr>
          <w:rFonts w:ascii="Times New Roman" w:hAnsi="Times New Roman" w:cs="Times New Roman"/>
          <w:sz w:val="28"/>
          <w:szCs w:val="28"/>
        </w:rPr>
        <w:t xml:space="preserve"> в «Информационном бюллетене» Б</w:t>
      </w:r>
      <w:r w:rsidR="00517922">
        <w:rPr>
          <w:rFonts w:ascii="Times New Roman" w:hAnsi="Times New Roman" w:cs="Times New Roman"/>
          <w:sz w:val="28"/>
          <w:szCs w:val="28"/>
        </w:rPr>
        <w:t>абстовского сельского поселения,</w:t>
      </w:r>
      <w:r w:rsidR="005179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официальном сайте сельского поселения в сети Интернет</w:t>
      </w:r>
      <w:r w:rsidR="00CC583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CF0C84" w:rsidRDefault="00CF0C84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C84">
        <w:rPr>
          <w:rFonts w:ascii="Times New Roman" w:eastAsia="Times New Roman" w:hAnsi="Times New Roman" w:cs="Times New Roman"/>
          <w:sz w:val="28"/>
          <w:szCs w:val="28"/>
        </w:rPr>
        <w:t>Мотивированное обоснование принятого решения:</w:t>
      </w:r>
    </w:p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0538952"/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Бабстовского сельского поселения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A17978" w:rsidRPr="00A17978">
        <w:rPr>
          <w:rFonts w:ascii="Times New Roman" w:eastAsia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опубликован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>на официальном сайте Бабстовского сельского поселения в сети Интернет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порядка учета предложений по проекту муниципального правового акта, выносимого на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общественное обсуждение 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, и порядка участия граждан в его  обсуждении, а также состав комиссии по подготовке и проведению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>общественного обсуждения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>. Дополнения и замечания от жителей</w:t>
      </w:r>
      <w:r w:rsidR="00C6105E"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вынесенному на обсуждение 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807C4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17978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, начиная </w:t>
      </w:r>
      <w:r w:rsidR="00807C47">
        <w:rPr>
          <w:rFonts w:ascii="Times New Roman" w:eastAsia="Times New Roman" w:hAnsi="Times New Roman" w:cs="Times New Roman"/>
          <w:sz w:val="28"/>
          <w:szCs w:val="28"/>
        </w:rPr>
        <w:t>с 01 октября 2021 по 01 ноября 2021 года</w:t>
      </w:r>
      <w:r w:rsidRPr="00CF0C84">
        <w:rPr>
          <w:rFonts w:ascii="Times New Roman" w:eastAsia="Times New Roman" w:hAnsi="Times New Roman" w:cs="Times New Roman"/>
          <w:sz w:val="28"/>
          <w:szCs w:val="28"/>
        </w:rPr>
        <w:t xml:space="preserve"> не поступили.</w:t>
      </w:r>
    </w:p>
    <w:p w:rsidR="00CF0C84" w:rsidRPr="00CF0C84" w:rsidRDefault="00CF0C84" w:rsidP="00CF0C84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3"/>
    <w:p w:rsidR="00CF0C84" w:rsidRPr="00CF0C84" w:rsidRDefault="00CF0C84" w:rsidP="00CF0C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4B4595">
        <w:rPr>
          <w:rFonts w:ascii="Times New Roman" w:hAnsi="Times New Roman" w:cs="Times New Roman"/>
          <w:sz w:val="28"/>
          <w:szCs w:val="28"/>
        </w:rPr>
        <w:t xml:space="preserve">комиссии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27DE5">
        <w:rPr>
          <w:rFonts w:ascii="Times New Roman" w:hAnsi="Times New Roman" w:cs="Times New Roman"/>
          <w:sz w:val="28"/>
          <w:szCs w:val="28"/>
        </w:rPr>
        <w:t>Ю.Н.Кочергин</w:t>
      </w:r>
    </w:p>
    <w:p w:rsid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End w:id="0"/>
      <w:r w:rsidR="00627DE5">
        <w:rPr>
          <w:rFonts w:ascii="Times New Roman" w:hAnsi="Times New Roman" w:cs="Times New Roman"/>
          <w:sz w:val="28"/>
          <w:szCs w:val="28"/>
        </w:rPr>
        <w:t>Л.А.Суняйкина</w:t>
      </w:r>
    </w:p>
    <w:sectPr w:rsidR="004B4595" w:rsidSect="004B45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95"/>
    <w:rsid w:val="000D7C54"/>
    <w:rsid w:val="00260DC7"/>
    <w:rsid w:val="00286A8D"/>
    <w:rsid w:val="003821C4"/>
    <w:rsid w:val="004B4595"/>
    <w:rsid w:val="00517922"/>
    <w:rsid w:val="00535F17"/>
    <w:rsid w:val="0057665B"/>
    <w:rsid w:val="005C0DB9"/>
    <w:rsid w:val="00627DE5"/>
    <w:rsid w:val="007D0A80"/>
    <w:rsid w:val="00807C47"/>
    <w:rsid w:val="00876557"/>
    <w:rsid w:val="00A17978"/>
    <w:rsid w:val="00A27374"/>
    <w:rsid w:val="00BB7B39"/>
    <w:rsid w:val="00C6105E"/>
    <w:rsid w:val="00CA7888"/>
    <w:rsid w:val="00CB7296"/>
    <w:rsid w:val="00CC5837"/>
    <w:rsid w:val="00CF0C84"/>
    <w:rsid w:val="00DB3D5C"/>
    <w:rsid w:val="00EB3B58"/>
    <w:rsid w:val="00EB4D9E"/>
    <w:rsid w:val="00F4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48EA"/>
  <w15:docId w15:val="{CA543212-43EA-40D8-9AEF-71EE7AD61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B45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Заголовок Знак"/>
    <w:basedOn w:val="a0"/>
    <w:link w:val="a3"/>
    <w:rsid w:val="004B4595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B4595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B459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92428">
                  <w:marLeft w:val="20"/>
                  <w:marRight w:val="0"/>
                  <w:marTop w:val="0"/>
                  <w:marBottom w:val="0"/>
                  <w:divBdr>
                    <w:top w:val="single" w:sz="6" w:space="15" w:color="DCDCDC"/>
                    <w:left w:val="single" w:sz="6" w:space="23" w:color="DCDCDC"/>
                    <w:bottom w:val="single" w:sz="6" w:space="0" w:color="DCDCDC"/>
                    <w:right w:val="single" w:sz="6" w:space="23" w:color="DCDCDC"/>
                  </w:divBdr>
                  <w:divsChild>
                    <w:div w:id="125621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8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47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717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6</cp:revision>
  <cp:lastPrinted>2020-09-22T05:15:00Z</cp:lastPrinted>
  <dcterms:created xsi:type="dcterms:W3CDTF">2022-01-28T02:24:00Z</dcterms:created>
  <dcterms:modified xsi:type="dcterms:W3CDTF">2022-01-28T06:21:00Z</dcterms:modified>
</cp:coreProperties>
</file>