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91" w:rsidRDefault="00081791" w:rsidP="00081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791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791">
        <w:rPr>
          <w:rFonts w:ascii="Times New Roman" w:hAnsi="Times New Roman" w:cs="Times New Roman"/>
          <w:sz w:val="28"/>
          <w:szCs w:val="28"/>
        </w:rPr>
        <w:t xml:space="preserve">о рассмотрении обращений граждан </w:t>
      </w:r>
      <w:r w:rsidR="00383065">
        <w:rPr>
          <w:rFonts w:ascii="Times New Roman" w:hAnsi="Times New Roman" w:cs="Times New Roman"/>
          <w:sz w:val="28"/>
          <w:szCs w:val="28"/>
        </w:rPr>
        <w:t>в муниципальном образовании «Бабстовское сельское поселение» Ленинского муниципального района Еврейской автономной области</w:t>
      </w:r>
    </w:p>
    <w:p w:rsidR="00081791" w:rsidRPr="00383065" w:rsidRDefault="00383065" w:rsidP="00081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3065">
        <w:rPr>
          <w:rFonts w:ascii="Times New Roman" w:hAnsi="Times New Roman" w:cs="Times New Roman"/>
          <w:sz w:val="28"/>
          <w:szCs w:val="28"/>
          <w:u w:val="single"/>
        </w:rPr>
        <w:t xml:space="preserve"> за 2015 год</w:t>
      </w:r>
    </w:p>
    <w:p w:rsidR="009374DF" w:rsidRDefault="009374DF" w:rsidP="000817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74DF">
        <w:rPr>
          <w:rFonts w:ascii="Times New Roman" w:hAnsi="Times New Roman" w:cs="Times New Roman"/>
          <w:sz w:val="20"/>
          <w:szCs w:val="20"/>
        </w:rPr>
        <w:t>(период составления отчета)</w:t>
      </w:r>
    </w:p>
    <w:p w:rsidR="009374DF" w:rsidRPr="009374DF" w:rsidRDefault="009374DF" w:rsidP="000817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534"/>
        <w:gridCol w:w="6095"/>
        <w:gridCol w:w="1135"/>
        <w:gridCol w:w="1135"/>
        <w:gridCol w:w="1248"/>
        <w:gridCol w:w="1276"/>
        <w:gridCol w:w="1276"/>
        <w:gridCol w:w="1275"/>
        <w:gridCol w:w="877"/>
      </w:tblGrid>
      <w:tr w:rsidR="00081791" w:rsidTr="008127EB">
        <w:tc>
          <w:tcPr>
            <w:tcW w:w="534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отчета</w:t>
            </w:r>
          </w:p>
        </w:tc>
        <w:tc>
          <w:tcPr>
            <w:tcW w:w="1135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135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248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полу</w:t>
            </w:r>
            <w:r w:rsidR="00761177">
              <w:rPr>
                <w:rFonts w:ascii="Times New Roman" w:hAnsi="Times New Roman" w:cs="Times New Roman"/>
                <w:b/>
                <w:sz w:val="24"/>
                <w:szCs w:val="24"/>
              </w:rPr>
              <w:t>-го</w:t>
            </w: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дие</w:t>
            </w:r>
            <w:proofErr w:type="spellEnd"/>
            <w:proofErr w:type="gramEnd"/>
          </w:p>
        </w:tc>
        <w:tc>
          <w:tcPr>
            <w:tcW w:w="1276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1275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877" w:type="dxa"/>
          </w:tcPr>
          <w:p w:rsidR="00081791" w:rsidRPr="00081791" w:rsidRDefault="00081791" w:rsidP="0008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81791" w:rsidTr="008127EB">
        <w:tc>
          <w:tcPr>
            <w:tcW w:w="534" w:type="dxa"/>
          </w:tcPr>
          <w:p w:rsidR="00081791" w:rsidRPr="00081791" w:rsidRDefault="00081791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81791" w:rsidRPr="00081791" w:rsidRDefault="00081791" w:rsidP="0081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sz w:val="24"/>
                <w:szCs w:val="24"/>
              </w:rPr>
              <w:t xml:space="preserve">Всего поступило обращений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179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BC6A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5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8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7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081791" w:rsidTr="008127EB">
        <w:tc>
          <w:tcPr>
            <w:tcW w:w="534" w:type="dxa"/>
          </w:tcPr>
          <w:p w:rsidR="00081791" w:rsidRPr="00081791" w:rsidRDefault="00081791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081791" w:rsidRPr="00081791" w:rsidRDefault="00081791" w:rsidP="00BC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заявител</w:t>
            </w:r>
            <w:r w:rsidR="00BC6AF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135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8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5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7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081791" w:rsidTr="008127EB">
        <w:tc>
          <w:tcPr>
            <w:tcW w:w="534" w:type="dxa"/>
          </w:tcPr>
          <w:p w:rsidR="00081791" w:rsidRPr="00081791" w:rsidRDefault="00081791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081791" w:rsidRPr="00081791" w:rsidRDefault="00081791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аппарата губернатора и правительства области</w:t>
            </w:r>
          </w:p>
        </w:tc>
        <w:tc>
          <w:tcPr>
            <w:tcW w:w="1135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791" w:rsidTr="008127EB">
        <w:tc>
          <w:tcPr>
            <w:tcW w:w="534" w:type="dxa"/>
          </w:tcPr>
          <w:p w:rsidR="00081791" w:rsidRPr="00081791" w:rsidRDefault="00081791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081791" w:rsidRPr="00081791" w:rsidRDefault="00081791" w:rsidP="0081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C6AFC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="0076117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C6AFC">
              <w:rPr>
                <w:rFonts w:ascii="Times New Roman" w:hAnsi="Times New Roman" w:cs="Times New Roman"/>
                <w:sz w:val="24"/>
                <w:szCs w:val="24"/>
              </w:rPr>
              <w:t xml:space="preserve">ов прокуратуры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C6A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5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vAlign w:val="center"/>
          </w:tcPr>
          <w:p w:rsidR="00081791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4A2D" w:rsidTr="008127EB">
        <w:tc>
          <w:tcPr>
            <w:tcW w:w="534" w:type="dxa"/>
          </w:tcPr>
          <w:p w:rsidR="00704A2D" w:rsidRPr="00081791" w:rsidRDefault="00704A2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04A2D" w:rsidRDefault="00704A2D" w:rsidP="0081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  <w:r w:rsidR="00121BED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поступивших из Администрации Президента Российской Федерации (из аппарата губернатора и правительства области, приемной Президента РФ</w:t>
            </w:r>
            <w:r w:rsidR="0012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ЕАО)</w:t>
            </w:r>
          </w:p>
        </w:tc>
        <w:tc>
          <w:tcPr>
            <w:tcW w:w="1135" w:type="dxa"/>
            <w:vAlign w:val="center"/>
          </w:tcPr>
          <w:p w:rsidR="00704A2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704A2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704A2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04A2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04A2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04A2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704A2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A2D" w:rsidTr="008127EB">
        <w:tc>
          <w:tcPr>
            <w:tcW w:w="534" w:type="dxa"/>
          </w:tcPr>
          <w:p w:rsidR="00704A2D" w:rsidRPr="00081791" w:rsidRDefault="00704A2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04A2D" w:rsidRPr="00081791" w:rsidRDefault="00121BED" w:rsidP="00F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повторных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(2-ое обращение)</w:t>
            </w:r>
          </w:p>
        </w:tc>
        <w:tc>
          <w:tcPr>
            <w:tcW w:w="1135" w:type="dxa"/>
            <w:vAlign w:val="center"/>
          </w:tcPr>
          <w:p w:rsidR="00704A2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704A2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704A2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04A2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04A2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704A2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704A2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BED" w:rsidTr="008127EB">
        <w:tc>
          <w:tcPr>
            <w:tcW w:w="534" w:type="dxa"/>
          </w:tcPr>
          <w:p w:rsidR="00121BED" w:rsidRPr="00081791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21BED" w:rsidRDefault="00121BED" w:rsidP="00F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неоднократных обращений </w:t>
            </w:r>
          </w:p>
          <w:p w:rsidR="00121BED" w:rsidRDefault="00121BED" w:rsidP="0012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(3-е и последующие)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BED" w:rsidTr="008127EB">
        <w:tc>
          <w:tcPr>
            <w:tcW w:w="534" w:type="dxa"/>
          </w:tcPr>
          <w:p w:rsidR="00121BED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21BED" w:rsidRPr="00081791" w:rsidRDefault="00121BED" w:rsidP="00F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коллективных обращений 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BED" w:rsidTr="008127EB">
        <w:tc>
          <w:tcPr>
            <w:tcW w:w="534" w:type="dxa"/>
          </w:tcPr>
          <w:p w:rsidR="00121BED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21BED" w:rsidRPr="00081791" w:rsidRDefault="00121BED" w:rsidP="00BC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анонимных обращений граждан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BED" w:rsidTr="008127EB">
        <w:tc>
          <w:tcPr>
            <w:tcW w:w="534" w:type="dxa"/>
          </w:tcPr>
          <w:p w:rsidR="00121BED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21BED" w:rsidRDefault="00121BED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 которым прекращена переписка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1BED" w:rsidTr="008127EB">
        <w:tc>
          <w:tcPr>
            <w:tcW w:w="534" w:type="dxa"/>
          </w:tcPr>
          <w:p w:rsidR="00121BED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21BED" w:rsidRDefault="00121BED" w:rsidP="0081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руководителями органа, в том числе: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8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7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21BED" w:rsidTr="008127EB">
        <w:tc>
          <w:tcPr>
            <w:tcW w:w="534" w:type="dxa"/>
          </w:tcPr>
          <w:p w:rsidR="00121BED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095" w:type="dxa"/>
          </w:tcPr>
          <w:p w:rsidR="00121BED" w:rsidRDefault="00121BED" w:rsidP="000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личного приема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8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7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21BED" w:rsidTr="008127EB">
        <w:tc>
          <w:tcPr>
            <w:tcW w:w="534" w:type="dxa"/>
          </w:tcPr>
          <w:p w:rsidR="00121BED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095" w:type="dxa"/>
          </w:tcPr>
          <w:p w:rsidR="00121BED" w:rsidRDefault="00121BED" w:rsidP="0081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выездных приемов губернатором области, вице-губернатором, первыми заместителями председателя правительства области и заместителями председателя правительства области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BED" w:rsidTr="008127EB">
        <w:tc>
          <w:tcPr>
            <w:tcW w:w="534" w:type="dxa"/>
          </w:tcPr>
          <w:p w:rsidR="00121BED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6095" w:type="dxa"/>
          </w:tcPr>
          <w:p w:rsidR="00121BED" w:rsidRDefault="00121BED" w:rsidP="000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самостоятельно организованных выездных приемов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BED" w:rsidTr="008127EB">
        <w:tc>
          <w:tcPr>
            <w:tcW w:w="534" w:type="dxa"/>
          </w:tcPr>
          <w:p w:rsidR="00121BED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121BED" w:rsidRDefault="00121BED" w:rsidP="000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рассмотрения обращений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135" w:type="dxa"/>
            <w:vAlign w:val="center"/>
          </w:tcPr>
          <w:p w:rsidR="00121BED" w:rsidRPr="00081791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21BED" w:rsidRPr="00081791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21BED" w:rsidRPr="00081791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1BED" w:rsidRPr="00081791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1BED" w:rsidRPr="00081791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1BED" w:rsidRPr="00081791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21BED" w:rsidRPr="00081791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ED" w:rsidTr="008127EB">
        <w:tc>
          <w:tcPr>
            <w:tcW w:w="534" w:type="dxa"/>
          </w:tcPr>
          <w:p w:rsidR="00121BED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095" w:type="dxa"/>
          </w:tcPr>
          <w:p w:rsidR="00121BED" w:rsidRDefault="00121BED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  <w:r w:rsidR="006461D1">
              <w:rPr>
                <w:rFonts w:ascii="Times New Roman" w:hAnsi="Times New Roman" w:cs="Times New Roman"/>
                <w:sz w:val="24"/>
                <w:szCs w:val="24"/>
              </w:rPr>
              <w:t xml:space="preserve"> (в т.ч. решено)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8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7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21BED" w:rsidTr="008127EB">
        <w:tc>
          <w:tcPr>
            <w:tcW w:w="534" w:type="dxa"/>
          </w:tcPr>
          <w:p w:rsidR="00121BED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095" w:type="dxa"/>
          </w:tcPr>
          <w:p w:rsidR="00121BED" w:rsidRDefault="00121BED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21BED" w:rsidTr="008127EB">
        <w:tc>
          <w:tcPr>
            <w:tcW w:w="534" w:type="dxa"/>
          </w:tcPr>
          <w:p w:rsidR="00121BED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095" w:type="dxa"/>
          </w:tcPr>
          <w:p w:rsidR="00121BED" w:rsidRDefault="00121BED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121BED" w:rsidRPr="00081791" w:rsidRDefault="00383065" w:rsidP="0038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BED" w:rsidTr="008127EB">
        <w:tc>
          <w:tcPr>
            <w:tcW w:w="534" w:type="dxa"/>
          </w:tcPr>
          <w:p w:rsidR="00121BED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095" w:type="dxa"/>
          </w:tcPr>
          <w:p w:rsidR="00121BED" w:rsidRDefault="00121BED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21BED" w:rsidRPr="00081791" w:rsidRDefault="00383065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vAlign w:val="center"/>
          </w:tcPr>
          <w:p w:rsidR="00121BED" w:rsidRPr="00081791" w:rsidRDefault="008127EB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1BED" w:rsidTr="008127EB">
        <w:tc>
          <w:tcPr>
            <w:tcW w:w="534" w:type="dxa"/>
          </w:tcPr>
          <w:p w:rsidR="00121BED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095" w:type="dxa"/>
          </w:tcPr>
          <w:p w:rsidR="00121BED" w:rsidRDefault="00121BED" w:rsidP="0008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в другой орган по компетенции</w:t>
            </w:r>
          </w:p>
        </w:tc>
        <w:tc>
          <w:tcPr>
            <w:tcW w:w="1135" w:type="dxa"/>
            <w:vAlign w:val="center"/>
          </w:tcPr>
          <w:p w:rsidR="00121BED" w:rsidRPr="00081791" w:rsidRDefault="008127EB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121BED" w:rsidRPr="00081791" w:rsidRDefault="008127EB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:rsidR="00121BED" w:rsidRPr="00081791" w:rsidRDefault="008127EB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21BED" w:rsidRPr="00081791" w:rsidRDefault="008127EB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21BED" w:rsidRPr="00081791" w:rsidRDefault="008127EB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21BED" w:rsidRPr="00081791" w:rsidRDefault="008127EB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vAlign w:val="center"/>
          </w:tcPr>
          <w:p w:rsidR="00121BED" w:rsidRPr="00081791" w:rsidRDefault="008127EB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BED" w:rsidTr="008127EB">
        <w:tc>
          <w:tcPr>
            <w:tcW w:w="534" w:type="dxa"/>
          </w:tcPr>
          <w:p w:rsidR="00121BED" w:rsidRDefault="00121BED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121BED" w:rsidRDefault="00121BED" w:rsidP="0081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рассмотренных совместно с другими органами (согласно резолюции руководителя правительства области)</w:t>
            </w:r>
          </w:p>
        </w:tc>
        <w:tc>
          <w:tcPr>
            <w:tcW w:w="1135" w:type="dxa"/>
            <w:vAlign w:val="center"/>
          </w:tcPr>
          <w:p w:rsidR="00121BED" w:rsidRPr="00081791" w:rsidRDefault="008127EB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121BED" w:rsidRPr="00081791" w:rsidRDefault="008127EB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vAlign w:val="center"/>
          </w:tcPr>
          <w:p w:rsidR="00121BED" w:rsidRPr="00081791" w:rsidRDefault="008127EB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21BED" w:rsidRPr="00081791" w:rsidRDefault="008127EB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21BED" w:rsidRPr="00081791" w:rsidRDefault="008127EB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21BED" w:rsidRPr="00081791" w:rsidRDefault="008127EB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  <w:vAlign w:val="center"/>
          </w:tcPr>
          <w:p w:rsidR="00121BED" w:rsidRPr="00081791" w:rsidRDefault="008127EB" w:rsidP="0038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61177" w:rsidRDefault="00761177" w:rsidP="0076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7EB" w:rsidRDefault="008127EB" w:rsidP="0076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177" w:rsidRDefault="00761177" w:rsidP="00761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177" w:rsidSect="000A52DF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CF" w:rsidRDefault="006F5DCF" w:rsidP="000A52DF">
      <w:pPr>
        <w:spacing w:after="0" w:line="240" w:lineRule="auto"/>
      </w:pPr>
      <w:r>
        <w:separator/>
      </w:r>
    </w:p>
  </w:endnote>
  <w:endnote w:type="continuationSeparator" w:id="1">
    <w:p w:rsidR="006F5DCF" w:rsidRDefault="006F5DCF" w:rsidP="000A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CF" w:rsidRDefault="006F5DCF" w:rsidP="000A52DF">
      <w:pPr>
        <w:spacing w:after="0" w:line="240" w:lineRule="auto"/>
      </w:pPr>
      <w:r>
        <w:separator/>
      </w:r>
    </w:p>
  </w:footnote>
  <w:footnote w:type="continuationSeparator" w:id="1">
    <w:p w:rsidR="006F5DCF" w:rsidRDefault="006F5DCF" w:rsidP="000A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1407"/>
      <w:docPartObj>
        <w:docPartGallery w:val="Page Numbers (Top of Page)"/>
        <w:docPartUnique/>
      </w:docPartObj>
    </w:sdtPr>
    <w:sdtContent>
      <w:p w:rsidR="000A52DF" w:rsidRDefault="00AF6FBA" w:rsidP="000A52DF">
        <w:pPr>
          <w:pStyle w:val="a4"/>
          <w:jc w:val="center"/>
        </w:pPr>
        <w:r w:rsidRPr="000A52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52DF" w:rsidRPr="000A52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52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7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52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791"/>
    <w:rsid w:val="00081791"/>
    <w:rsid w:val="000A52DF"/>
    <w:rsid w:val="00121BED"/>
    <w:rsid w:val="00194125"/>
    <w:rsid w:val="002914C8"/>
    <w:rsid w:val="00367002"/>
    <w:rsid w:val="00383065"/>
    <w:rsid w:val="00386571"/>
    <w:rsid w:val="003F3507"/>
    <w:rsid w:val="00436E2A"/>
    <w:rsid w:val="004D5159"/>
    <w:rsid w:val="00560F3E"/>
    <w:rsid w:val="00577750"/>
    <w:rsid w:val="006461D1"/>
    <w:rsid w:val="006F5DCF"/>
    <w:rsid w:val="00704A2D"/>
    <w:rsid w:val="00744ECF"/>
    <w:rsid w:val="00761177"/>
    <w:rsid w:val="008127EB"/>
    <w:rsid w:val="00840BF1"/>
    <w:rsid w:val="009374DF"/>
    <w:rsid w:val="00994D20"/>
    <w:rsid w:val="00A17928"/>
    <w:rsid w:val="00AF6FBA"/>
    <w:rsid w:val="00BC6AFC"/>
    <w:rsid w:val="00BF7164"/>
    <w:rsid w:val="00D314ED"/>
    <w:rsid w:val="00D4261A"/>
    <w:rsid w:val="00E87091"/>
    <w:rsid w:val="00F41273"/>
    <w:rsid w:val="00F809FD"/>
    <w:rsid w:val="00FC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2DF"/>
  </w:style>
  <w:style w:type="paragraph" w:styleId="a6">
    <w:name w:val="footer"/>
    <w:basedOn w:val="a"/>
    <w:link w:val="a7"/>
    <w:uiPriority w:val="99"/>
    <w:semiHidden/>
    <w:unhideWhenUsed/>
    <w:rsid w:val="000A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2DF"/>
  </w:style>
  <w:style w:type="paragraph" w:styleId="a8">
    <w:name w:val="Balloon Text"/>
    <w:basedOn w:val="a"/>
    <w:link w:val="a9"/>
    <w:uiPriority w:val="99"/>
    <w:semiHidden/>
    <w:unhideWhenUsed/>
    <w:rsid w:val="0070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A2D"/>
    <w:rPr>
      <w:rFonts w:ascii="Tahoma" w:hAnsi="Tahoma" w:cs="Tahoma"/>
      <w:sz w:val="16"/>
      <w:szCs w:val="16"/>
    </w:rPr>
  </w:style>
  <w:style w:type="character" w:styleId="aa">
    <w:name w:val="Hyperlink"/>
    <w:basedOn w:val="a0"/>
    <w:semiHidden/>
    <w:unhideWhenUsed/>
    <w:rsid w:val="008127EB"/>
    <w:rPr>
      <w:rFonts w:ascii="Arial" w:hAnsi="Arial" w:cs="Arial" w:hint="default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oo_113-1</dc:creator>
  <cp:keywords/>
  <dc:description/>
  <cp:lastModifiedBy>папулова</cp:lastModifiedBy>
  <cp:revision>12</cp:revision>
  <cp:lastPrinted>2016-01-13T23:38:00Z</cp:lastPrinted>
  <dcterms:created xsi:type="dcterms:W3CDTF">2015-01-30T07:39:00Z</dcterms:created>
  <dcterms:modified xsi:type="dcterms:W3CDTF">2016-02-19T22:58:00Z</dcterms:modified>
</cp:coreProperties>
</file>