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-53340</wp:posOffset>
            </wp:positionV>
            <wp:extent cx="558800" cy="63500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50A30" w:rsidRPr="00B50A30" w:rsidRDefault="00B50A30" w:rsidP="00B50A30">
      <w:pPr>
        <w:pStyle w:val="ac"/>
        <w:rPr>
          <w:szCs w:val="28"/>
        </w:rPr>
      </w:pPr>
      <w:r w:rsidRPr="00B50A30">
        <w:rPr>
          <w:szCs w:val="28"/>
        </w:rPr>
        <w:t>Ленинского муниципального района</w:t>
      </w: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0A30" w:rsidRPr="00B50A30" w:rsidRDefault="00B50A30" w:rsidP="00B50A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932366" w:rsidP="00B5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50A30" w:rsidRPr="00B50A30">
        <w:rPr>
          <w:rFonts w:ascii="Times New Roman" w:hAnsi="Times New Roman" w:cs="Times New Roman"/>
          <w:sz w:val="28"/>
          <w:szCs w:val="28"/>
        </w:rPr>
        <w:t xml:space="preserve">.05.2018  </w:t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  <w:t xml:space="preserve">                   № 3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с. Бабстово</w:t>
      </w:r>
    </w:p>
    <w:p w:rsidR="00FB3829" w:rsidRDefault="00FB3829" w:rsidP="00B50A30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524" w:rsidRPr="00B50A30" w:rsidRDefault="005C7524" w:rsidP="00B50A30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829" w:rsidRPr="00B50A30" w:rsidRDefault="00B50A30" w:rsidP="009D4850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="00652BDD">
        <w:rPr>
          <w:rFonts w:ascii="Times New Roman" w:hAnsi="Times New Roman" w:cs="Times New Roman"/>
          <w:sz w:val="28"/>
          <w:szCs w:val="28"/>
        </w:rPr>
        <w:t xml:space="preserve">о </w:t>
      </w:r>
      <w:r w:rsidR="00F22087" w:rsidRPr="00B50A30">
        <w:rPr>
          <w:rFonts w:ascii="Times New Roman" w:hAnsi="Times New Roman" w:cs="Times New Roman"/>
          <w:sz w:val="28"/>
          <w:szCs w:val="28"/>
        </w:rPr>
        <w:t>реестре лиц, уволенных в связи с утратой доверия</w:t>
      </w:r>
      <w:bookmarkStart w:id="0" w:name="_GoBack"/>
      <w:bookmarkEnd w:id="0"/>
    </w:p>
    <w:p w:rsidR="00B50A30" w:rsidRPr="00B50A30" w:rsidRDefault="00B50A30" w:rsidP="00B50A30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22087" w:rsidRPr="00B50A30" w:rsidRDefault="00F22087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</w:t>
      </w:r>
      <w:proofErr w:type="spellStart"/>
      <w:r w:rsidRPr="00B50A30">
        <w:rPr>
          <w:rFonts w:ascii="Times New Roman" w:hAnsi="Times New Roman" w:cs="Times New Roman"/>
          <w:color w:val="000000"/>
          <w:sz w:val="28"/>
          <w:szCs w:val="28"/>
        </w:rPr>
        <w:t>статьей</w:t>
      </w:r>
      <w:proofErr w:type="spellEnd"/>
      <w:r w:rsidRPr="00B50A30">
        <w:rPr>
          <w:rFonts w:ascii="Times New Roman" w:hAnsi="Times New Roman" w:cs="Times New Roman"/>
          <w:color w:val="000000"/>
          <w:sz w:val="28"/>
          <w:szCs w:val="28"/>
        </w:rPr>
        <w:t xml:space="preserve"> 15 </w:t>
      </w:r>
      <w:r w:rsidRPr="00B50A30">
        <w:rPr>
          <w:rFonts w:ascii="Times New Roman" w:hAnsi="Times New Roman" w:cs="Times New Roman"/>
          <w:sz w:val="28"/>
          <w:szCs w:val="28"/>
        </w:rPr>
        <w:t xml:space="preserve">Федерального закона от 25.12.2008г. № 273-ФЗ «О противодействии коррупции», </w:t>
      </w:r>
      <w:r w:rsidR="006D5E8B" w:rsidRPr="00B50A3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05.03.2018 N 228 "О реестре лиц, уволенных в связи с утратой доверия" (вместе с "Положением о реестре лиц, уволенных в связи с утратой доверия"), </w:t>
      </w:r>
      <w:r w:rsidRPr="00B50A30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B50A30" w:rsidRPr="00B50A30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поселение», администрация сельского поселения</w:t>
      </w:r>
    </w:p>
    <w:p w:rsidR="00B50A30" w:rsidRPr="00B50A30" w:rsidRDefault="00B50A30" w:rsidP="00B50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B50A30" w:rsidRPr="00B50A30" w:rsidRDefault="00B50A30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F22087" w:rsidRPr="00B50A30">
        <w:rPr>
          <w:rFonts w:ascii="Times New Roman" w:eastAsia="Times New Roman" w:hAnsi="Times New Roman" w:cs="Times New Roman"/>
          <w:sz w:val="28"/>
          <w:szCs w:val="28"/>
        </w:rPr>
        <w:t>Утвердить прилагаемое Положение о реестре лиц, уволенных в связи с утратой доверия.</w:t>
      </w:r>
    </w:p>
    <w:p w:rsidR="00B50A30" w:rsidRPr="00B50A30" w:rsidRDefault="00B50A30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B50A30">
        <w:rPr>
          <w:rFonts w:ascii="Times New Roman" w:hAnsi="Times New Roman" w:cs="Times New Roman"/>
          <w:bCs/>
          <w:sz w:val="28"/>
          <w:szCs w:val="28"/>
        </w:rPr>
        <w:t>О</w:t>
      </w:r>
      <w:r w:rsidR="00F22087" w:rsidRPr="00B50A30">
        <w:rPr>
          <w:rFonts w:ascii="Times New Roman" w:hAnsi="Times New Roman" w:cs="Times New Roman"/>
          <w:bCs/>
          <w:sz w:val="28"/>
          <w:szCs w:val="28"/>
        </w:rPr>
        <w:t>беспечение ведения реестра лиц, уволенных в связи с утратой доверия, в соответствии с Положением, утвержд</w:t>
      </w:r>
      <w:r w:rsidRPr="00B50A30">
        <w:rPr>
          <w:rFonts w:ascii="Times New Roman" w:hAnsi="Times New Roman" w:cs="Times New Roman"/>
          <w:bCs/>
          <w:sz w:val="28"/>
          <w:szCs w:val="28"/>
        </w:rPr>
        <w:t>ё</w:t>
      </w:r>
      <w:r w:rsidR="00F22087" w:rsidRPr="00B50A30">
        <w:rPr>
          <w:rFonts w:ascii="Times New Roman" w:hAnsi="Times New Roman" w:cs="Times New Roman"/>
          <w:bCs/>
          <w:sz w:val="28"/>
          <w:szCs w:val="28"/>
        </w:rPr>
        <w:t xml:space="preserve">нным настоящим постановлением возложить </w:t>
      </w:r>
      <w:r w:rsidRPr="00B50A30">
        <w:rPr>
          <w:rFonts w:ascii="Times New Roman" w:hAnsi="Times New Roman" w:cs="Times New Roman"/>
          <w:bCs/>
          <w:sz w:val="28"/>
          <w:szCs w:val="28"/>
        </w:rPr>
        <w:t>на старшего специалиста 1 разряда администрации сельского поселения Т.В. Шапиро.</w:t>
      </w:r>
    </w:p>
    <w:p w:rsidR="00B50A30" w:rsidRPr="00B50A30" w:rsidRDefault="00B50A30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F22087" w:rsidRPr="00B50A3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</w:t>
      </w:r>
      <w:r w:rsidRPr="00B50A30">
        <w:rPr>
          <w:rFonts w:ascii="Times New Roman" w:hAnsi="Times New Roman" w:cs="Times New Roman"/>
          <w:sz w:val="28"/>
          <w:szCs w:val="28"/>
        </w:rPr>
        <w:t>со</w:t>
      </w:r>
      <w:r w:rsidR="00F22087" w:rsidRPr="00B50A30">
        <w:rPr>
          <w:rFonts w:ascii="Times New Roman" w:hAnsi="Times New Roman" w:cs="Times New Roman"/>
          <w:sz w:val="28"/>
          <w:szCs w:val="28"/>
        </w:rPr>
        <w:t>бой.</w:t>
      </w:r>
    </w:p>
    <w:p w:rsidR="00B50A30" w:rsidRPr="00B50A30" w:rsidRDefault="00B50A30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Pr="00B50A30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B50A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50A3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50A30">
        <w:rPr>
          <w:rFonts w:ascii="Times New Roman" w:hAnsi="Times New Roman" w:cs="Times New Roman"/>
          <w:sz w:val="28"/>
          <w:szCs w:val="28"/>
        </w:rPr>
        <w:t>).</w:t>
      </w:r>
    </w:p>
    <w:p w:rsidR="00B50A30" w:rsidRPr="00B50A30" w:rsidRDefault="00B50A30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после дня его официального опубликования.</w:t>
      </w:r>
      <w:r w:rsidRPr="00B50A30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tbl>
      <w:tblPr>
        <w:tblStyle w:val="ae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9D4850" w:rsidRPr="007A2C89" w:rsidTr="00050B63">
        <w:tc>
          <w:tcPr>
            <w:tcW w:w="3227" w:type="dxa"/>
            <w:vAlign w:val="center"/>
          </w:tcPr>
          <w:p w:rsidR="009D4850" w:rsidRPr="007A2C89" w:rsidRDefault="009D4850" w:rsidP="00050B63">
            <w:pPr>
              <w:rPr>
                <w:sz w:val="28"/>
                <w:szCs w:val="28"/>
              </w:rPr>
            </w:pPr>
            <w:r w:rsidRPr="007A2C89">
              <w:rPr>
                <w:sz w:val="28"/>
                <w:szCs w:val="28"/>
              </w:rPr>
              <w:t>Глава администрации</w:t>
            </w:r>
          </w:p>
          <w:p w:rsidR="009D4850" w:rsidRPr="007A2C89" w:rsidRDefault="009D4850" w:rsidP="00050B63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:rsidR="009D4850" w:rsidRPr="007A2C89" w:rsidRDefault="009D4850" w:rsidP="00050B63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9EA3350" wp14:editId="28BF8491">
                  <wp:extent cx="1995170" cy="1389380"/>
                  <wp:effectExtent l="19050" t="0" r="508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170" cy="1389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3" w:type="dxa"/>
            <w:vAlign w:val="center"/>
          </w:tcPr>
          <w:p w:rsidR="009D4850" w:rsidRPr="007A2C89" w:rsidRDefault="009D4850" w:rsidP="00050B63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В.В.Фарафонтов</w:t>
            </w:r>
          </w:p>
        </w:tc>
      </w:tr>
    </w:tbl>
    <w:p w:rsidR="00307A90" w:rsidRPr="00B50A30" w:rsidRDefault="00307A90" w:rsidP="00B50A30">
      <w:pPr>
        <w:spacing w:after="0" w:line="240" w:lineRule="auto"/>
        <w:ind w:left="5222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07A90" w:rsidRPr="00B50A30" w:rsidRDefault="00307A90" w:rsidP="00B50A30">
      <w:pPr>
        <w:spacing w:after="0" w:line="240" w:lineRule="auto"/>
        <w:ind w:left="5222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307A90" w:rsidRPr="00B50A30" w:rsidRDefault="00307A90" w:rsidP="00B50A30">
      <w:pPr>
        <w:spacing w:after="0" w:line="240" w:lineRule="auto"/>
        <w:ind w:left="5222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07A90" w:rsidRPr="00B50A30" w:rsidRDefault="00307A90" w:rsidP="00B50A30">
      <w:pPr>
        <w:spacing w:after="0" w:line="240" w:lineRule="auto"/>
        <w:ind w:left="5222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 xml:space="preserve">от </w:t>
      </w:r>
      <w:r w:rsidR="00B50A30">
        <w:rPr>
          <w:rFonts w:ascii="Times New Roman" w:hAnsi="Times New Roman" w:cs="Times New Roman"/>
          <w:sz w:val="28"/>
          <w:szCs w:val="28"/>
        </w:rPr>
        <w:t>21.05</w:t>
      </w:r>
      <w:r w:rsidRPr="00B50A30">
        <w:rPr>
          <w:rFonts w:ascii="Times New Roman" w:hAnsi="Times New Roman" w:cs="Times New Roman"/>
          <w:sz w:val="28"/>
          <w:szCs w:val="28"/>
        </w:rPr>
        <w:t xml:space="preserve">.2018 № </w:t>
      </w:r>
      <w:r w:rsidR="00B50A30">
        <w:rPr>
          <w:rFonts w:ascii="Times New Roman" w:hAnsi="Times New Roman" w:cs="Times New Roman"/>
          <w:sz w:val="28"/>
          <w:szCs w:val="28"/>
        </w:rPr>
        <w:t>31</w:t>
      </w:r>
    </w:p>
    <w:p w:rsidR="00F22087" w:rsidRDefault="00F22087" w:rsidP="00B50A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0A30" w:rsidRDefault="00B50A30" w:rsidP="00B50A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0A30" w:rsidRDefault="00B50A30" w:rsidP="00B50A3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bCs/>
          <w:sz w:val="28"/>
          <w:szCs w:val="28"/>
        </w:rPr>
        <w:t>Положение о</w:t>
      </w:r>
      <w:r w:rsidR="00086FFF" w:rsidRPr="00B50A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024B4" w:rsidRPr="00B50A30">
        <w:rPr>
          <w:rFonts w:ascii="Times New Roman" w:eastAsia="Times New Roman" w:hAnsi="Times New Roman" w:cs="Times New Roman"/>
          <w:bCs/>
          <w:sz w:val="28"/>
          <w:szCs w:val="28"/>
        </w:rPr>
        <w:t>реестре лиц</w:t>
      </w:r>
      <w:r w:rsidR="00086FFF" w:rsidRPr="00B50A3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</w:p>
    <w:p w:rsidR="00086FFF" w:rsidRPr="00B50A30" w:rsidRDefault="00B024B4" w:rsidP="00B50A3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bCs/>
          <w:sz w:val="28"/>
          <w:szCs w:val="28"/>
        </w:rPr>
        <w:t>уволенных в связи с утратой доверия</w:t>
      </w:r>
      <w:r w:rsidR="00086FFF" w:rsidRPr="00B50A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86FFF" w:rsidRPr="00B50A30" w:rsidRDefault="00086FFF" w:rsidP="00B50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0A30" w:rsidRDefault="00086FFF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1. Настоящее Положение определяет порядок включения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 (далее - сведения), в реестр лиц, уволенных в связи с утратой доверия (далее - реестр), исключения из реестра сведений, размещения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 (далее - единая система).</w:t>
      </w:r>
    </w:p>
    <w:p w:rsidR="00B50A30" w:rsidRDefault="00A96F44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2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B50A30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определяет должностное лицо, ответственное за включение сведений в реестр и исключение сведений из него посредством направления сведений в уполномоченное подразделение Правительства Еврейской автономной области в соответствии с настоящим Положением.</w:t>
      </w:r>
    </w:p>
    <w:p w:rsidR="00B50A30" w:rsidRDefault="00B50A30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. Сведения включаются в реестр посредством их направления в уполномоченное подразделение Правительства Еврейской автономной области, уполномоченным на это настоящим постановлением должностным лицом.</w:t>
      </w:r>
    </w:p>
    <w:p w:rsidR="00B50A30" w:rsidRDefault="00A96F44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4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Сведения направляются в 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уполномоченное подразделение Правительства Еврейской автономной области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должностным лицом органа местного самоуправления 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указанным в п.2 настоящего Положения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- в отношении лиц, замещавших муниципальные должности, должности муниципальной службы.</w:t>
      </w:r>
    </w:p>
    <w:p w:rsidR="00B50A30" w:rsidRDefault="00A96F44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5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Должностное лицо, указанное в пункте </w:t>
      </w:r>
      <w:r w:rsidR="00B024B4" w:rsidRPr="00B50A30">
        <w:rPr>
          <w:rFonts w:ascii="Times New Roman" w:eastAsia="Times New Roman" w:hAnsi="Times New Roman" w:cs="Times New Roman"/>
          <w:sz w:val="28"/>
          <w:szCs w:val="28"/>
        </w:rPr>
        <w:t>2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нес</w:t>
      </w:r>
      <w:r w:rsidR="00B50A30">
        <w:rPr>
          <w:rFonts w:ascii="Times New Roman" w:eastAsia="Times New Roman" w:hAnsi="Times New Roman" w:cs="Times New Roman"/>
          <w:sz w:val="28"/>
          <w:szCs w:val="28"/>
        </w:rPr>
        <w:t>ё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уполномоченное подразделение Правительства Еврейской автономной области.</w:t>
      </w:r>
    </w:p>
    <w:p w:rsidR="00B50A30" w:rsidRDefault="00A96F44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6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Должностное лицо, указанное в пункте </w:t>
      </w:r>
      <w:r w:rsidRPr="00B50A30">
        <w:rPr>
          <w:rFonts w:ascii="Times New Roman" w:eastAsia="Times New Roman" w:hAnsi="Times New Roman" w:cs="Times New Roman"/>
          <w:sz w:val="28"/>
          <w:szCs w:val="28"/>
        </w:rPr>
        <w:t>2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направляет информацию, указанную в пункте </w:t>
      </w:r>
      <w:r w:rsidRPr="00B50A30">
        <w:rPr>
          <w:rFonts w:ascii="Times New Roman" w:eastAsia="Times New Roman" w:hAnsi="Times New Roman" w:cs="Times New Roman"/>
          <w:sz w:val="28"/>
          <w:szCs w:val="28"/>
        </w:rPr>
        <w:t>7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в уполномоченное подразделение Правительства Еврейской автономной области в течение 10 рабочих дней со дня принятия акта о применении взыскания в виде увольнения (освобождения от должности) в связи с утратой доверия за совершение коррупционного правонарушения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50A30" w:rsidRDefault="00A96F44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. Для включения сведений в реестр уполномоченн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>ое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 xml:space="preserve">должностное лицо администрации </w:t>
      </w:r>
      <w:r w:rsidR="00B50A30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направляет в уполномоченное подразделение Правительства 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следующую информацию:</w:t>
      </w:r>
    </w:p>
    <w:p w:rsidR="005C7524" w:rsidRDefault="00086FFF" w:rsidP="00B50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а) фамилия, имя и отчество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б) дата рождения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- при наличии;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г) страховой номер индивидуального лицевого счета (СНИЛС) - при наличии;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д) номер и серия паспорта (или реквизиты заменяющего его документа)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е) наименование органа (организации), в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ж) наименование должности, замещаемой на момент применения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з) дата и номер (реквизиты) соответствующего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и) сведения о совершенном коррупционном правонарушении, послужившем основанием для увольнения (освобождения от должности) лица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</w:t>
      </w:r>
    </w:p>
    <w:p w:rsidR="005C7524" w:rsidRDefault="00B024B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8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Одновременно в уполномоченное подразделение Правительства 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направляется заверенная соответствующей кадровой службой копия акта о применении взыскания в виде увольнения (освобождения от должности) в связи с утратой доверия за совершение коррупционного правонарушения.</w:t>
      </w:r>
    </w:p>
    <w:p w:rsidR="005C7524" w:rsidRDefault="00F14AE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9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. Сведения исключаются из реестра по следующим основаниям: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lastRenderedPageBreak/>
        <w:t>а) отмена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б) вступление в установленном порядке в законную силу решения суда об отмене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в) истечение 5 лет со дня принятия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г) смерть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правонарушения.</w:t>
      </w:r>
    </w:p>
    <w:p w:rsidR="005C7524" w:rsidRDefault="00A96F4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0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Должностное лицо, указанное в пункте 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2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обязано направить уведомление об исключении из реестра сведений в уполномоченное подразделение Правительства 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в течение 3 рабочих дней со дня наступления оснований, предусмотренных подпунктами "а" и "б" пункта </w:t>
      </w:r>
      <w:r w:rsidRPr="00B50A30">
        <w:rPr>
          <w:rFonts w:ascii="Times New Roman" w:eastAsia="Times New Roman" w:hAnsi="Times New Roman" w:cs="Times New Roman"/>
          <w:sz w:val="28"/>
          <w:szCs w:val="28"/>
        </w:rPr>
        <w:t>9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7524" w:rsidRDefault="00A96F4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Для исключения из реестра сведений по основанию, предусмотренному подпунктом "б" пункта </w:t>
      </w:r>
      <w:r w:rsidRPr="00B50A30">
        <w:rPr>
          <w:rFonts w:ascii="Times New Roman" w:eastAsia="Times New Roman" w:hAnsi="Times New Roman" w:cs="Times New Roman"/>
          <w:sz w:val="28"/>
          <w:szCs w:val="28"/>
        </w:rPr>
        <w:t>9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лицо, в отношении которого судом было принято решение об отмене акта, явившегося основанием для включения сведений в реестр, вправе направить в 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администрацию сельского поселения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, в которо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указанное лицо замещало должность, посредством почтовой связи (передать на личном </w:t>
      </w:r>
      <w:proofErr w:type="spellStart"/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приеме</w:t>
      </w:r>
      <w:proofErr w:type="spellEnd"/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граждан) письменное заявление с приложением нотариально заверенной копии решения суда.</w:t>
      </w:r>
    </w:p>
    <w:p w:rsidR="005C7524" w:rsidRDefault="00A96F4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2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Для исключения из реестра сведений по основанию, предусмотренному подпунктом "г" пункта </w:t>
      </w:r>
      <w:r w:rsidRPr="00B50A30">
        <w:rPr>
          <w:rFonts w:ascii="Times New Roman" w:eastAsia="Times New Roman" w:hAnsi="Times New Roman" w:cs="Times New Roman"/>
          <w:sz w:val="28"/>
          <w:szCs w:val="28"/>
        </w:rPr>
        <w:t>9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родственники или свойственники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вправе направить в 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администрацию сельского поселения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, в которо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посредством почтовой связи (передать на личном </w:t>
      </w:r>
      <w:proofErr w:type="spellStart"/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приеме</w:t>
      </w:r>
      <w:proofErr w:type="spellEnd"/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граждан) письменное заявление с приложением нотариально заверенной копии свидетельства о смерти.</w:t>
      </w:r>
    </w:p>
    <w:p w:rsidR="005C7524" w:rsidRDefault="00A96F4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3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. В случае упразднения (ликвидации) 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администрации сельского поселения,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в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письменные заявления, указанные в пунктах </w:t>
      </w:r>
      <w:r w:rsidR="00B024B4"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B024B4"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2</w:t>
      </w:r>
      <w:r w:rsidR="00921B47" w:rsidRPr="00B50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настоящего Положения, направляются непосредственно в уполномоченное подразделение 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Правительства 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почтовой связи (передаются на личном при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ё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ме граждан).</w:t>
      </w:r>
    </w:p>
    <w:p w:rsidR="005C7524" w:rsidRDefault="00A96F4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4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. Реестр размещается в открытом доступе на официальном сайте единой системы по адресу http://gossluzhba.gov.ru/reestr в виде списка, который сформирован в алфавитном порядке (в формате PDF) и содержит: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а) порядковый номер;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б) фамилию, имя и отчество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в) наименование органа (организации), в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г) наименование должности, замещаемой на момент применения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д) положение нормативного правового акта, требования которого были нарушены и послужившее основанием для увольнения (освобождения от должности) лица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е) дату соответствующего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C7524" w:rsidRDefault="00086FFF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ж) дату размещения информации на официальном сайте единой системы.</w:t>
      </w:r>
    </w:p>
    <w:p w:rsidR="00086FFF" w:rsidRPr="00B50A30" w:rsidRDefault="00A96F44" w:rsidP="005C7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5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. Изменение сведений, включ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ё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>нных в реестр, в части, касающейся исправления технических ошибок, осуществляется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 xml:space="preserve"> пут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>ё</w:t>
      </w:r>
      <w:r w:rsidR="00F14AE4" w:rsidRPr="00B50A30">
        <w:rPr>
          <w:rFonts w:ascii="Times New Roman" w:eastAsia="Times New Roman" w:hAnsi="Times New Roman" w:cs="Times New Roman"/>
          <w:sz w:val="28"/>
          <w:szCs w:val="28"/>
        </w:rPr>
        <w:t>м направления должностным лицом, указанном в п.2 настоящего Положения</w:t>
      </w:r>
      <w:r w:rsidR="005C75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24" w:rsidRPr="00B50A30">
        <w:rPr>
          <w:rFonts w:ascii="Times New Roman" w:eastAsia="Times New Roman" w:hAnsi="Times New Roman" w:cs="Times New Roman"/>
          <w:sz w:val="28"/>
          <w:szCs w:val="28"/>
        </w:rPr>
        <w:t>в уполномоченное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подразделение Правительства </w:t>
      </w:r>
      <w:r w:rsidR="000D3B6F" w:rsidRPr="00B50A30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r w:rsidR="00086FFF" w:rsidRPr="00B50A30">
        <w:rPr>
          <w:rFonts w:ascii="Times New Roman" w:eastAsia="Times New Roman" w:hAnsi="Times New Roman" w:cs="Times New Roman"/>
          <w:sz w:val="28"/>
          <w:szCs w:val="28"/>
        </w:rPr>
        <w:t xml:space="preserve"> в течение суток со дня самостоятельного выявления технических ошибок, а также в течение 3 рабочих дней со дня получения соответствующего письменного обращения.</w:t>
      </w:r>
    </w:p>
    <w:p w:rsidR="00D51C68" w:rsidRPr="00B50A30" w:rsidRDefault="00086FFF" w:rsidP="005C7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D51C68" w:rsidRPr="00B50A30" w:rsidSect="005C7524">
      <w:headerReference w:type="default" r:id="rId9"/>
      <w:pgSz w:w="11906" w:h="16838"/>
      <w:pgMar w:top="1134" w:right="9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F78" w:rsidRDefault="00F12F78" w:rsidP="00B024B4">
      <w:pPr>
        <w:spacing w:after="0" w:line="240" w:lineRule="auto"/>
      </w:pPr>
      <w:r>
        <w:separator/>
      </w:r>
    </w:p>
  </w:endnote>
  <w:endnote w:type="continuationSeparator" w:id="0">
    <w:p w:rsidR="00F12F78" w:rsidRDefault="00F12F78" w:rsidP="00B02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F78" w:rsidRDefault="00F12F78" w:rsidP="00B024B4">
      <w:pPr>
        <w:spacing w:after="0" w:line="240" w:lineRule="auto"/>
      </w:pPr>
      <w:r>
        <w:separator/>
      </w:r>
    </w:p>
  </w:footnote>
  <w:footnote w:type="continuationSeparator" w:id="0">
    <w:p w:rsidR="00F12F78" w:rsidRDefault="00F12F78" w:rsidP="00B02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B4" w:rsidRDefault="00B024B4" w:rsidP="00B50A30">
    <w:pPr>
      <w:pStyle w:val="a3"/>
      <w:jc w:val="center"/>
    </w:pPr>
  </w:p>
  <w:p w:rsidR="00B024B4" w:rsidRDefault="00B024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EE4F6E"/>
    <w:multiLevelType w:val="hybridMultilevel"/>
    <w:tmpl w:val="39FCDA0A"/>
    <w:lvl w:ilvl="0" w:tplc="254C199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86FFF"/>
    <w:rsid w:val="00086FFF"/>
    <w:rsid w:val="000D3B6F"/>
    <w:rsid w:val="000D776E"/>
    <w:rsid w:val="00222BB3"/>
    <w:rsid w:val="00307A90"/>
    <w:rsid w:val="00496849"/>
    <w:rsid w:val="005C7524"/>
    <w:rsid w:val="00652BDD"/>
    <w:rsid w:val="006D5E8B"/>
    <w:rsid w:val="00862999"/>
    <w:rsid w:val="00921B47"/>
    <w:rsid w:val="00932366"/>
    <w:rsid w:val="009D4850"/>
    <w:rsid w:val="00A17A7D"/>
    <w:rsid w:val="00A96F44"/>
    <w:rsid w:val="00AA2A8E"/>
    <w:rsid w:val="00B024B4"/>
    <w:rsid w:val="00B50A30"/>
    <w:rsid w:val="00B56FA1"/>
    <w:rsid w:val="00BA6155"/>
    <w:rsid w:val="00C21156"/>
    <w:rsid w:val="00CA4241"/>
    <w:rsid w:val="00CD4DB8"/>
    <w:rsid w:val="00D51C68"/>
    <w:rsid w:val="00D552C2"/>
    <w:rsid w:val="00DE02A0"/>
    <w:rsid w:val="00F12F78"/>
    <w:rsid w:val="00F14AE4"/>
    <w:rsid w:val="00F22087"/>
    <w:rsid w:val="00FB3829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26788-81CE-4D27-9AB4-21F4EF66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241"/>
  </w:style>
  <w:style w:type="paragraph" w:styleId="1">
    <w:name w:val="heading 1"/>
    <w:basedOn w:val="a"/>
    <w:next w:val="a"/>
    <w:link w:val="10"/>
    <w:qFormat/>
    <w:rsid w:val="00F2208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24B4"/>
  </w:style>
  <w:style w:type="paragraph" w:styleId="a5">
    <w:name w:val="footer"/>
    <w:basedOn w:val="a"/>
    <w:link w:val="a6"/>
    <w:uiPriority w:val="99"/>
    <w:unhideWhenUsed/>
    <w:rsid w:val="00B0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24B4"/>
  </w:style>
  <w:style w:type="character" w:customStyle="1" w:styleId="10">
    <w:name w:val="Заголовок 1 Знак"/>
    <w:basedOn w:val="a0"/>
    <w:link w:val="1"/>
    <w:rsid w:val="00F2208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F22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ody Text"/>
    <w:basedOn w:val="a"/>
    <w:link w:val="a8"/>
    <w:uiPriority w:val="99"/>
    <w:rsid w:val="00F22087"/>
    <w:pPr>
      <w:spacing w:after="0" w:line="240" w:lineRule="auto"/>
      <w:ind w:right="5953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F22087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208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22087"/>
    <w:pPr>
      <w:ind w:left="720"/>
      <w:contextualSpacing/>
    </w:pPr>
  </w:style>
  <w:style w:type="paragraph" w:styleId="ac">
    <w:name w:val="Title"/>
    <w:basedOn w:val="a"/>
    <w:link w:val="ad"/>
    <w:qFormat/>
    <w:rsid w:val="00B50A3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Название Знак"/>
    <w:basedOn w:val="a0"/>
    <w:link w:val="ac"/>
    <w:rsid w:val="00B50A30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9D485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e">
    <w:name w:val="Table Grid"/>
    <w:basedOn w:val="a1"/>
    <w:rsid w:val="009D4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Пользователь</cp:lastModifiedBy>
  <cp:revision>10</cp:revision>
  <cp:lastPrinted>2018-05-21T23:28:00Z</cp:lastPrinted>
  <dcterms:created xsi:type="dcterms:W3CDTF">2018-04-01T23:16:00Z</dcterms:created>
  <dcterms:modified xsi:type="dcterms:W3CDTF">2018-05-23T02:16:00Z</dcterms:modified>
</cp:coreProperties>
</file>