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264" w:rsidRPr="008B77D0" w:rsidRDefault="00DA4264" w:rsidP="00493371">
      <w:pPr>
        <w:jc w:val="center"/>
        <w:rPr>
          <w:sz w:val="28"/>
          <w:szCs w:val="28"/>
        </w:rPr>
      </w:pPr>
      <w:r w:rsidRPr="008B77D0">
        <w:rPr>
          <w:noProof/>
          <w:sz w:val="28"/>
          <w:szCs w:val="28"/>
        </w:rPr>
        <w:drawing>
          <wp:inline distT="0" distB="0" distL="0" distR="0">
            <wp:extent cx="563245" cy="63817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18" cy="637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264" w:rsidRPr="008B77D0" w:rsidRDefault="00DA4264" w:rsidP="00493371">
      <w:pPr>
        <w:jc w:val="center"/>
        <w:rPr>
          <w:sz w:val="28"/>
          <w:szCs w:val="28"/>
        </w:rPr>
      </w:pPr>
    </w:p>
    <w:p w:rsidR="00DA4264" w:rsidRPr="008B77D0" w:rsidRDefault="00DA4264" w:rsidP="00493371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Муниципальное образование «Бабстовское сельское поселение»</w:t>
      </w:r>
    </w:p>
    <w:p w:rsidR="00DA4264" w:rsidRPr="008B77D0" w:rsidRDefault="00DA4264" w:rsidP="00493371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Ленинского муниципального района</w:t>
      </w:r>
    </w:p>
    <w:p w:rsidR="00DA4264" w:rsidRPr="008B77D0" w:rsidRDefault="00DA4264" w:rsidP="00493371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Еврейской автономной области</w:t>
      </w:r>
    </w:p>
    <w:p w:rsidR="00DA4264" w:rsidRPr="008B77D0" w:rsidRDefault="00DA4264" w:rsidP="00493371">
      <w:pPr>
        <w:jc w:val="center"/>
        <w:rPr>
          <w:sz w:val="28"/>
          <w:szCs w:val="28"/>
        </w:rPr>
      </w:pPr>
    </w:p>
    <w:p w:rsidR="00DA4264" w:rsidRPr="008B77D0" w:rsidRDefault="00DA4264" w:rsidP="00493371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>АДМИНИСТРАЦИИЯ СЕЛЬСКОГО ПОСЕЛЕНИЯ</w:t>
      </w:r>
    </w:p>
    <w:p w:rsidR="00DA4264" w:rsidRPr="008B77D0" w:rsidRDefault="00DA4264" w:rsidP="00493371">
      <w:pPr>
        <w:rPr>
          <w:sz w:val="28"/>
          <w:szCs w:val="28"/>
        </w:rPr>
      </w:pPr>
    </w:p>
    <w:p w:rsidR="00DA4264" w:rsidRPr="008B77D0" w:rsidRDefault="00DA4264" w:rsidP="00493371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8B77D0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DA4264" w:rsidRPr="008B77D0" w:rsidRDefault="00DA4264" w:rsidP="00493371">
      <w:pPr>
        <w:rPr>
          <w:sz w:val="28"/>
          <w:szCs w:val="28"/>
        </w:rPr>
      </w:pPr>
    </w:p>
    <w:p w:rsidR="00DA4264" w:rsidRPr="008B77D0" w:rsidRDefault="002F72CB" w:rsidP="00493371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930F7">
        <w:rPr>
          <w:sz w:val="28"/>
          <w:szCs w:val="28"/>
        </w:rPr>
        <w:t>7</w:t>
      </w:r>
      <w:r>
        <w:rPr>
          <w:sz w:val="28"/>
          <w:szCs w:val="28"/>
        </w:rPr>
        <w:t>.03</w:t>
      </w:r>
      <w:r w:rsidR="00B477A3">
        <w:rPr>
          <w:sz w:val="28"/>
          <w:szCs w:val="28"/>
        </w:rPr>
        <w:t>.2018</w:t>
      </w:r>
      <w:r w:rsidR="007D78F7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</w:r>
      <w:r w:rsidR="00DA4264" w:rsidRPr="008B77D0">
        <w:rPr>
          <w:sz w:val="28"/>
          <w:szCs w:val="28"/>
        </w:rPr>
        <w:tab/>
        <w:t xml:space="preserve">№ </w:t>
      </w:r>
      <w:r w:rsidR="00B930F7">
        <w:rPr>
          <w:sz w:val="28"/>
          <w:szCs w:val="28"/>
        </w:rPr>
        <w:t>14</w:t>
      </w:r>
      <w:bookmarkStart w:id="0" w:name="_GoBack"/>
      <w:bookmarkEnd w:id="0"/>
    </w:p>
    <w:p w:rsidR="00DA4264" w:rsidRPr="008B77D0" w:rsidRDefault="00DA4264" w:rsidP="00493371">
      <w:pPr>
        <w:jc w:val="center"/>
        <w:rPr>
          <w:sz w:val="28"/>
          <w:szCs w:val="28"/>
        </w:rPr>
      </w:pPr>
      <w:r w:rsidRPr="008B77D0">
        <w:rPr>
          <w:sz w:val="28"/>
          <w:szCs w:val="28"/>
        </w:rPr>
        <w:t xml:space="preserve">с. Бабстово </w:t>
      </w:r>
    </w:p>
    <w:p w:rsidR="00DA4264" w:rsidRDefault="00DA4264" w:rsidP="00493371">
      <w:pPr>
        <w:tabs>
          <w:tab w:val="left" w:pos="180"/>
        </w:tabs>
        <w:jc w:val="right"/>
        <w:rPr>
          <w:sz w:val="28"/>
          <w:szCs w:val="28"/>
        </w:rPr>
      </w:pPr>
    </w:p>
    <w:p w:rsidR="00493371" w:rsidRDefault="00493371" w:rsidP="00493371">
      <w:pPr>
        <w:tabs>
          <w:tab w:val="left" w:pos="180"/>
        </w:tabs>
        <w:jc w:val="right"/>
        <w:rPr>
          <w:sz w:val="28"/>
          <w:szCs w:val="28"/>
        </w:rPr>
      </w:pPr>
    </w:p>
    <w:p w:rsidR="00BC47CA" w:rsidRDefault="00DA4264" w:rsidP="00493371">
      <w:pPr>
        <w:pStyle w:val="a4"/>
        <w:spacing w:before="0" w:beforeAutospacing="0" w:after="0" w:afterAutospacing="0"/>
        <w:jc w:val="both"/>
        <w:rPr>
          <w:szCs w:val="28"/>
        </w:rPr>
      </w:pPr>
      <w:r w:rsidRPr="008B77D0">
        <w:rPr>
          <w:sz w:val="28"/>
          <w:szCs w:val="28"/>
        </w:rPr>
        <w:t xml:space="preserve">О внесении изменений </w:t>
      </w:r>
      <w:r w:rsidR="002435DF">
        <w:rPr>
          <w:sz w:val="28"/>
          <w:szCs w:val="28"/>
        </w:rPr>
        <w:t xml:space="preserve">и дополнений </w:t>
      </w:r>
      <w:r w:rsidRPr="008B77D0">
        <w:rPr>
          <w:sz w:val="28"/>
          <w:szCs w:val="28"/>
        </w:rPr>
        <w:t xml:space="preserve">в </w:t>
      </w:r>
      <w:r w:rsidR="002435DF" w:rsidRPr="008B77D0">
        <w:rPr>
          <w:sz w:val="28"/>
          <w:szCs w:val="28"/>
        </w:rPr>
        <w:t>постановление администрации сельского поселения от 27.01.2011 № 13</w:t>
      </w:r>
      <w:r w:rsidR="002435DF">
        <w:rPr>
          <w:sz w:val="28"/>
          <w:szCs w:val="28"/>
        </w:rPr>
        <w:t xml:space="preserve"> «</w:t>
      </w:r>
      <w:r w:rsidR="002435DF" w:rsidRPr="00A96809">
        <w:rPr>
          <w:sz w:val="28"/>
          <w:szCs w:val="28"/>
        </w:rPr>
        <w:t xml:space="preserve">Об утверждении Порядка разработки и утверждения административных регламентов исполнения </w:t>
      </w:r>
      <w:r w:rsidR="002435DF">
        <w:rPr>
          <w:sz w:val="28"/>
          <w:szCs w:val="28"/>
        </w:rPr>
        <w:t>муниципальных</w:t>
      </w:r>
      <w:r w:rsidR="002435DF" w:rsidRPr="00AC1294">
        <w:rPr>
          <w:sz w:val="28"/>
          <w:szCs w:val="28"/>
        </w:rPr>
        <w:t xml:space="preserve"> </w:t>
      </w:r>
      <w:r w:rsidR="002435DF">
        <w:rPr>
          <w:sz w:val="28"/>
          <w:szCs w:val="28"/>
        </w:rPr>
        <w:t>услуг администрации Бабстовского</w:t>
      </w:r>
      <w:r w:rsidR="002435DF" w:rsidRPr="00151A45">
        <w:rPr>
          <w:sz w:val="28"/>
          <w:szCs w:val="28"/>
        </w:rPr>
        <w:t xml:space="preserve"> сельского поселения</w:t>
      </w:r>
      <w:r w:rsidR="002435DF">
        <w:rPr>
          <w:sz w:val="28"/>
          <w:szCs w:val="28"/>
        </w:rPr>
        <w:t>»</w:t>
      </w:r>
    </w:p>
    <w:p w:rsidR="00950C2C" w:rsidRDefault="00950C2C" w:rsidP="00493371">
      <w:pPr>
        <w:pStyle w:val="a5"/>
        <w:rPr>
          <w:szCs w:val="28"/>
        </w:rPr>
      </w:pPr>
    </w:p>
    <w:p w:rsidR="00493371" w:rsidRDefault="00493371" w:rsidP="00493371">
      <w:pPr>
        <w:pStyle w:val="a5"/>
        <w:rPr>
          <w:szCs w:val="28"/>
        </w:rPr>
      </w:pPr>
    </w:p>
    <w:p w:rsidR="00DA4264" w:rsidRPr="00B477A3" w:rsidRDefault="00B477A3" w:rsidP="00493371">
      <w:pPr>
        <w:autoSpaceDE w:val="0"/>
        <w:autoSpaceDN w:val="0"/>
        <w:adjustRightInd w:val="0"/>
        <w:ind w:firstLine="540"/>
        <w:jc w:val="both"/>
        <w:rPr>
          <w:spacing w:val="-12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В соответствии с Федеральным </w:t>
      </w:r>
      <w:hyperlink r:id="rId5" w:history="1">
        <w:r w:rsidRPr="00493371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Pr="00493371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от 29.12.2017 N 479-ФЗ "О внесении изменений в Федеральный закон "Об организации предоставления государственных и муниципальных услуг" в части закрепления возможности предоставления в многофункциональных центрах предоставления государственных и муниципальных услуг нескольких государственных (муниципальных) услуг посредством подачи заявителем единого заявления" </w:t>
      </w:r>
      <w:r w:rsidR="00DA4264" w:rsidRPr="00B477A3">
        <w:rPr>
          <w:spacing w:val="-8"/>
          <w:sz w:val="28"/>
          <w:szCs w:val="28"/>
        </w:rPr>
        <w:t xml:space="preserve">администрация сельского </w:t>
      </w:r>
      <w:r w:rsidR="00DA4264" w:rsidRPr="00B477A3">
        <w:rPr>
          <w:spacing w:val="-12"/>
          <w:sz w:val="28"/>
          <w:szCs w:val="28"/>
        </w:rPr>
        <w:t>поселения</w:t>
      </w:r>
    </w:p>
    <w:p w:rsidR="00DA4264" w:rsidRDefault="00DA4264" w:rsidP="00493371">
      <w:pPr>
        <w:jc w:val="both"/>
        <w:rPr>
          <w:sz w:val="28"/>
          <w:szCs w:val="28"/>
        </w:rPr>
      </w:pPr>
      <w:r w:rsidRPr="008B77D0">
        <w:rPr>
          <w:sz w:val="28"/>
          <w:szCs w:val="28"/>
        </w:rPr>
        <w:t>ПОСТАНОВЛЯЕТ:</w:t>
      </w:r>
    </w:p>
    <w:p w:rsidR="002435DF" w:rsidRDefault="002435DF" w:rsidP="0049337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 Внести в </w:t>
      </w:r>
      <w:r w:rsidRPr="008B77D0">
        <w:rPr>
          <w:sz w:val="28"/>
          <w:szCs w:val="28"/>
        </w:rPr>
        <w:t>постановление администрации сельского поселения от 27.01.2011 № 13</w:t>
      </w:r>
      <w:r>
        <w:rPr>
          <w:sz w:val="28"/>
          <w:szCs w:val="28"/>
        </w:rPr>
        <w:t xml:space="preserve"> «</w:t>
      </w:r>
      <w:r w:rsidRPr="00A96809">
        <w:rPr>
          <w:sz w:val="28"/>
          <w:szCs w:val="28"/>
        </w:rPr>
        <w:t xml:space="preserve">Об утверждении Порядка разработки и утверждения административных регламентов исполнения </w:t>
      </w:r>
      <w:r>
        <w:rPr>
          <w:sz w:val="28"/>
          <w:szCs w:val="28"/>
        </w:rPr>
        <w:t>муниципальных</w:t>
      </w:r>
      <w:r w:rsidRPr="00AC1294">
        <w:rPr>
          <w:sz w:val="28"/>
          <w:szCs w:val="28"/>
        </w:rPr>
        <w:t xml:space="preserve"> </w:t>
      </w:r>
      <w:r>
        <w:rPr>
          <w:sz w:val="28"/>
          <w:szCs w:val="28"/>
        </w:rPr>
        <w:t>услуг администрации Бабстовского</w:t>
      </w:r>
      <w:r w:rsidRPr="00151A45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» следующее изменение:</w:t>
      </w:r>
    </w:p>
    <w:p w:rsidR="002435DF" w:rsidRDefault="002435DF" w:rsidP="0049337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1.1. Преамбулу изложить в следующей редакции:</w:t>
      </w:r>
    </w:p>
    <w:p w:rsidR="00B477A3" w:rsidRDefault="00B477A3" w:rsidP="0049337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«В соответствии с </w:t>
      </w:r>
      <w:r w:rsidR="002435DF" w:rsidRPr="00CE6A94">
        <w:rPr>
          <w:sz w:val="28"/>
          <w:szCs w:val="28"/>
        </w:rPr>
        <w:t>Федеральным законом от 06.10.2003 № 131-ФЗ «Об общих принципах организации местного самоуправления в Российской Федерации»</w:t>
      </w:r>
      <w:r w:rsidR="007628E1">
        <w:rPr>
          <w:sz w:val="28"/>
          <w:szCs w:val="28"/>
        </w:rPr>
        <w:t>,</w:t>
      </w:r>
      <w:r w:rsidR="002435DF" w:rsidRPr="00CE6A94">
        <w:rPr>
          <w:sz w:val="28"/>
          <w:szCs w:val="28"/>
        </w:rPr>
        <w:t xml:space="preserve"> </w:t>
      </w:r>
      <w:r w:rsidRPr="00493371">
        <w:rPr>
          <w:rFonts w:eastAsiaTheme="minorHAnsi"/>
          <w:sz w:val="28"/>
          <w:szCs w:val="28"/>
          <w:lang w:eastAsia="en-US"/>
        </w:rPr>
        <w:t xml:space="preserve">Федеральным </w:t>
      </w:r>
      <w:hyperlink r:id="rId6" w:history="1">
        <w:r w:rsidRPr="00493371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Pr="00493371">
        <w:rPr>
          <w:rFonts w:eastAsiaTheme="minorHAnsi"/>
          <w:sz w:val="28"/>
          <w:szCs w:val="28"/>
          <w:lang w:eastAsia="en-US"/>
        </w:rPr>
        <w:t xml:space="preserve"> от 27.07.2010 N 210-ФЗ "Об организации предоставления государственных и муниципальных услуг", </w:t>
      </w:r>
      <w:hyperlink r:id="rId7" w:history="1">
        <w:r w:rsidRPr="00493371">
          <w:rPr>
            <w:rFonts w:eastAsiaTheme="minorHAnsi"/>
            <w:sz w:val="28"/>
            <w:szCs w:val="28"/>
            <w:lang w:eastAsia="en-US"/>
          </w:rPr>
          <w:t>Постановлением</w:t>
        </w:r>
      </w:hyperlink>
      <w:r>
        <w:rPr>
          <w:rFonts w:eastAsiaTheme="minorHAnsi"/>
          <w:sz w:val="28"/>
          <w:szCs w:val="28"/>
          <w:lang w:eastAsia="en-US"/>
        </w:rPr>
        <w:t xml:space="preserve"> Правительства Российской Федерации от 16.05.2011 N 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 </w:t>
      </w:r>
      <w:r w:rsidR="002435DF">
        <w:rPr>
          <w:rFonts w:eastAsiaTheme="minorHAnsi"/>
          <w:sz w:val="28"/>
          <w:szCs w:val="28"/>
          <w:lang w:eastAsia="en-US"/>
        </w:rPr>
        <w:t>администрация сельского поселен</w:t>
      </w:r>
      <w:r w:rsidR="007628E1">
        <w:rPr>
          <w:rFonts w:eastAsiaTheme="minorHAnsi"/>
          <w:sz w:val="28"/>
          <w:szCs w:val="28"/>
          <w:lang w:eastAsia="en-US"/>
        </w:rPr>
        <w:t>и</w:t>
      </w:r>
      <w:r w:rsidR="002435DF">
        <w:rPr>
          <w:rFonts w:eastAsiaTheme="minorHAnsi"/>
          <w:sz w:val="28"/>
          <w:szCs w:val="28"/>
          <w:lang w:eastAsia="en-US"/>
        </w:rPr>
        <w:t>я</w:t>
      </w:r>
      <w:r>
        <w:rPr>
          <w:rFonts w:eastAsiaTheme="minorHAnsi"/>
          <w:sz w:val="28"/>
          <w:szCs w:val="28"/>
          <w:lang w:eastAsia="en-US"/>
        </w:rPr>
        <w:t>»</w:t>
      </w:r>
      <w:r w:rsidR="007628E1">
        <w:rPr>
          <w:rFonts w:eastAsiaTheme="minorHAnsi"/>
          <w:sz w:val="28"/>
          <w:szCs w:val="28"/>
          <w:lang w:eastAsia="en-US"/>
        </w:rPr>
        <w:t>.</w:t>
      </w:r>
    </w:p>
    <w:p w:rsidR="00EF731D" w:rsidRDefault="007628E1" w:rsidP="0049337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2. Внести в </w:t>
      </w:r>
      <w:r>
        <w:rPr>
          <w:sz w:val="28"/>
          <w:szCs w:val="28"/>
        </w:rPr>
        <w:t xml:space="preserve">Порядок </w:t>
      </w:r>
      <w:r w:rsidRPr="00A96809">
        <w:rPr>
          <w:sz w:val="28"/>
          <w:szCs w:val="28"/>
        </w:rPr>
        <w:t xml:space="preserve">разработки и утверждения административных регламентов исполнения </w:t>
      </w:r>
      <w:r>
        <w:rPr>
          <w:sz w:val="28"/>
          <w:szCs w:val="28"/>
        </w:rPr>
        <w:t>муниципальных</w:t>
      </w:r>
      <w:r w:rsidRPr="00AC1294">
        <w:rPr>
          <w:sz w:val="28"/>
          <w:szCs w:val="28"/>
        </w:rPr>
        <w:t xml:space="preserve"> </w:t>
      </w:r>
      <w:r>
        <w:rPr>
          <w:sz w:val="28"/>
          <w:szCs w:val="28"/>
        </w:rPr>
        <w:t>услуг администрации Бабстовского</w:t>
      </w:r>
      <w:r w:rsidRPr="00151A45">
        <w:rPr>
          <w:sz w:val="28"/>
          <w:szCs w:val="28"/>
        </w:rPr>
        <w:t xml:space="preserve"> </w:t>
      </w:r>
      <w:r w:rsidRPr="00151A45">
        <w:rPr>
          <w:sz w:val="28"/>
          <w:szCs w:val="28"/>
        </w:rPr>
        <w:lastRenderedPageBreak/>
        <w:t>сельского поселения</w:t>
      </w:r>
      <w:r>
        <w:rPr>
          <w:sz w:val="28"/>
          <w:szCs w:val="28"/>
        </w:rPr>
        <w:t>,</w:t>
      </w:r>
      <w:r w:rsidR="00EF731D">
        <w:rPr>
          <w:sz w:val="28"/>
          <w:szCs w:val="28"/>
        </w:rPr>
        <w:t xml:space="preserve"> </w:t>
      </w:r>
      <w:r w:rsidR="00EF731D">
        <w:rPr>
          <w:rFonts w:eastAsiaTheme="minorHAnsi"/>
          <w:sz w:val="28"/>
          <w:szCs w:val="28"/>
          <w:lang w:eastAsia="en-US"/>
        </w:rPr>
        <w:t>утвержденный вышеуказанным постановлением,</w:t>
      </w:r>
      <w:r>
        <w:rPr>
          <w:sz w:val="28"/>
          <w:szCs w:val="28"/>
        </w:rPr>
        <w:t xml:space="preserve"> следующие изменения и дополнения:</w:t>
      </w:r>
    </w:p>
    <w:p w:rsidR="00741A2B" w:rsidRDefault="00741A2B" w:rsidP="00493371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EB38DC">
        <w:rPr>
          <w:sz w:val="28"/>
          <w:szCs w:val="28"/>
        </w:rPr>
        <w:t>П</w:t>
      </w:r>
      <w:r>
        <w:rPr>
          <w:sz w:val="28"/>
          <w:szCs w:val="28"/>
        </w:rPr>
        <w:t xml:space="preserve">ункт 2 раздела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«Общие положения» изложить в следующей редакции:</w:t>
      </w:r>
    </w:p>
    <w:p w:rsidR="00741A2B" w:rsidRDefault="00741A2B" w:rsidP="0049337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«Административные регламенты </w:t>
      </w:r>
      <w:r>
        <w:rPr>
          <w:rFonts w:eastAsiaTheme="minorHAnsi"/>
          <w:sz w:val="28"/>
          <w:szCs w:val="28"/>
          <w:lang w:eastAsia="en-US"/>
        </w:rPr>
        <w:t xml:space="preserve">разрабатываются администрацией сельского поселения в соответствии с федеральными законами, нормативными правовыми актами Президента Российской Федерации и Правительства Российской Федерации, законами области, нормативными правовыми актами </w:t>
      </w:r>
      <w:r w:rsidR="00EB38DC">
        <w:rPr>
          <w:rFonts w:eastAsiaTheme="minorHAnsi"/>
          <w:sz w:val="28"/>
          <w:szCs w:val="28"/>
          <w:lang w:eastAsia="en-US"/>
        </w:rPr>
        <w:t xml:space="preserve">органа местного самоуправления, </w:t>
      </w:r>
      <w:r>
        <w:rPr>
          <w:rFonts w:eastAsiaTheme="minorHAnsi"/>
          <w:sz w:val="28"/>
          <w:szCs w:val="28"/>
          <w:lang w:eastAsia="en-US"/>
        </w:rPr>
        <w:t xml:space="preserve">а также с учетом решений комиссии по административной реформы </w:t>
      </w:r>
      <w:r w:rsidR="00EB38DC">
        <w:rPr>
          <w:rFonts w:eastAsiaTheme="minorHAnsi"/>
          <w:sz w:val="28"/>
          <w:szCs w:val="28"/>
          <w:lang w:eastAsia="en-US"/>
        </w:rPr>
        <w:t xml:space="preserve">администрации сельского поселения </w:t>
      </w:r>
      <w:r>
        <w:rPr>
          <w:rFonts w:eastAsiaTheme="minorHAnsi"/>
          <w:sz w:val="28"/>
          <w:szCs w:val="28"/>
          <w:lang w:eastAsia="en-US"/>
        </w:rPr>
        <w:t>(далее - Комиссия).</w:t>
      </w:r>
    </w:p>
    <w:p w:rsidR="00EB38DC" w:rsidRDefault="007628E1" w:rsidP="0049337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2.</w:t>
      </w:r>
      <w:r w:rsidR="00EB38DC">
        <w:rPr>
          <w:rFonts w:eastAsiaTheme="minorHAnsi"/>
          <w:sz w:val="28"/>
          <w:szCs w:val="28"/>
          <w:lang w:eastAsia="en-US"/>
        </w:rPr>
        <w:t>2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 w:rsidR="00EB38DC">
        <w:rPr>
          <w:sz w:val="28"/>
          <w:szCs w:val="28"/>
        </w:rPr>
        <w:t xml:space="preserve">Раздел </w:t>
      </w:r>
      <w:r w:rsidR="00EB38DC">
        <w:rPr>
          <w:sz w:val="28"/>
          <w:szCs w:val="28"/>
          <w:lang w:val="en-US"/>
        </w:rPr>
        <w:t>I</w:t>
      </w:r>
      <w:r w:rsidR="00EB38DC">
        <w:rPr>
          <w:sz w:val="28"/>
          <w:szCs w:val="28"/>
        </w:rPr>
        <w:t xml:space="preserve"> «Общие положения» дополнить пунктом 4 следующего содержания:</w:t>
      </w:r>
    </w:p>
    <w:p w:rsidR="009C5A9C" w:rsidRDefault="00EB38DC" w:rsidP="0049337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</w:t>
      </w:r>
      <w:r w:rsidR="009C5A9C">
        <w:rPr>
          <w:sz w:val="28"/>
          <w:szCs w:val="28"/>
        </w:rPr>
        <w:t>«</w:t>
      </w:r>
      <w:r>
        <w:rPr>
          <w:rFonts w:eastAsiaTheme="minorHAnsi"/>
          <w:sz w:val="28"/>
          <w:szCs w:val="28"/>
          <w:lang w:eastAsia="en-US"/>
        </w:rPr>
        <w:t>4</w:t>
      </w:r>
      <w:r w:rsidR="009C5A9C">
        <w:rPr>
          <w:rFonts w:eastAsiaTheme="minorHAnsi"/>
          <w:sz w:val="28"/>
          <w:szCs w:val="28"/>
          <w:lang w:eastAsia="en-US"/>
        </w:rPr>
        <w:t>. Проекты административных регламентов подлежат независимой экспертизе и экспертизе, проводимой администрацией сельского поселения на соответствие федеральному законодательству, законодательству области и нормативно правовыми актами органа местного самоуправления (далее - экспертиза).</w:t>
      </w:r>
    </w:p>
    <w:p w:rsidR="009C5A9C" w:rsidRDefault="009C5A9C" w:rsidP="0049337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Специалист администрации сельского поселения, ответственный за утверждение административного регламента, готовит и представляет на экспертизу вместе с проектом регламента пояснительную записку, в которой приводится информация об основных предполагаемых улучшениях предоставления муниципальной услуги в случае принятия административного регламента, а также сведения об учете рекомендаций независимой экспертизы, и предложений, заинтересованных физических и юридических лиц.».</w:t>
      </w:r>
    </w:p>
    <w:p w:rsidR="00EB38DC" w:rsidRDefault="009C5A9C" w:rsidP="0049337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2.</w:t>
      </w:r>
      <w:r w:rsidR="00EB38DC">
        <w:rPr>
          <w:rFonts w:eastAsiaTheme="minorHAnsi"/>
          <w:sz w:val="28"/>
          <w:szCs w:val="28"/>
          <w:lang w:eastAsia="en-US"/>
        </w:rPr>
        <w:t>3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 w:rsidR="00EB38DC">
        <w:rPr>
          <w:sz w:val="28"/>
          <w:szCs w:val="28"/>
        </w:rPr>
        <w:t xml:space="preserve">Раздел </w:t>
      </w:r>
      <w:r w:rsidR="00EB38DC">
        <w:rPr>
          <w:sz w:val="28"/>
          <w:szCs w:val="28"/>
          <w:lang w:val="en-US"/>
        </w:rPr>
        <w:t>I</w:t>
      </w:r>
      <w:r w:rsidR="00EB38DC">
        <w:rPr>
          <w:sz w:val="28"/>
          <w:szCs w:val="28"/>
        </w:rPr>
        <w:t xml:space="preserve"> «Общие положения» дополнить пунктом 5 следующего содержания:</w:t>
      </w:r>
    </w:p>
    <w:p w:rsidR="009C5A9C" w:rsidRDefault="00EB38DC" w:rsidP="0049337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  <w:r w:rsidR="009C5A9C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5</w:t>
      </w:r>
      <w:r w:rsidR="009C5A9C">
        <w:rPr>
          <w:rFonts w:eastAsiaTheme="minorHAnsi"/>
          <w:sz w:val="28"/>
          <w:szCs w:val="28"/>
          <w:lang w:eastAsia="en-US"/>
        </w:rPr>
        <w:t>. Проект административного регламента, пояснительная записка к нему, а также заключение на проект регламента и заключения независимой экспертизы размещаются на Официальном интернет-портале органа местного самоуправления в информационно-телекоммуникационной сети Интернет (далее - сеть Интернет) в порядке, установленном муниципальным образованием.»;</w:t>
      </w:r>
    </w:p>
    <w:p w:rsidR="009C5A9C" w:rsidRDefault="009C5A9C" w:rsidP="0049337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2.</w:t>
      </w:r>
      <w:r w:rsidR="00EB38DC">
        <w:rPr>
          <w:rFonts w:eastAsiaTheme="minorHAnsi"/>
          <w:sz w:val="28"/>
          <w:szCs w:val="28"/>
          <w:lang w:eastAsia="en-US"/>
        </w:rPr>
        <w:t>4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 w:rsidR="0029665E">
        <w:rPr>
          <w:rFonts w:eastAsiaTheme="minorHAnsi"/>
          <w:sz w:val="28"/>
          <w:szCs w:val="28"/>
          <w:lang w:eastAsia="en-US"/>
        </w:rPr>
        <w:t>П</w:t>
      </w:r>
      <w:r w:rsidR="00EB38DC">
        <w:rPr>
          <w:rFonts w:eastAsiaTheme="minorHAnsi"/>
          <w:sz w:val="28"/>
          <w:szCs w:val="28"/>
          <w:lang w:eastAsia="en-US"/>
        </w:rPr>
        <w:t xml:space="preserve">ункт 5 раздела </w:t>
      </w:r>
      <w:r w:rsidR="00EB38DC">
        <w:rPr>
          <w:rFonts w:eastAsiaTheme="minorHAnsi"/>
          <w:sz w:val="28"/>
          <w:szCs w:val="28"/>
          <w:lang w:val="en-US" w:eastAsia="en-US"/>
        </w:rPr>
        <w:t>II</w:t>
      </w:r>
      <w:r w:rsidR="00EB38DC" w:rsidRPr="00EB38DC">
        <w:rPr>
          <w:rFonts w:eastAsiaTheme="minorHAnsi"/>
          <w:sz w:val="28"/>
          <w:szCs w:val="28"/>
          <w:lang w:eastAsia="en-US"/>
        </w:rPr>
        <w:t xml:space="preserve"> </w:t>
      </w:r>
      <w:r w:rsidR="00EB38DC">
        <w:rPr>
          <w:rFonts w:eastAsiaTheme="minorHAnsi"/>
          <w:sz w:val="28"/>
          <w:szCs w:val="28"/>
          <w:lang w:eastAsia="en-US"/>
        </w:rPr>
        <w:t>«</w:t>
      </w:r>
      <w:r w:rsidR="00EB38DC" w:rsidRPr="00672F2B">
        <w:rPr>
          <w:sz w:val="28"/>
          <w:szCs w:val="28"/>
        </w:rPr>
        <w:t>Требования к административным регламентам</w:t>
      </w:r>
      <w:r w:rsidR="00EB38DC">
        <w:rPr>
          <w:sz w:val="28"/>
          <w:szCs w:val="28"/>
        </w:rPr>
        <w:t>» изложить в следующей редакции:</w:t>
      </w:r>
    </w:p>
    <w:p w:rsidR="00EB38DC" w:rsidRDefault="00EB38DC" w:rsidP="0049337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«5. </w:t>
      </w:r>
      <w:r>
        <w:rPr>
          <w:rFonts w:eastAsiaTheme="minorHAnsi"/>
          <w:sz w:val="28"/>
          <w:szCs w:val="28"/>
          <w:lang w:eastAsia="en-US"/>
        </w:rPr>
        <w:t xml:space="preserve">Досудебный (внесудебный) порядок обжалования решений и действий (бездействия) </w:t>
      </w:r>
      <w:r w:rsidR="00493371">
        <w:rPr>
          <w:rFonts w:eastAsiaTheme="minorHAnsi"/>
          <w:sz w:val="28"/>
          <w:szCs w:val="28"/>
          <w:lang w:eastAsia="en-US"/>
        </w:rPr>
        <w:t>администрации сельского поселения</w:t>
      </w:r>
      <w:r>
        <w:rPr>
          <w:rFonts w:eastAsiaTheme="minorHAnsi"/>
          <w:sz w:val="28"/>
          <w:szCs w:val="28"/>
          <w:lang w:eastAsia="en-US"/>
        </w:rPr>
        <w:t>, а также его должностных лиц</w:t>
      </w:r>
      <w:r w:rsidR="0029665E">
        <w:rPr>
          <w:rFonts w:eastAsiaTheme="minorHAnsi"/>
          <w:sz w:val="28"/>
          <w:szCs w:val="28"/>
          <w:lang w:eastAsia="en-US"/>
        </w:rPr>
        <w:t xml:space="preserve"> и</w:t>
      </w:r>
      <w:r w:rsidR="007959DD">
        <w:rPr>
          <w:rFonts w:eastAsiaTheme="minorHAnsi"/>
          <w:sz w:val="28"/>
          <w:szCs w:val="28"/>
          <w:lang w:eastAsia="en-US"/>
        </w:rPr>
        <w:t xml:space="preserve"> муниципальных служащих,</w:t>
      </w:r>
      <w:r>
        <w:rPr>
          <w:rFonts w:eastAsiaTheme="minorHAnsi"/>
          <w:sz w:val="28"/>
          <w:szCs w:val="28"/>
          <w:lang w:eastAsia="en-US"/>
        </w:rPr>
        <w:t xml:space="preserve"> областного государственного бюджетного учреждения "Многофункциональный центр предоставления государственных и муниципальных услуг в Еврейской автономной области", его работников, а также иных организаций, привлеченных для муниципальных услуг, или их работников.»;</w:t>
      </w:r>
    </w:p>
    <w:p w:rsidR="003F30A4" w:rsidRDefault="003F30A4" w:rsidP="00493371">
      <w:pPr>
        <w:pStyle w:val="a4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2.5. пункт 11 раздела </w:t>
      </w:r>
      <w:r>
        <w:rPr>
          <w:rFonts w:eastAsiaTheme="minorHAnsi"/>
          <w:sz w:val="28"/>
          <w:szCs w:val="28"/>
          <w:lang w:val="en-US" w:eastAsia="en-US"/>
        </w:rPr>
        <w:t>II</w:t>
      </w:r>
      <w:r w:rsidRPr="00EB38DC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«</w:t>
      </w:r>
      <w:r w:rsidRPr="00672F2B">
        <w:rPr>
          <w:sz w:val="28"/>
          <w:szCs w:val="28"/>
        </w:rPr>
        <w:t>Требования к административным регламентам</w:t>
      </w:r>
      <w:r>
        <w:rPr>
          <w:sz w:val="28"/>
          <w:szCs w:val="28"/>
        </w:rPr>
        <w:t>» изложить в следующей редакции:</w:t>
      </w:r>
    </w:p>
    <w:p w:rsidR="003F30A4" w:rsidRDefault="003F30A4" w:rsidP="00493371">
      <w:pPr>
        <w:pStyle w:val="a4"/>
        <w:spacing w:before="0" w:beforeAutospacing="0" w:after="0" w:afterAutospacing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11. «</w:t>
      </w:r>
      <w:r>
        <w:rPr>
          <w:rFonts w:eastAsiaTheme="minorHAnsi"/>
          <w:sz w:val="28"/>
          <w:szCs w:val="28"/>
          <w:lang w:eastAsia="en-US"/>
        </w:rPr>
        <w:t xml:space="preserve">Досудебный (внесудебный) порядок обжалования решений и действий (бездействия) </w:t>
      </w:r>
      <w:r w:rsidR="00493371">
        <w:rPr>
          <w:rFonts w:eastAsiaTheme="minorHAnsi"/>
          <w:sz w:val="28"/>
          <w:szCs w:val="28"/>
          <w:lang w:eastAsia="en-US"/>
        </w:rPr>
        <w:t>администрации сельского поселения</w:t>
      </w:r>
      <w:r>
        <w:rPr>
          <w:rFonts w:eastAsiaTheme="minorHAnsi"/>
          <w:sz w:val="28"/>
          <w:szCs w:val="28"/>
          <w:lang w:eastAsia="en-US"/>
        </w:rPr>
        <w:t>, а также его должностных лиц</w:t>
      </w:r>
      <w:r w:rsidR="0029665E">
        <w:rPr>
          <w:rFonts w:eastAsiaTheme="minorHAnsi"/>
          <w:sz w:val="28"/>
          <w:szCs w:val="28"/>
          <w:lang w:eastAsia="en-US"/>
        </w:rPr>
        <w:t xml:space="preserve"> и</w:t>
      </w:r>
      <w:r w:rsidR="007959DD">
        <w:rPr>
          <w:rFonts w:eastAsiaTheme="minorHAnsi"/>
          <w:sz w:val="28"/>
          <w:szCs w:val="28"/>
          <w:lang w:eastAsia="en-US"/>
        </w:rPr>
        <w:t xml:space="preserve"> муниципальных служащих,</w:t>
      </w:r>
      <w:r>
        <w:rPr>
          <w:rFonts w:eastAsiaTheme="minorHAnsi"/>
          <w:sz w:val="28"/>
          <w:szCs w:val="28"/>
          <w:lang w:eastAsia="en-US"/>
        </w:rPr>
        <w:t xml:space="preserve"> областного государственного бюджетного учреждения "Многофункциональный центр предоставления государственных и муниципальных услуг в Еврейской автономной области", его работников, а также иных организаций, привлеченных для муниципальных услуг, или их работников.»</w:t>
      </w:r>
    </w:p>
    <w:p w:rsidR="003F30A4" w:rsidRDefault="003F30A4" w:rsidP="00493371">
      <w:pPr>
        <w:pStyle w:val="a4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2.6. </w:t>
      </w:r>
      <w:r w:rsidR="00987A4C">
        <w:rPr>
          <w:rFonts w:eastAsiaTheme="minorHAnsi"/>
          <w:sz w:val="28"/>
          <w:szCs w:val="28"/>
          <w:lang w:eastAsia="en-US"/>
        </w:rPr>
        <w:t>П</w:t>
      </w:r>
      <w:r>
        <w:rPr>
          <w:rFonts w:eastAsiaTheme="minorHAnsi"/>
          <w:sz w:val="28"/>
          <w:szCs w:val="28"/>
          <w:lang w:eastAsia="en-US"/>
        </w:rPr>
        <w:t xml:space="preserve">одпункт «а» пункта 11 раздела </w:t>
      </w:r>
      <w:r>
        <w:rPr>
          <w:rFonts w:eastAsiaTheme="minorHAnsi"/>
          <w:sz w:val="28"/>
          <w:szCs w:val="28"/>
          <w:lang w:val="en-US" w:eastAsia="en-US"/>
        </w:rPr>
        <w:t>II</w:t>
      </w:r>
      <w:r w:rsidRPr="00EB38DC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«</w:t>
      </w:r>
      <w:r w:rsidRPr="00672F2B">
        <w:rPr>
          <w:sz w:val="28"/>
          <w:szCs w:val="28"/>
        </w:rPr>
        <w:t>Требования к административным регламентам</w:t>
      </w:r>
      <w:r>
        <w:rPr>
          <w:sz w:val="28"/>
          <w:szCs w:val="28"/>
        </w:rPr>
        <w:t>» изложить в следующей редакции: изложить в следующей редакции:</w:t>
      </w:r>
    </w:p>
    <w:p w:rsidR="003F30A4" w:rsidRDefault="00391038" w:rsidP="00493371">
      <w:pPr>
        <w:pStyle w:val="a4"/>
        <w:spacing w:before="0" w:beforeAutospacing="0" w:after="0" w:afterAutospacing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493371">
        <w:rPr>
          <w:sz w:val="28"/>
          <w:szCs w:val="28"/>
        </w:rPr>
        <w:t>«а) информацию для заявителя о его праве подать жалобу на решение и (или) действия (бездействие)</w:t>
      </w:r>
      <w:r w:rsidR="00493371" w:rsidRPr="00493371">
        <w:rPr>
          <w:rFonts w:eastAsiaTheme="minorHAnsi"/>
          <w:sz w:val="28"/>
          <w:szCs w:val="28"/>
          <w:lang w:eastAsia="en-US"/>
        </w:rPr>
        <w:t xml:space="preserve"> администрации</w:t>
      </w:r>
      <w:r w:rsidR="00493371">
        <w:rPr>
          <w:rFonts w:eastAsiaTheme="minorHAnsi"/>
          <w:sz w:val="28"/>
          <w:szCs w:val="28"/>
          <w:lang w:eastAsia="en-US"/>
        </w:rPr>
        <w:t xml:space="preserve"> сельского поселения, а также его должностных лиц</w:t>
      </w:r>
      <w:r w:rsidR="0029665E">
        <w:rPr>
          <w:rFonts w:eastAsiaTheme="minorHAnsi"/>
          <w:sz w:val="28"/>
          <w:szCs w:val="28"/>
          <w:lang w:eastAsia="en-US"/>
        </w:rPr>
        <w:t xml:space="preserve"> и </w:t>
      </w:r>
      <w:r w:rsidR="007959DD">
        <w:rPr>
          <w:rFonts w:eastAsiaTheme="minorHAnsi"/>
          <w:sz w:val="28"/>
          <w:szCs w:val="28"/>
          <w:lang w:eastAsia="en-US"/>
        </w:rPr>
        <w:t xml:space="preserve">муниципальных служащих, </w:t>
      </w:r>
      <w:r w:rsidR="00493371">
        <w:rPr>
          <w:rFonts w:eastAsiaTheme="minorHAnsi"/>
          <w:sz w:val="28"/>
          <w:szCs w:val="28"/>
          <w:lang w:eastAsia="en-US"/>
        </w:rPr>
        <w:t>областного государственного бюджетного учреждения "Многофункциональный центр предоставления государственных и муниципальных услуг в Еврейской автономной области", его работников, а также иных организаций, привлеченных для муниципальных услуг, или их работников.»;</w:t>
      </w:r>
    </w:p>
    <w:p w:rsidR="003F30A4" w:rsidRDefault="00EB38DC" w:rsidP="00493371">
      <w:pPr>
        <w:pStyle w:val="a4"/>
        <w:spacing w:before="0" w:beforeAutospacing="0" w:after="0" w:afterAutospacing="0"/>
        <w:ind w:firstLine="54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2.</w:t>
      </w:r>
      <w:r w:rsidR="00493371">
        <w:rPr>
          <w:rFonts w:eastAsiaTheme="minorHAnsi"/>
          <w:sz w:val="28"/>
          <w:szCs w:val="28"/>
          <w:lang w:eastAsia="en-US"/>
        </w:rPr>
        <w:t>6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 w:rsidR="003F30A4">
        <w:rPr>
          <w:rFonts w:eastAsiaTheme="minorHAnsi"/>
          <w:sz w:val="28"/>
          <w:szCs w:val="28"/>
          <w:lang w:eastAsia="en-US"/>
        </w:rPr>
        <w:t xml:space="preserve">Абзацы четвертый и пятый пункта 16 раздела </w:t>
      </w:r>
      <w:r w:rsidR="003F30A4" w:rsidRPr="00AC1294">
        <w:rPr>
          <w:sz w:val="28"/>
          <w:szCs w:val="28"/>
        </w:rPr>
        <w:t xml:space="preserve">III. </w:t>
      </w:r>
      <w:r w:rsidR="003F30A4">
        <w:rPr>
          <w:sz w:val="28"/>
          <w:szCs w:val="28"/>
        </w:rPr>
        <w:t>«</w:t>
      </w:r>
      <w:r w:rsidR="003F30A4" w:rsidRPr="00AC1294">
        <w:rPr>
          <w:sz w:val="28"/>
          <w:szCs w:val="28"/>
        </w:rPr>
        <w:t>Порядок разработки административных регламентов</w:t>
      </w:r>
      <w:r w:rsidR="003F30A4">
        <w:rPr>
          <w:sz w:val="28"/>
          <w:szCs w:val="28"/>
        </w:rPr>
        <w:t xml:space="preserve"> </w:t>
      </w:r>
      <w:r w:rsidR="003F30A4" w:rsidRPr="00AC1294">
        <w:rPr>
          <w:sz w:val="28"/>
          <w:szCs w:val="28"/>
        </w:rPr>
        <w:t>и внесения их на рассмотрение</w:t>
      </w:r>
      <w:r w:rsidR="003F30A4">
        <w:rPr>
          <w:sz w:val="28"/>
          <w:szCs w:val="28"/>
        </w:rPr>
        <w:t>» изложить в следующей редакции:</w:t>
      </w:r>
    </w:p>
    <w:p w:rsidR="003F30A4" w:rsidRDefault="003F30A4" w:rsidP="00493371">
      <w:pPr>
        <w:pStyle w:val="a4"/>
        <w:spacing w:before="0" w:beforeAutospacing="0" w:after="0" w:afterAutospacing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«Срок, отведенный для проведения независимой экспертизы, указывается при размещении проекта </w:t>
      </w:r>
      <w:r w:rsidR="00C12CF8">
        <w:rPr>
          <w:rFonts w:eastAsiaTheme="minorHAnsi"/>
          <w:sz w:val="28"/>
          <w:szCs w:val="28"/>
          <w:lang w:eastAsia="en-US"/>
        </w:rPr>
        <w:t xml:space="preserve">административного </w:t>
      </w:r>
      <w:r>
        <w:rPr>
          <w:rFonts w:eastAsiaTheme="minorHAnsi"/>
          <w:sz w:val="28"/>
          <w:szCs w:val="28"/>
          <w:lang w:eastAsia="en-US"/>
        </w:rPr>
        <w:t xml:space="preserve">регламента на странице </w:t>
      </w:r>
      <w:r w:rsidR="00C12CF8">
        <w:rPr>
          <w:rFonts w:eastAsiaTheme="minorHAnsi"/>
          <w:sz w:val="28"/>
          <w:szCs w:val="28"/>
          <w:lang w:eastAsia="en-US"/>
        </w:rPr>
        <w:t>Официального интернет-портале органа местного самоуправления в информационно-телекоммуникационной сети Интернет</w:t>
      </w:r>
      <w:r w:rsidR="00C12CF8" w:rsidRPr="007A1AF9">
        <w:rPr>
          <w:rFonts w:eastAsia="Calibri"/>
          <w:color w:val="FF0000"/>
          <w:sz w:val="28"/>
          <w:szCs w:val="28"/>
          <w:lang w:eastAsia="en-US"/>
        </w:rPr>
        <w:t>.</w:t>
      </w:r>
      <w:r w:rsidR="00C12CF8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Данный срок не может быть менее 15 дней со дня размещения проекта регламента на указанной странице органа исполнительной власти, являющегося разработчиком регламента.</w:t>
      </w:r>
    </w:p>
    <w:p w:rsidR="00C12CF8" w:rsidRDefault="003F30A4" w:rsidP="00C12CF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При размещении проекта регламента </w:t>
      </w:r>
      <w:r w:rsidR="00C12CF8">
        <w:rPr>
          <w:rFonts w:eastAsiaTheme="minorHAnsi"/>
          <w:sz w:val="28"/>
          <w:szCs w:val="28"/>
          <w:lang w:eastAsia="en-US"/>
        </w:rPr>
        <w:t xml:space="preserve">на странице Официального интернет-портале органа местного самоуправления в информационно-телекоммуникационной сети Интернет </w:t>
      </w:r>
      <w:r>
        <w:rPr>
          <w:rFonts w:eastAsiaTheme="minorHAnsi"/>
          <w:sz w:val="28"/>
          <w:szCs w:val="28"/>
          <w:lang w:eastAsia="en-US"/>
        </w:rPr>
        <w:t xml:space="preserve">указывается </w:t>
      </w:r>
      <w:r w:rsidR="00C12CF8">
        <w:rPr>
          <w:rFonts w:eastAsiaTheme="minorHAnsi"/>
          <w:sz w:val="28"/>
          <w:szCs w:val="28"/>
          <w:lang w:eastAsia="en-US"/>
        </w:rPr>
        <w:t xml:space="preserve">адрес для предоставления заключения независимой экспертизы </w:t>
      </w:r>
      <w:r>
        <w:rPr>
          <w:rFonts w:eastAsiaTheme="minorHAnsi"/>
          <w:sz w:val="28"/>
          <w:szCs w:val="28"/>
          <w:lang w:eastAsia="en-US"/>
        </w:rPr>
        <w:t>и контактный телефон.»</w:t>
      </w:r>
      <w:r w:rsidR="00493371">
        <w:rPr>
          <w:rFonts w:eastAsiaTheme="minorHAnsi"/>
          <w:sz w:val="28"/>
          <w:szCs w:val="28"/>
          <w:lang w:eastAsia="en-US"/>
        </w:rPr>
        <w:t>.</w:t>
      </w:r>
    </w:p>
    <w:p w:rsidR="00264A5A" w:rsidRDefault="00493371" w:rsidP="00C12CF8">
      <w:pPr>
        <w:autoSpaceDE w:val="0"/>
        <w:autoSpaceDN w:val="0"/>
        <w:adjustRightInd w:val="0"/>
        <w:ind w:firstLine="54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3</w:t>
      </w:r>
      <w:r w:rsidR="00DA4264" w:rsidRPr="008B77D0">
        <w:rPr>
          <w:spacing w:val="-4"/>
          <w:sz w:val="28"/>
          <w:szCs w:val="28"/>
        </w:rPr>
        <w:t xml:space="preserve">. </w:t>
      </w:r>
      <w:r w:rsidR="00BC47CA">
        <w:rPr>
          <w:spacing w:val="-4"/>
          <w:sz w:val="28"/>
          <w:szCs w:val="28"/>
        </w:rPr>
        <w:t>О</w:t>
      </w:r>
      <w:r w:rsidR="00BC47CA" w:rsidRPr="008B77D0">
        <w:rPr>
          <w:spacing w:val="-4"/>
          <w:sz w:val="28"/>
          <w:szCs w:val="28"/>
        </w:rPr>
        <w:t xml:space="preserve">публиковать </w:t>
      </w:r>
      <w:r w:rsidR="00BC47CA">
        <w:rPr>
          <w:spacing w:val="-4"/>
          <w:sz w:val="28"/>
          <w:szCs w:val="28"/>
        </w:rPr>
        <w:t>н</w:t>
      </w:r>
      <w:r w:rsidR="00DA4264" w:rsidRPr="008B77D0">
        <w:rPr>
          <w:spacing w:val="-4"/>
          <w:sz w:val="28"/>
          <w:szCs w:val="28"/>
        </w:rPr>
        <w:t>астоящее постановление в «Информационном бюллетене» Бабстовского сельского поселения.</w:t>
      </w:r>
      <w:r w:rsidR="00DA4264" w:rsidRPr="008B77D0">
        <w:rPr>
          <w:spacing w:val="-4"/>
          <w:sz w:val="28"/>
          <w:szCs w:val="28"/>
        </w:rPr>
        <w:tab/>
      </w:r>
    </w:p>
    <w:p w:rsidR="00DA4264" w:rsidRPr="008B77D0" w:rsidRDefault="00493371" w:rsidP="0049337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rFonts w:eastAsiaTheme="minorHAnsi"/>
          <w:sz w:val="28"/>
          <w:szCs w:val="28"/>
          <w:lang w:eastAsia="en-US"/>
        </w:rPr>
        <w:t xml:space="preserve"> Настоящее постановление вступает в силу после дня его официального опубликования, но не ранее вступления в силу Федерального </w:t>
      </w:r>
      <w:hyperlink r:id="rId8" w:history="1">
        <w:r w:rsidRPr="00493371">
          <w:rPr>
            <w:rFonts w:eastAsiaTheme="minorHAnsi"/>
            <w:sz w:val="28"/>
            <w:szCs w:val="28"/>
            <w:lang w:eastAsia="en-US"/>
          </w:rPr>
          <w:t>закона</w:t>
        </w:r>
      </w:hyperlink>
      <w:r w:rsidRPr="00493371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от 29.12.2017 N 479-ФЗ "О внесении изменений в Федеральный закон "Об организации предоставления государственных и муниципальных услуг" в части закрепления возможности предоставления в многофункциональных центрах предоставления государственных и муниципальных услуг нескольких государственных (муниципальных) услуг посредством подачи заявителем единого заявления".</w:t>
      </w:r>
    </w:p>
    <w:p w:rsidR="00DA4264" w:rsidRDefault="00DA4264" w:rsidP="00493371">
      <w:pPr>
        <w:ind w:firstLine="709"/>
        <w:jc w:val="both"/>
        <w:rPr>
          <w:sz w:val="28"/>
          <w:szCs w:val="28"/>
        </w:rPr>
      </w:pPr>
    </w:p>
    <w:p w:rsidR="00493371" w:rsidRPr="008B77D0" w:rsidRDefault="00493371" w:rsidP="00493371">
      <w:pPr>
        <w:ind w:firstLine="709"/>
        <w:jc w:val="both"/>
        <w:rPr>
          <w:sz w:val="28"/>
          <w:szCs w:val="28"/>
        </w:rPr>
      </w:pPr>
    </w:p>
    <w:p w:rsidR="00DA4264" w:rsidRPr="008B77D0" w:rsidRDefault="00DA4264" w:rsidP="00493371">
      <w:pPr>
        <w:jc w:val="both"/>
        <w:rPr>
          <w:sz w:val="28"/>
          <w:szCs w:val="28"/>
        </w:rPr>
      </w:pPr>
      <w:r w:rsidRPr="008B77D0">
        <w:rPr>
          <w:sz w:val="28"/>
          <w:szCs w:val="28"/>
        </w:rPr>
        <w:t>Глава администрации</w:t>
      </w:r>
    </w:p>
    <w:p w:rsidR="00255068" w:rsidRPr="008B77D0" w:rsidRDefault="00DA4264" w:rsidP="00493371">
      <w:pPr>
        <w:tabs>
          <w:tab w:val="left" w:pos="7920"/>
        </w:tabs>
        <w:jc w:val="both"/>
        <w:rPr>
          <w:sz w:val="28"/>
          <w:szCs w:val="28"/>
        </w:rPr>
      </w:pPr>
      <w:r w:rsidRPr="008B77D0">
        <w:rPr>
          <w:sz w:val="28"/>
          <w:szCs w:val="28"/>
        </w:rPr>
        <w:t xml:space="preserve">сельского поселения                                                                    В.В. Фарафонтов </w:t>
      </w:r>
    </w:p>
    <w:sectPr w:rsidR="00255068" w:rsidRPr="008B77D0" w:rsidSect="00B930F7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DA4264"/>
    <w:rsid w:val="00010D72"/>
    <w:rsid w:val="0002040D"/>
    <w:rsid w:val="00040502"/>
    <w:rsid w:val="00113E9D"/>
    <w:rsid w:val="00115F1E"/>
    <w:rsid w:val="00143CA6"/>
    <w:rsid w:val="001522E7"/>
    <w:rsid w:val="001B101B"/>
    <w:rsid w:val="001B7D7F"/>
    <w:rsid w:val="001C21AC"/>
    <w:rsid w:val="001F42F4"/>
    <w:rsid w:val="00211F23"/>
    <w:rsid w:val="0022044E"/>
    <w:rsid w:val="002424A5"/>
    <w:rsid w:val="002435DF"/>
    <w:rsid w:val="00264094"/>
    <w:rsid w:val="00264A5A"/>
    <w:rsid w:val="00265999"/>
    <w:rsid w:val="0029665E"/>
    <w:rsid w:val="002D2D8B"/>
    <w:rsid w:val="002F2E67"/>
    <w:rsid w:val="002F72CB"/>
    <w:rsid w:val="00362F76"/>
    <w:rsid w:val="00391038"/>
    <w:rsid w:val="003D0308"/>
    <w:rsid w:val="003F30A4"/>
    <w:rsid w:val="00435BB6"/>
    <w:rsid w:val="004776CB"/>
    <w:rsid w:val="00493371"/>
    <w:rsid w:val="00493FA9"/>
    <w:rsid w:val="004A0086"/>
    <w:rsid w:val="004D2BEE"/>
    <w:rsid w:val="004D6204"/>
    <w:rsid w:val="005B3EA2"/>
    <w:rsid w:val="005C75FB"/>
    <w:rsid w:val="006421DB"/>
    <w:rsid w:val="0068248A"/>
    <w:rsid w:val="00741A2B"/>
    <w:rsid w:val="007628E1"/>
    <w:rsid w:val="00765077"/>
    <w:rsid w:val="0077077C"/>
    <w:rsid w:val="007959DD"/>
    <w:rsid w:val="007B472C"/>
    <w:rsid w:val="007D78F7"/>
    <w:rsid w:val="00813BDD"/>
    <w:rsid w:val="0082505D"/>
    <w:rsid w:val="00862024"/>
    <w:rsid w:val="008B77D0"/>
    <w:rsid w:val="008B7C97"/>
    <w:rsid w:val="008D2161"/>
    <w:rsid w:val="008D66E1"/>
    <w:rsid w:val="00927EAC"/>
    <w:rsid w:val="00950C2C"/>
    <w:rsid w:val="00987A4C"/>
    <w:rsid w:val="009A0C74"/>
    <w:rsid w:val="009A4714"/>
    <w:rsid w:val="009C5A9C"/>
    <w:rsid w:val="00A22723"/>
    <w:rsid w:val="00A339B5"/>
    <w:rsid w:val="00A41E16"/>
    <w:rsid w:val="00A94C7C"/>
    <w:rsid w:val="00AE29B3"/>
    <w:rsid w:val="00AE709F"/>
    <w:rsid w:val="00B477A3"/>
    <w:rsid w:val="00B632F8"/>
    <w:rsid w:val="00B70FA3"/>
    <w:rsid w:val="00B71E12"/>
    <w:rsid w:val="00B930F7"/>
    <w:rsid w:val="00BC47CA"/>
    <w:rsid w:val="00C12CF8"/>
    <w:rsid w:val="00C21271"/>
    <w:rsid w:val="00C4476D"/>
    <w:rsid w:val="00CE0183"/>
    <w:rsid w:val="00CE3541"/>
    <w:rsid w:val="00CE536B"/>
    <w:rsid w:val="00D10626"/>
    <w:rsid w:val="00D10F71"/>
    <w:rsid w:val="00D453CC"/>
    <w:rsid w:val="00D7322A"/>
    <w:rsid w:val="00D82297"/>
    <w:rsid w:val="00D8789F"/>
    <w:rsid w:val="00DA4264"/>
    <w:rsid w:val="00DA5EE0"/>
    <w:rsid w:val="00DF4826"/>
    <w:rsid w:val="00E2245E"/>
    <w:rsid w:val="00E57EF4"/>
    <w:rsid w:val="00EB38DC"/>
    <w:rsid w:val="00EC633C"/>
    <w:rsid w:val="00EE0F3F"/>
    <w:rsid w:val="00EF731D"/>
    <w:rsid w:val="00F364FE"/>
    <w:rsid w:val="00F36D8C"/>
    <w:rsid w:val="00F679B3"/>
    <w:rsid w:val="00FE4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D73EDF-9A0F-4EF9-8A1D-3BB2A9136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2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A426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426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styleId="a3">
    <w:name w:val="Hyperlink"/>
    <w:basedOn w:val="a0"/>
    <w:semiHidden/>
    <w:unhideWhenUsed/>
    <w:rsid w:val="00DA4264"/>
    <w:rPr>
      <w:color w:val="0000FF"/>
      <w:u w:val="single"/>
    </w:rPr>
  </w:style>
  <w:style w:type="paragraph" w:styleId="a4">
    <w:name w:val="Normal (Web)"/>
    <w:basedOn w:val="a"/>
    <w:unhideWhenUsed/>
    <w:rsid w:val="00DA4264"/>
    <w:pPr>
      <w:spacing w:before="100" w:beforeAutospacing="1" w:after="100" w:afterAutospacing="1"/>
    </w:pPr>
  </w:style>
  <w:style w:type="paragraph" w:styleId="a5">
    <w:name w:val="Body Text"/>
    <w:basedOn w:val="a"/>
    <w:link w:val="a6"/>
    <w:semiHidden/>
    <w:unhideWhenUsed/>
    <w:rsid w:val="00DA4264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DA42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DA426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DA42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DA426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с отступом 21"/>
    <w:basedOn w:val="a"/>
    <w:rsid w:val="00DA4264"/>
    <w:pPr>
      <w:ind w:firstLine="993"/>
      <w:jc w:val="both"/>
    </w:pPr>
    <w:rPr>
      <w:sz w:val="28"/>
      <w:szCs w:val="20"/>
      <w:lang w:eastAsia="ar-SA"/>
    </w:rPr>
  </w:style>
  <w:style w:type="character" w:styleId="a7">
    <w:name w:val="Strong"/>
    <w:basedOn w:val="a0"/>
    <w:qFormat/>
    <w:rsid w:val="00DA426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DA426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426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DA42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3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F1465D132B78186226B3F9424257BDC7D6F6534F57D01651B93C04A2AE5DF9C57BCB74908D749D79X0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54DAA818F67EE56A2FE5213A5705A3B92106AFC10DC5581EB9FB1E62375D40081EC193530AB4403lDmB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54DAA818F67EE56A2FE5213A5705A3B92116AF813DC5581EB9FB1E62375D40081EC193530AB4503lDm7X" TargetMode="External"/><Relationship Id="rId5" Type="http://schemas.openxmlformats.org/officeDocument/2006/relationships/hyperlink" Target="consultantplus://offline/ref=6B17C86D6EB1D6B75469C47ACF8633E5EA4E78D9A335FB7A5D016E5DAAW7iDX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3</Pages>
  <Words>1113</Words>
  <Characters>6350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25</cp:revision>
  <cp:lastPrinted>2018-03-26T23:34:00Z</cp:lastPrinted>
  <dcterms:created xsi:type="dcterms:W3CDTF">2011-11-30T22:43:00Z</dcterms:created>
  <dcterms:modified xsi:type="dcterms:W3CDTF">2018-03-26T23:34:00Z</dcterms:modified>
</cp:coreProperties>
</file>