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75C" w:rsidRPr="0087775C" w:rsidRDefault="0087775C" w:rsidP="00143E88">
      <w:pPr>
        <w:pStyle w:val="a7"/>
        <w:rPr>
          <w:szCs w:val="28"/>
        </w:rPr>
      </w:pPr>
      <w:r w:rsidRPr="0087775C">
        <w:rPr>
          <w:noProof/>
          <w:szCs w:val="28"/>
          <w:lang w:eastAsia="ru-RU"/>
        </w:rPr>
        <w:drawing>
          <wp:inline distT="0" distB="0" distL="0" distR="0">
            <wp:extent cx="563880" cy="640080"/>
            <wp:effectExtent l="0" t="0" r="762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75C" w:rsidRPr="0087775C" w:rsidRDefault="0087775C" w:rsidP="00143E88">
      <w:pPr>
        <w:pStyle w:val="a7"/>
        <w:rPr>
          <w:szCs w:val="28"/>
        </w:rPr>
      </w:pPr>
    </w:p>
    <w:p w:rsidR="0087775C" w:rsidRPr="0087775C" w:rsidRDefault="0087775C" w:rsidP="00143E88">
      <w:pPr>
        <w:pStyle w:val="a7"/>
        <w:rPr>
          <w:szCs w:val="28"/>
        </w:rPr>
      </w:pPr>
      <w:r w:rsidRPr="0087775C">
        <w:rPr>
          <w:szCs w:val="28"/>
        </w:rPr>
        <w:t>Муниципальное образование "Бабстовское сельское поселение"</w:t>
      </w:r>
    </w:p>
    <w:p w:rsidR="0087775C" w:rsidRPr="0087775C" w:rsidRDefault="0087775C" w:rsidP="00143E88">
      <w:pPr>
        <w:pStyle w:val="a7"/>
        <w:rPr>
          <w:szCs w:val="28"/>
        </w:rPr>
      </w:pPr>
      <w:r w:rsidRPr="0087775C">
        <w:rPr>
          <w:szCs w:val="28"/>
        </w:rPr>
        <w:t>Ленинского муниципального района</w:t>
      </w:r>
    </w:p>
    <w:p w:rsidR="0087775C" w:rsidRPr="0087775C" w:rsidRDefault="0087775C" w:rsidP="00143E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775C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87775C" w:rsidRPr="0087775C" w:rsidRDefault="0087775C" w:rsidP="00143E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775C" w:rsidRPr="0087775C" w:rsidRDefault="0087775C" w:rsidP="00143E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775C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87775C" w:rsidRPr="0087775C" w:rsidRDefault="0087775C" w:rsidP="00143E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775C" w:rsidRPr="0087775C" w:rsidRDefault="0087775C" w:rsidP="00143E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775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87775C" w:rsidRPr="0087775C" w:rsidRDefault="0087775C" w:rsidP="00143E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75C">
        <w:rPr>
          <w:rFonts w:ascii="Times New Roman" w:hAnsi="Times New Roman" w:cs="Times New Roman"/>
          <w:sz w:val="28"/>
          <w:szCs w:val="28"/>
        </w:rPr>
        <w:t>2</w:t>
      </w:r>
      <w:r w:rsidR="00C96F67">
        <w:rPr>
          <w:rFonts w:ascii="Times New Roman" w:hAnsi="Times New Roman" w:cs="Times New Roman"/>
          <w:sz w:val="28"/>
          <w:szCs w:val="28"/>
        </w:rPr>
        <w:t>7</w:t>
      </w:r>
      <w:r w:rsidRPr="0087775C">
        <w:rPr>
          <w:rFonts w:ascii="Times New Roman" w:hAnsi="Times New Roman" w:cs="Times New Roman"/>
          <w:sz w:val="28"/>
          <w:szCs w:val="28"/>
        </w:rPr>
        <w:t xml:space="preserve">.03.2018                                                                            </w:t>
      </w:r>
      <w:r w:rsidR="00C96F67">
        <w:rPr>
          <w:rFonts w:ascii="Times New Roman" w:hAnsi="Times New Roman" w:cs="Times New Roman"/>
          <w:sz w:val="28"/>
          <w:szCs w:val="28"/>
        </w:rPr>
        <w:t xml:space="preserve">                             № 12</w:t>
      </w:r>
    </w:p>
    <w:p w:rsidR="0087775C" w:rsidRPr="0087775C" w:rsidRDefault="0087775C" w:rsidP="00143E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775C">
        <w:rPr>
          <w:rFonts w:ascii="Times New Roman" w:hAnsi="Times New Roman" w:cs="Times New Roman"/>
          <w:sz w:val="28"/>
          <w:szCs w:val="28"/>
        </w:rPr>
        <w:t>с. Бабстово</w:t>
      </w:r>
    </w:p>
    <w:p w:rsidR="0087775C" w:rsidRPr="0087775C" w:rsidRDefault="0087775C" w:rsidP="00143E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75C" w:rsidRPr="0087775C" w:rsidRDefault="0087775C" w:rsidP="00143E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75C" w:rsidRPr="0087775C" w:rsidRDefault="0087775C" w:rsidP="00143E8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775C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«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</w:t>
      </w:r>
      <w:r w:rsidRPr="008777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здоровлени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</w:t>
      </w:r>
      <w:r w:rsidRPr="008777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муниципальных финансов бюджета Бабстовского сельского поселения Ленинского муниципального района Еврейской автономной области на 2018-2020 годы</w:t>
      </w:r>
      <w:r w:rsidRPr="0087775C">
        <w:rPr>
          <w:rFonts w:ascii="Times New Roman" w:hAnsi="Times New Roman" w:cs="Times New Roman"/>
          <w:b/>
          <w:sz w:val="28"/>
          <w:szCs w:val="28"/>
        </w:rPr>
        <w:t>»</w:t>
      </w:r>
    </w:p>
    <w:p w:rsidR="0087775C" w:rsidRPr="0087775C" w:rsidRDefault="0087775C" w:rsidP="00143E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775C" w:rsidRPr="0087775C" w:rsidRDefault="0087775C" w:rsidP="00143E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775C" w:rsidRPr="0087775C" w:rsidRDefault="0087775C" w:rsidP="00143E88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7775C">
        <w:rPr>
          <w:rFonts w:ascii="Times New Roman" w:hAnsi="Times New Roman" w:cs="Times New Roman"/>
          <w:b w:val="0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«Бабстовское сельское поселение»,</w:t>
      </w:r>
      <w:r w:rsidRPr="0087775C">
        <w:rPr>
          <w:rFonts w:ascii="Times New Roman" w:hAnsi="Times New Roman" w:cs="Times New Roman"/>
          <w:b w:val="0"/>
          <w:color w:val="FF0000"/>
          <w:sz w:val="28"/>
          <w:szCs w:val="28"/>
        </w:rPr>
        <w:t xml:space="preserve"> </w:t>
      </w:r>
      <w:r w:rsidRPr="0087775C">
        <w:rPr>
          <w:rFonts w:ascii="Times New Roman" w:hAnsi="Times New Roman" w:cs="Times New Roman"/>
          <w:b w:val="0"/>
          <w:sz w:val="28"/>
          <w:szCs w:val="28"/>
        </w:rPr>
        <w:t>администрация сельского поселения</w:t>
      </w:r>
    </w:p>
    <w:p w:rsidR="0087775C" w:rsidRPr="0087775C" w:rsidRDefault="0087775C" w:rsidP="00143E8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7775C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7775C" w:rsidRPr="0087775C" w:rsidRDefault="0087775C" w:rsidP="00143E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75C">
        <w:rPr>
          <w:rFonts w:ascii="Times New Roman" w:hAnsi="Times New Roman" w:cs="Times New Roman"/>
          <w:sz w:val="28"/>
          <w:szCs w:val="28"/>
        </w:rPr>
        <w:t xml:space="preserve">1. Утвердить </w:t>
      </w:r>
      <w:r w:rsidRPr="0087775C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="007E7D97" w:rsidRPr="0087775C">
        <w:rPr>
          <w:rFonts w:ascii="Times New Roman" w:hAnsi="Times New Roman" w:cs="Times New Roman"/>
          <w:sz w:val="28"/>
          <w:szCs w:val="28"/>
        </w:rPr>
        <w:t>«</w:t>
      </w:r>
      <w:r w:rsidR="007E7D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</w:t>
      </w:r>
      <w:r w:rsidR="007E7D97" w:rsidRPr="008777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здоровлени</w:t>
      </w:r>
      <w:r w:rsidR="007E7D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</w:t>
      </w:r>
      <w:r w:rsidR="007E7D97" w:rsidRPr="008777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муниципальных финансов бюджета Бабстовского сельского поселения Ленинского муниципального района Еврейской автономной области на 2018-2020 годы</w:t>
      </w:r>
      <w:r w:rsidR="007E7D97" w:rsidRPr="0087775C">
        <w:rPr>
          <w:rFonts w:ascii="Times New Roman" w:hAnsi="Times New Roman" w:cs="Times New Roman"/>
          <w:b/>
          <w:sz w:val="28"/>
          <w:szCs w:val="28"/>
        </w:rPr>
        <w:t>»</w:t>
      </w:r>
      <w:r w:rsidRPr="0087775C">
        <w:rPr>
          <w:rFonts w:ascii="Times New Roman" w:hAnsi="Times New Roman" w:cs="Times New Roman"/>
          <w:sz w:val="28"/>
          <w:szCs w:val="28"/>
        </w:rPr>
        <w:t xml:space="preserve"> (далее – программа) согласно приложению.</w:t>
      </w:r>
    </w:p>
    <w:p w:rsidR="0087775C" w:rsidRPr="0087775C" w:rsidRDefault="0087775C" w:rsidP="00143E88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75C">
        <w:rPr>
          <w:rFonts w:ascii="Times New Roman" w:hAnsi="Times New Roman" w:cs="Times New Roman"/>
          <w:sz w:val="28"/>
          <w:szCs w:val="28"/>
        </w:rPr>
        <w:t>2. Контроль за исполнением настоящего постановления оставляю за собой.</w:t>
      </w:r>
    </w:p>
    <w:p w:rsidR="0087775C" w:rsidRPr="0087775C" w:rsidRDefault="0087775C" w:rsidP="00143E88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775C">
        <w:rPr>
          <w:rFonts w:ascii="Times New Roman" w:hAnsi="Times New Roman" w:cs="Times New Roman"/>
          <w:sz w:val="28"/>
          <w:szCs w:val="28"/>
        </w:rPr>
        <w:t>3. Опубликовать настоящее постановление в «Информационном бюллетене» Бабстовского сельского поселения.</w:t>
      </w:r>
    </w:p>
    <w:p w:rsidR="0087775C" w:rsidRPr="0087775C" w:rsidRDefault="0087775C" w:rsidP="00143E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75C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после дня его официального опубликования.</w:t>
      </w:r>
    </w:p>
    <w:p w:rsidR="0087775C" w:rsidRPr="0087775C" w:rsidRDefault="0087775C" w:rsidP="00143E8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775C" w:rsidRPr="0087775C" w:rsidRDefault="0087775C" w:rsidP="00143E8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775C" w:rsidRPr="0087775C" w:rsidRDefault="0087775C" w:rsidP="00143E8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775C" w:rsidRPr="0087775C" w:rsidRDefault="0087775C" w:rsidP="00143E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775C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87775C" w:rsidRPr="0087775C" w:rsidRDefault="0087775C" w:rsidP="00143E88">
      <w:pPr>
        <w:spacing w:after="0" w:line="240" w:lineRule="auto"/>
        <w:rPr>
          <w:rStyle w:val="FontStyle40"/>
          <w:sz w:val="28"/>
          <w:szCs w:val="28"/>
        </w:rPr>
      </w:pPr>
      <w:r w:rsidRPr="0087775C">
        <w:rPr>
          <w:rFonts w:ascii="Times New Roman" w:hAnsi="Times New Roman" w:cs="Times New Roman"/>
          <w:sz w:val="28"/>
          <w:szCs w:val="28"/>
        </w:rPr>
        <w:t xml:space="preserve">сельского поселения   </w:t>
      </w:r>
      <w:r w:rsidRPr="0087775C">
        <w:rPr>
          <w:rFonts w:ascii="Times New Roman" w:hAnsi="Times New Roman" w:cs="Times New Roman"/>
          <w:sz w:val="28"/>
          <w:szCs w:val="28"/>
        </w:rPr>
        <w:tab/>
      </w:r>
      <w:r w:rsidRPr="0087775C">
        <w:rPr>
          <w:rFonts w:ascii="Times New Roman" w:hAnsi="Times New Roman" w:cs="Times New Roman"/>
          <w:sz w:val="28"/>
          <w:szCs w:val="28"/>
        </w:rPr>
        <w:tab/>
      </w:r>
      <w:r w:rsidRPr="0087775C">
        <w:rPr>
          <w:rFonts w:ascii="Times New Roman" w:hAnsi="Times New Roman" w:cs="Times New Roman"/>
          <w:sz w:val="28"/>
          <w:szCs w:val="28"/>
        </w:rPr>
        <w:tab/>
      </w:r>
      <w:r w:rsidRPr="0087775C">
        <w:rPr>
          <w:rFonts w:ascii="Times New Roman" w:hAnsi="Times New Roman" w:cs="Times New Roman"/>
          <w:sz w:val="28"/>
          <w:szCs w:val="28"/>
        </w:rPr>
        <w:tab/>
      </w:r>
      <w:r w:rsidRPr="0087775C">
        <w:rPr>
          <w:rFonts w:ascii="Times New Roman" w:hAnsi="Times New Roman" w:cs="Times New Roman"/>
          <w:sz w:val="28"/>
          <w:szCs w:val="28"/>
        </w:rPr>
        <w:tab/>
      </w:r>
      <w:r w:rsidRPr="0087775C">
        <w:rPr>
          <w:rFonts w:ascii="Times New Roman" w:hAnsi="Times New Roman" w:cs="Times New Roman"/>
          <w:sz w:val="28"/>
          <w:szCs w:val="28"/>
        </w:rPr>
        <w:tab/>
        <w:t xml:space="preserve">             В.В. Фарафонтов</w:t>
      </w:r>
    </w:p>
    <w:p w:rsidR="0087775C" w:rsidRPr="0087775C" w:rsidRDefault="0087775C" w:rsidP="00143E88">
      <w:pPr>
        <w:spacing w:after="0" w:line="240" w:lineRule="auto"/>
        <w:ind w:firstLine="708"/>
        <w:rPr>
          <w:rStyle w:val="FontStyle40"/>
          <w:sz w:val="28"/>
          <w:szCs w:val="28"/>
        </w:rPr>
      </w:pPr>
    </w:p>
    <w:p w:rsidR="007E7D97" w:rsidRDefault="0087775C" w:rsidP="00143E88">
      <w:pPr>
        <w:spacing w:after="0" w:line="240" w:lineRule="auto"/>
        <w:ind w:firstLine="708"/>
        <w:rPr>
          <w:rStyle w:val="FontStyle40"/>
          <w:sz w:val="28"/>
          <w:szCs w:val="28"/>
        </w:rPr>
      </w:pPr>
      <w:r w:rsidRPr="0087775C">
        <w:rPr>
          <w:rStyle w:val="FontStyle40"/>
          <w:sz w:val="28"/>
          <w:szCs w:val="28"/>
        </w:rPr>
        <w:t xml:space="preserve">  </w:t>
      </w:r>
    </w:p>
    <w:p w:rsidR="007E7D97" w:rsidRDefault="007E7D97" w:rsidP="00143E88">
      <w:pPr>
        <w:spacing w:after="0" w:line="240" w:lineRule="auto"/>
        <w:ind w:firstLine="708"/>
        <w:rPr>
          <w:rStyle w:val="FontStyle40"/>
          <w:sz w:val="28"/>
          <w:szCs w:val="28"/>
        </w:rPr>
      </w:pPr>
    </w:p>
    <w:p w:rsidR="007E7D97" w:rsidRDefault="007E7D97" w:rsidP="00143E88">
      <w:pPr>
        <w:spacing w:after="0" w:line="240" w:lineRule="auto"/>
        <w:ind w:firstLine="708"/>
        <w:rPr>
          <w:rStyle w:val="FontStyle40"/>
          <w:sz w:val="28"/>
          <w:szCs w:val="28"/>
        </w:rPr>
      </w:pPr>
    </w:p>
    <w:p w:rsidR="00C96F67" w:rsidRDefault="0087775C" w:rsidP="00143E88">
      <w:pPr>
        <w:spacing w:after="0" w:line="240" w:lineRule="auto"/>
        <w:ind w:left="4248" w:firstLine="708"/>
        <w:rPr>
          <w:rStyle w:val="FontStyle40"/>
          <w:sz w:val="28"/>
          <w:szCs w:val="28"/>
        </w:rPr>
      </w:pPr>
      <w:r w:rsidRPr="0087775C">
        <w:rPr>
          <w:rStyle w:val="FontStyle40"/>
          <w:sz w:val="28"/>
          <w:szCs w:val="28"/>
        </w:rPr>
        <w:t xml:space="preserve">    </w:t>
      </w:r>
    </w:p>
    <w:p w:rsidR="0087775C" w:rsidRPr="0087775C" w:rsidRDefault="00C96F67" w:rsidP="00143E88">
      <w:pPr>
        <w:spacing w:after="0" w:line="240" w:lineRule="auto"/>
        <w:ind w:left="4248" w:firstLine="708"/>
        <w:rPr>
          <w:rStyle w:val="FontStyle40"/>
          <w:sz w:val="28"/>
          <w:szCs w:val="28"/>
        </w:rPr>
      </w:pPr>
      <w:r>
        <w:rPr>
          <w:rStyle w:val="FontStyle40"/>
          <w:sz w:val="28"/>
          <w:szCs w:val="28"/>
        </w:rPr>
        <w:lastRenderedPageBreak/>
        <w:t xml:space="preserve">      </w:t>
      </w:r>
      <w:r w:rsidR="0087775C" w:rsidRPr="0087775C">
        <w:rPr>
          <w:rStyle w:val="FontStyle40"/>
          <w:sz w:val="28"/>
          <w:szCs w:val="28"/>
        </w:rPr>
        <w:t xml:space="preserve"> УТВЕРЖЕНА</w:t>
      </w:r>
    </w:p>
    <w:p w:rsidR="0087775C" w:rsidRPr="0087775C" w:rsidRDefault="0087775C" w:rsidP="00143E88">
      <w:pPr>
        <w:spacing w:after="0" w:line="240" w:lineRule="auto"/>
        <w:rPr>
          <w:rStyle w:val="FontStyle40"/>
          <w:sz w:val="28"/>
          <w:szCs w:val="28"/>
        </w:rPr>
      </w:pPr>
    </w:p>
    <w:p w:rsidR="0087775C" w:rsidRPr="0087775C" w:rsidRDefault="0087775C" w:rsidP="00143E88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87775C">
        <w:rPr>
          <w:rStyle w:val="FontStyle40"/>
          <w:sz w:val="28"/>
          <w:szCs w:val="28"/>
        </w:rPr>
        <w:tab/>
      </w:r>
      <w:r w:rsidRPr="0087775C">
        <w:rPr>
          <w:rStyle w:val="FontStyle40"/>
          <w:sz w:val="28"/>
          <w:szCs w:val="28"/>
        </w:rPr>
        <w:tab/>
      </w:r>
      <w:r w:rsidRPr="0087775C">
        <w:rPr>
          <w:rStyle w:val="FontStyle40"/>
          <w:sz w:val="28"/>
          <w:szCs w:val="28"/>
        </w:rPr>
        <w:tab/>
      </w:r>
      <w:r w:rsidRPr="0087775C">
        <w:rPr>
          <w:rStyle w:val="FontStyle40"/>
          <w:sz w:val="28"/>
          <w:szCs w:val="28"/>
        </w:rPr>
        <w:tab/>
      </w:r>
      <w:r w:rsidRPr="0087775C">
        <w:rPr>
          <w:rStyle w:val="FontStyle40"/>
          <w:sz w:val="28"/>
          <w:szCs w:val="28"/>
        </w:rPr>
        <w:tab/>
      </w:r>
      <w:r w:rsidRPr="0087775C">
        <w:rPr>
          <w:rStyle w:val="FontStyle40"/>
          <w:sz w:val="28"/>
          <w:szCs w:val="28"/>
        </w:rPr>
        <w:tab/>
      </w:r>
      <w:r w:rsidRPr="0087775C">
        <w:rPr>
          <w:rStyle w:val="FontStyle40"/>
          <w:sz w:val="28"/>
          <w:szCs w:val="28"/>
        </w:rPr>
        <w:tab/>
        <w:t xml:space="preserve">       постановлением администрации</w:t>
      </w:r>
    </w:p>
    <w:p w:rsidR="0087775C" w:rsidRPr="0087775C" w:rsidRDefault="0087775C" w:rsidP="00143E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775C">
        <w:rPr>
          <w:rFonts w:ascii="Times New Roman" w:hAnsi="Times New Roman" w:cs="Times New Roman"/>
          <w:sz w:val="28"/>
          <w:szCs w:val="28"/>
        </w:rPr>
        <w:tab/>
      </w:r>
      <w:r w:rsidRPr="0087775C">
        <w:rPr>
          <w:rFonts w:ascii="Times New Roman" w:hAnsi="Times New Roman" w:cs="Times New Roman"/>
          <w:sz w:val="28"/>
          <w:szCs w:val="28"/>
        </w:rPr>
        <w:tab/>
      </w:r>
      <w:r w:rsidRPr="0087775C">
        <w:rPr>
          <w:rFonts w:ascii="Times New Roman" w:hAnsi="Times New Roman" w:cs="Times New Roman"/>
          <w:sz w:val="28"/>
          <w:szCs w:val="28"/>
        </w:rPr>
        <w:tab/>
      </w:r>
      <w:r w:rsidRPr="0087775C">
        <w:rPr>
          <w:rFonts w:ascii="Times New Roman" w:hAnsi="Times New Roman" w:cs="Times New Roman"/>
          <w:sz w:val="28"/>
          <w:szCs w:val="28"/>
        </w:rPr>
        <w:tab/>
      </w:r>
      <w:r w:rsidRPr="0087775C">
        <w:rPr>
          <w:rFonts w:ascii="Times New Roman" w:hAnsi="Times New Roman" w:cs="Times New Roman"/>
          <w:sz w:val="28"/>
          <w:szCs w:val="28"/>
        </w:rPr>
        <w:tab/>
      </w:r>
      <w:r w:rsidRPr="0087775C">
        <w:rPr>
          <w:rFonts w:ascii="Times New Roman" w:hAnsi="Times New Roman" w:cs="Times New Roman"/>
          <w:sz w:val="28"/>
          <w:szCs w:val="28"/>
        </w:rPr>
        <w:tab/>
      </w:r>
      <w:r w:rsidRPr="0087775C">
        <w:rPr>
          <w:rFonts w:ascii="Times New Roman" w:hAnsi="Times New Roman" w:cs="Times New Roman"/>
          <w:sz w:val="28"/>
          <w:szCs w:val="28"/>
        </w:rPr>
        <w:tab/>
        <w:t xml:space="preserve">       сельского поселения</w:t>
      </w:r>
    </w:p>
    <w:p w:rsidR="0087775C" w:rsidRPr="0087775C" w:rsidRDefault="0087775C" w:rsidP="00143E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775C">
        <w:rPr>
          <w:rFonts w:ascii="Times New Roman" w:hAnsi="Times New Roman" w:cs="Times New Roman"/>
          <w:sz w:val="28"/>
          <w:szCs w:val="28"/>
        </w:rPr>
        <w:tab/>
      </w:r>
      <w:r w:rsidRPr="0087775C">
        <w:rPr>
          <w:rFonts w:ascii="Times New Roman" w:hAnsi="Times New Roman" w:cs="Times New Roman"/>
          <w:sz w:val="28"/>
          <w:szCs w:val="28"/>
        </w:rPr>
        <w:tab/>
      </w:r>
      <w:r w:rsidRPr="0087775C">
        <w:rPr>
          <w:rFonts w:ascii="Times New Roman" w:hAnsi="Times New Roman" w:cs="Times New Roman"/>
          <w:sz w:val="28"/>
          <w:szCs w:val="28"/>
        </w:rPr>
        <w:tab/>
      </w:r>
      <w:r w:rsidRPr="0087775C">
        <w:rPr>
          <w:rFonts w:ascii="Times New Roman" w:hAnsi="Times New Roman" w:cs="Times New Roman"/>
          <w:sz w:val="28"/>
          <w:szCs w:val="28"/>
        </w:rPr>
        <w:tab/>
      </w:r>
      <w:r w:rsidRPr="0087775C">
        <w:rPr>
          <w:rFonts w:ascii="Times New Roman" w:hAnsi="Times New Roman" w:cs="Times New Roman"/>
          <w:sz w:val="28"/>
          <w:szCs w:val="28"/>
        </w:rPr>
        <w:tab/>
      </w:r>
      <w:r w:rsidRPr="0087775C">
        <w:rPr>
          <w:rFonts w:ascii="Times New Roman" w:hAnsi="Times New Roman" w:cs="Times New Roman"/>
          <w:sz w:val="28"/>
          <w:szCs w:val="28"/>
        </w:rPr>
        <w:tab/>
      </w:r>
      <w:r w:rsidRPr="0087775C">
        <w:rPr>
          <w:rFonts w:ascii="Times New Roman" w:hAnsi="Times New Roman" w:cs="Times New Roman"/>
          <w:sz w:val="28"/>
          <w:szCs w:val="28"/>
        </w:rPr>
        <w:tab/>
        <w:t xml:space="preserve">       от </w:t>
      </w:r>
      <w:r w:rsidR="00C96F67">
        <w:rPr>
          <w:rFonts w:ascii="Times New Roman" w:hAnsi="Times New Roman" w:cs="Times New Roman"/>
          <w:sz w:val="28"/>
          <w:szCs w:val="28"/>
        </w:rPr>
        <w:t>27</w:t>
      </w:r>
      <w:r w:rsidRPr="0087775C">
        <w:rPr>
          <w:rFonts w:ascii="Times New Roman" w:hAnsi="Times New Roman" w:cs="Times New Roman"/>
          <w:sz w:val="28"/>
          <w:szCs w:val="28"/>
        </w:rPr>
        <w:t>.03.2018 № 0</w:t>
      </w:r>
      <w:r w:rsidR="00C96F67">
        <w:rPr>
          <w:rFonts w:ascii="Times New Roman" w:hAnsi="Times New Roman" w:cs="Times New Roman"/>
          <w:sz w:val="28"/>
          <w:szCs w:val="28"/>
        </w:rPr>
        <w:t>12</w:t>
      </w:r>
    </w:p>
    <w:p w:rsidR="0087775C" w:rsidRPr="0087775C" w:rsidRDefault="0087775C" w:rsidP="00143E88">
      <w:pPr>
        <w:pStyle w:val="Style5"/>
        <w:rPr>
          <w:sz w:val="28"/>
          <w:szCs w:val="28"/>
        </w:rPr>
      </w:pPr>
    </w:p>
    <w:p w:rsidR="0087775C" w:rsidRPr="0087775C" w:rsidRDefault="0087775C" w:rsidP="00143E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775C" w:rsidRPr="007E7D97" w:rsidRDefault="0087775C" w:rsidP="00143E88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E7D97">
        <w:rPr>
          <w:rFonts w:ascii="Times New Roman" w:hAnsi="Times New Roman" w:cs="Times New Roman"/>
          <w:b w:val="0"/>
          <w:sz w:val="28"/>
          <w:szCs w:val="28"/>
        </w:rPr>
        <w:t>Муниципальная программа</w:t>
      </w:r>
    </w:p>
    <w:p w:rsidR="0087775C" w:rsidRDefault="007E7D97" w:rsidP="00143E88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E7D97">
        <w:rPr>
          <w:rFonts w:ascii="Times New Roman" w:hAnsi="Times New Roman" w:cs="Times New Roman"/>
          <w:b w:val="0"/>
          <w:sz w:val="28"/>
          <w:szCs w:val="28"/>
        </w:rPr>
        <w:t>«</w:t>
      </w:r>
      <w:r w:rsidRPr="007E7D97">
        <w:rPr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ru-RU"/>
        </w:rPr>
        <w:t>О</w:t>
      </w:r>
      <w:r w:rsidRPr="007E7D97">
        <w:rPr>
          <w:rFonts w:ascii="Times New Roman" w:eastAsia="Times New Roman" w:hAnsi="Times New Roman" w:cs="Times New Roman"/>
          <w:b w:val="0"/>
          <w:color w:val="000000"/>
          <w:sz w:val="28"/>
          <w:szCs w:val="28"/>
          <w:lang w:eastAsia="ru-RU"/>
        </w:rPr>
        <w:t>здоровлени</w:t>
      </w:r>
      <w:r w:rsidRPr="007E7D97">
        <w:rPr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ru-RU"/>
        </w:rPr>
        <w:t>е</w:t>
      </w:r>
      <w:r w:rsidRPr="007E7D97">
        <w:rPr>
          <w:rFonts w:ascii="Times New Roman" w:eastAsia="Times New Roman" w:hAnsi="Times New Roman" w:cs="Times New Roman"/>
          <w:b w:val="0"/>
          <w:color w:val="000000"/>
          <w:sz w:val="28"/>
          <w:szCs w:val="28"/>
          <w:lang w:eastAsia="ru-RU"/>
        </w:rPr>
        <w:t xml:space="preserve"> муниципальных финансов бюджета Бабстовского сельского поселения Ленинского муниципального района Еврейской автономной области на 2018-2020 годы</w:t>
      </w:r>
      <w:r w:rsidRPr="007E7D97">
        <w:rPr>
          <w:rFonts w:ascii="Times New Roman" w:hAnsi="Times New Roman" w:cs="Times New Roman"/>
          <w:b w:val="0"/>
          <w:sz w:val="28"/>
          <w:szCs w:val="28"/>
        </w:rPr>
        <w:t>»</w:t>
      </w:r>
    </w:p>
    <w:p w:rsidR="007E7D97" w:rsidRDefault="007E7D97" w:rsidP="00143E88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E7D97" w:rsidRPr="007E7D97" w:rsidRDefault="007E7D97" w:rsidP="00143E88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87775C" w:rsidRDefault="0087775C" w:rsidP="00143E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775C">
        <w:rPr>
          <w:rFonts w:ascii="Times New Roman" w:hAnsi="Times New Roman" w:cs="Times New Roman"/>
          <w:sz w:val="28"/>
          <w:szCs w:val="28"/>
        </w:rPr>
        <w:t>1. Паспорт программы</w:t>
      </w:r>
    </w:p>
    <w:p w:rsidR="007E7D97" w:rsidRDefault="007E7D97" w:rsidP="00143E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835"/>
        <w:gridCol w:w="6241"/>
      </w:tblGrid>
      <w:tr w:rsidR="007E7D97" w:rsidRPr="007E7D97" w:rsidTr="00E475F1">
        <w:tc>
          <w:tcPr>
            <w:tcW w:w="2835" w:type="dxa"/>
          </w:tcPr>
          <w:p w:rsidR="007E7D97" w:rsidRPr="007E7D97" w:rsidRDefault="007E7D97" w:rsidP="00143E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E7D97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241" w:type="dxa"/>
          </w:tcPr>
          <w:p w:rsidR="007E7D97" w:rsidRDefault="007E7D97" w:rsidP="00143E88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E7D97">
              <w:rPr>
                <w:rFonts w:ascii="Times New Roman" w:hAnsi="Times New Roman" w:cs="Times New Roman"/>
                <w:b w:val="0"/>
                <w:sz w:val="28"/>
                <w:szCs w:val="28"/>
              </w:rPr>
              <w:t>«</w:t>
            </w:r>
            <w:r w:rsidRPr="007E7D97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8"/>
                <w:szCs w:val="28"/>
                <w:lang w:eastAsia="ru-RU"/>
              </w:rPr>
              <w:t>О</w:t>
            </w:r>
            <w:r w:rsidRPr="007E7D97">
              <w:rPr>
                <w:rFonts w:ascii="Times New Roman" w:eastAsia="Times New Roman" w:hAnsi="Times New Roman" w:cs="Times New Roman"/>
                <w:b w:val="0"/>
                <w:color w:val="000000"/>
                <w:sz w:val="28"/>
                <w:szCs w:val="28"/>
                <w:lang w:eastAsia="ru-RU"/>
              </w:rPr>
              <w:t>здоровлени</w:t>
            </w:r>
            <w:r w:rsidRPr="007E7D97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8"/>
                <w:szCs w:val="28"/>
                <w:lang w:eastAsia="ru-RU"/>
              </w:rPr>
              <w:t>е</w:t>
            </w:r>
            <w:r w:rsidRPr="007E7D97">
              <w:rPr>
                <w:rFonts w:ascii="Times New Roman" w:eastAsia="Times New Roman" w:hAnsi="Times New Roman" w:cs="Times New Roman"/>
                <w:b w:val="0"/>
                <w:color w:val="000000"/>
                <w:sz w:val="28"/>
                <w:szCs w:val="28"/>
                <w:lang w:eastAsia="ru-RU"/>
              </w:rPr>
              <w:t xml:space="preserve"> муниципальных финансов бюджета Бабстовского сельского поселения Ленинского муниципального района Еврейской автономной области на 2018-2020 годы</w:t>
            </w:r>
            <w:r w:rsidRPr="007E7D97">
              <w:rPr>
                <w:rFonts w:ascii="Times New Roman" w:hAnsi="Times New Roman" w:cs="Times New Roman"/>
                <w:b w:val="0"/>
                <w:sz w:val="28"/>
                <w:szCs w:val="28"/>
              </w:rPr>
              <w:t>»</w:t>
            </w:r>
          </w:p>
          <w:p w:rsidR="007E7D97" w:rsidRPr="007E7D97" w:rsidRDefault="007E7D97" w:rsidP="00143E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7D97" w:rsidRPr="007E7D97" w:rsidTr="00E475F1">
        <w:tc>
          <w:tcPr>
            <w:tcW w:w="2835" w:type="dxa"/>
          </w:tcPr>
          <w:p w:rsidR="007E7D97" w:rsidRPr="007E7D97" w:rsidRDefault="007E7D97" w:rsidP="00143E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E7D97">
              <w:rPr>
                <w:rFonts w:ascii="Times New Roman" w:hAnsi="Times New Roman" w:cs="Times New Roman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6241" w:type="dxa"/>
          </w:tcPr>
          <w:p w:rsidR="007E7D97" w:rsidRPr="00EA7683" w:rsidRDefault="00EA7683" w:rsidP="00143E88">
            <w:pPr>
              <w:shd w:val="clear" w:color="auto" w:fill="FFFFFF"/>
              <w:tabs>
                <w:tab w:val="left" w:pos="859"/>
              </w:tabs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683">
              <w:rPr>
                <w:rFonts w:ascii="Times New Roman" w:hAnsi="Times New Roman" w:cs="Times New Roman"/>
                <w:sz w:val="28"/>
                <w:szCs w:val="28"/>
              </w:rPr>
              <w:t>Закон Еврейской авт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ономной области от 30.09.2005 г</w:t>
            </w:r>
            <w:r w:rsidRPr="00EA7683">
              <w:rPr>
                <w:rFonts w:ascii="Times New Roman" w:hAnsi="Times New Roman" w:cs="Times New Roman"/>
                <w:sz w:val="28"/>
                <w:szCs w:val="28"/>
              </w:rPr>
              <w:t xml:space="preserve"> «О межбюджетных отношениях в Еврейской автономной области»</w:t>
            </w:r>
            <w:r w:rsidR="007E7D97" w:rsidRPr="00EA768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E7D97" w:rsidRPr="00EA7683" w:rsidRDefault="00EA7683" w:rsidP="00143E88">
            <w:pPr>
              <w:shd w:val="clear" w:color="auto" w:fill="FFFFFF"/>
              <w:tabs>
                <w:tab w:val="left" w:pos="859"/>
              </w:tabs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683">
              <w:rPr>
                <w:rFonts w:ascii="Times New Roman" w:hAnsi="Times New Roman" w:cs="Times New Roman"/>
                <w:sz w:val="28"/>
                <w:szCs w:val="28"/>
              </w:rPr>
              <w:t>Постановление правительства Еврейской автономной области от 26.01.2018 № 14-пп «О соглашениях, заключаемых финансовым управлением правительства Еврейской автономной области с главами муниципальных образований Еврейской автономной области,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7683">
              <w:rPr>
                <w:rFonts w:ascii="Times New Roman" w:hAnsi="Times New Roman" w:cs="Times New Roman"/>
                <w:sz w:val="28"/>
                <w:szCs w:val="28"/>
              </w:rPr>
              <w:t>получающих дотации на выравнивание бюджетной обеспеченности поселений, муниципальных районов и городского округа»</w:t>
            </w:r>
          </w:p>
          <w:p w:rsidR="007E7D97" w:rsidRPr="007E7D97" w:rsidRDefault="007E7D97" w:rsidP="00143E88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7E7D97" w:rsidRPr="007E7D97" w:rsidTr="00E475F1">
        <w:tc>
          <w:tcPr>
            <w:tcW w:w="2835" w:type="dxa"/>
          </w:tcPr>
          <w:p w:rsidR="007E7D97" w:rsidRPr="007E7D97" w:rsidRDefault="007E7D97" w:rsidP="00143E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E7D97">
              <w:rPr>
                <w:rFonts w:ascii="Times New Roman" w:hAnsi="Times New Roman" w:cs="Times New Roman"/>
                <w:sz w:val="28"/>
                <w:szCs w:val="28"/>
              </w:rPr>
              <w:t>Наименование заказчика программы</w:t>
            </w:r>
          </w:p>
          <w:p w:rsidR="007E7D97" w:rsidRPr="007E7D97" w:rsidRDefault="007E7D97" w:rsidP="00143E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1" w:type="dxa"/>
          </w:tcPr>
          <w:p w:rsidR="007E7D97" w:rsidRPr="007E7D97" w:rsidRDefault="007E7D97" w:rsidP="00143E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D97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муниципального образования «Бабстовское сельское поселение» Ленинского муниципального района </w:t>
            </w:r>
          </w:p>
          <w:p w:rsidR="007E7D97" w:rsidRPr="007E7D97" w:rsidRDefault="007E7D97" w:rsidP="00143E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7D97" w:rsidRPr="007E7D97" w:rsidTr="00E475F1">
        <w:tc>
          <w:tcPr>
            <w:tcW w:w="2835" w:type="dxa"/>
          </w:tcPr>
          <w:p w:rsidR="007E7D97" w:rsidRPr="007E7D97" w:rsidRDefault="007E7D97" w:rsidP="00143E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E7D97">
              <w:rPr>
                <w:rFonts w:ascii="Times New Roman" w:hAnsi="Times New Roman" w:cs="Times New Roman"/>
                <w:sz w:val="28"/>
                <w:szCs w:val="28"/>
              </w:rPr>
              <w:t>Основные разработчики программы</w:t>
            </w:r>
          </w:p>
        </w:tc>
        <w:tc>
          <w:tcPr>
            <w:tcW w:w="6241" w:type="dxa"/>
          </w:tcPr>
          <w:p w:rsidR="007E7D97" w:rsidRPr="007E7D97" w:rsidRDefault="007E7D97" w:rsidP="00143E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D97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муниципального образования «Бабстовское сельское поселение» Ленинского муниципального района </w:t>
            </w:r>
          </w:p>
          <w:p w:rsidR="007E7D97" w:rsidRPr="007E7D97" w:rsidRDefault="007E7D97" w:rsidP="00143E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7D97" w:rsidRPr="007E7D97" w:rsidTr="00E475F1">
        <w:tc>
          <w:tcPr>
            <w:tcW w:w="2835" w:type="dxa"/>
          </w:tcPr>
          <w:p w:rsidR="007E7D97" w:rsidRPr="007E7D97" w:rsidRDefault="007E7D97" w:rsidP="00143E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E7D97"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6241" w:type="dxa"/>
          </w:tcPr>
          <w:p w:rsidR="007E7D97" w:rsidRPr="007E7D97" w:rsidRDefault="007E7D97" w:rsidP="00143E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  <w:r w:rsidRPr="0087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лучшение состояния бюджетной системы, оздоровление муниципальных финансов и социально-экономическое развитие сельского поселения в финансовой и бюджетной сферах.</w:t>
            </w:r>
          </w:p>
        </w:tc>
      </w:tr>
      <w:tr w:rsidR="007E7D97" w:rsidRPr="007E7D97" w:rsidTr="00E475F1">
        <w:tc>
          <w:tcPr>
            <w:tcW w:w="2835" w:type="dxa"/>
          </w:tcPr>
          <w:p w:rsidR="007E7D97" w:rsidRPr="007E7D97" w:rsidRDefault="007E7D97" w:rsidP="00143E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E7D9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Основные задачи программы</w:t>
            </w:r>
          </w:p>
        </w:tc>
        <w:tc>
          <w:tcPr>
            <w:tcW w:w="6241" w:type="dxa"/>
          </w:tcPr>
          <w:p w:rsidR="007E7D97" w:rsidRPr="0087775C" w:rsidRDefault="007E7D97" w:rsidP="00143E8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8777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беспечение сбалансированности бюджета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</w:t>
            </w:r>
            <w:r w:rsidRPr="008777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окращение неэффективных расходов бюджета.</w:t>
            </w:r>
          </w:p>
          <w:p w:rsidR="007E7D97" w:rsidRPr="007E7D97" w:rsidRDefault="007E7D97" w:rsidP="00143E88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7D97" w:rsidRPr="007E7D97" w:rsidRDefault="007E7D97" w:rsidP="00143E88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7D97" w:rsidRPr="007E7D97" w:rsidTr="00E475F1">
        <w:tc>
          <w:tcPr>
            <w:tcW w:w="2835" w:type="dxa"/>
          </w:tcPr>
          <w:p w:rsidR="007E7D97" w:rsidRPr="007E7D97" w:rsidRDefault="007E7D97" w:rsidP="00143E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E7D97">
              <w:rPr>
                <w:rFonts w:ascii="Times New Roman" w:hAnsi="Times New Roman" w:cs="Times New Roman"/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6241" w:type="dxa"/>
          </w:tcPr>
          <w:p w:rsidR="007E7D97" w:rsidRPr="007E7D97" w:rsidRDefault="007E7D97" w:rsidP="00143E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D97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-2020</w:t>
            </w:r>
            <w:r w:rsidRPr="007E7D97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</w:tr>
      <w:tr w:rsidR="007E7D97" w:rsidRPr="007E7D97" w:rsidTr="00E475F1">
        <w:tc>
          <w:tcPr>
            <w:tcW w:w="2835" w:type="dxa"/>
          </w:tcPr>
          <w:p w:rsidR="007E7D97" w:rsidRPr="007E7D97" w:rsidRDefault="007E7D97" w:rsidP="00143E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1" w:type="dxa"/>
          </w:tcPr>
          <w:p w:rsidR="007E7D97" w:rsidRPr="007E7D97" w:rsidRDefault="007E7D97" w:rsidP="00143E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7D97" w:rsidRPr="007E7D97" w:rsidTr="00E475F1">
        <w:tc>
          <w:tcPr>
            <w:tcW w:w="2835" w:type="dxa"/>
          </w:tcPr>
          <w:p w:rsidR="007E7D97" w:rsidRPr="007E7D97" w:rsidRDefault="007E7D97" w:rsidP="00143E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E7D97">
              <w:rPr>
                <w:rFonts w:ascii="Times New Roman" w:hAnsi="Times New Roman" w:cs="Times New Roman"/>
                <w:sz w:val="28"/>
                <w:szCs w:val="28"/>
              </w:rPr>
              <w:t xml:space="preserve">Финансирования программы </w:t>
            </w:r>
          </w:p>
          <w:p w:rsidR="007E7D97" w:rsidRPr="007E7D97" w:rsidRDefault="007E7D97" w:rsidP="00143E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1" w:type="dxa"/>
          </w:tcPr>
          <w:p w:rsidR="007E7D97" w:rsidRPr="00D25591" w:rsidRDefault="00D25591" w:rsidP="00143E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591">
              <w:rPr>
                <w:rFonts w:ascii="Times New Roman" w:hAnsi="Times New Roman" w:cs="Times New Roman"/>
                <w:sz w:val="28"/>
                <w:szCs w:val="28"/>
              </w:rPr>
              <w:t>Без финансирования</w:t>
            </w:r>
          </w:p>
          <w:p w:rsidR="007E7D97" w:rsidRPr="007E7D97" w:rsidRDefault="007E7D97" w:rsidP="00143E8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7E7D97" w:rsidRPr="007E7D97" w:rsidTr="00E475F1">
        <w:tc>
          <w:tcPr>
            <w:tcW w:w="2835" w:type="dxa"/>
          </w:tcPr>
          <w:p w:rsidR="007E7D97" w:rsidRPr="007E7D97" w:rsidRDefault="007E7D97" w:rsidP="00143E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E7D97">
              <w:rPr>
                <w:rFonts w:ascii="Times New Roman" w:hAnsi="Times New Roman" w:cs="Times New Roman"/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6241" w:type="dxa"/>
          </w:tcPr>
          <w:p w:rsidR="00D25591" w:rsidRDefault="00D25591" w:rsidP="00143E8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о</w:t>
            </w:r>
            <w:r w:rsidRPr="0087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здоров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ление</w:t>
            </w:r>
            <w:r w:rsidRPr="0087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муниципальны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</w:t>
            </w:r>
            <w:r w:rsidRPr="0087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финанс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ов;</w:t>
            </w:r>
          </w:p>
          <w:p w:rsidR="00D25591" w:rsidRDefault="00D25591" w:rsidP="00143E8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87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ние</w:t>
            </w:r>
            <w:r w:rsidRPr="0087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устойчиво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й</w:t>
            </w:r>
            <w:r w:rsidRPr="0087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бюджетной системы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D25591" w:rsidRDefault="00D25591" w:rsidP="00143E8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87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шение</w:t>
            </w:r>
            <w:r w:rsidRPr="0087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качество управления муниципальными финансами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D25591" w:rsidRDefault="00D25591" w:rsidP="00143E8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87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обеспеч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ение</w:t>
            </w:r>
            <w:r w:rsidRPr="0087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эффективност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87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результативност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87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бюджетных расходов;</w:t>
            </w:r>
          </w:p>
          <w:p w:rsidR="007E7D97" w:rsidRPr="007E7D97" w:rsidRDefault="00D25591" w:rsidP="00143E8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улучш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ение</w:t>
            </w:r>
            <w:r w:rsidRPr="0087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показател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ей</w:t>
            </w:r>
            <w:r w:rsidRPr="00877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социально-экономического состояния Бабстовского сельского поселения в финансовой и бюджетной сферах.</w:t>
            </w:r>
          </w:p>
        </w:tc>
      </w:tr>
    </w:tbl>
    <w:p w:rsidR="007E7D97" w:rsidRPr="0087775C" w:rsidRDefault="007E7D97" w:rsidP="00143E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5591" w:rsidRPr="00D25591" w:rsidRDefault="00D25591" w:rsidP="00143E88">
      <w:pPr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25591">
        <w:rPr>
          <w:rFonts w:ascii="Times New Roman" w:hAnsi="Times New Roman" w:cs="Times New Roman"/>
          <w:sz w:val="28"/>
          <w:szCs w:val="28"/>
        </w:rPr>
        <w:t>2. Содержание проблемы и обоснование необходимости</w:t>
      </w:r>
    </w:p>
    <w:p w:rsidR="00D25591" w:rsidRDefault="00D25591" w:rsidP="00143E88">
      <w:pPr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5591">
        <w:rPr>
          <w:rFonts w:ascii="Times New Roman" w:hAnsi="Times New Roman" w:cs="Times New Roman"/>
          <w:sz w:val="28"/>
          <w:szCs w:val="28"/>
        </w:rPr>
        <w:t>ее решения программными методами</w:t>
      </w:r>
    </w:p>
    <w:p w:rsidR="00143E88" w:rsidRPr="00D25591" w:rsidRDefault="00143E88" w:rsidP="00143E88">
      <w:pPr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5E36" w:rsidRPr="0087775C" w:rsidRDefault="00247B76" w:rsidP="00143E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</w:t>
      </w:r>
      <w:r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оздоровления муниципальных финансов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бюджета </w:t>
      </w:r>
      <w:r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Бабстовского сельского поселения на 2018-2020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годы (далее - Программа) разработана в целях формирования бюджетной политики </w:t>
      </w:r>
      <w:r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Бабстовского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поселения, ориентированной на создание условий для эффективного управления муниципальными финансами </w:t>
      </w:r>
      <w:r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Бабстовского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поселения, укрепление устойчивости бюджетной системы и социально-экономическое развитие </w:t>
      </w:r>
      <w:r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Бабстовского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в финансовой и бюджетной сферах.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94280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определяет основные направления деятельности органов местного самоуправления </w:t>
      </w:r>
      <w:r w:rsidR="00694280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Бабстовского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</w:t>
      </w:r>
      <w:r w:rsidR="00694280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поселения в сфере оптимизации 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расходов бюджета</w:t>
      </w:r>
      <w:r w:rsidR="00694280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поселения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694280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ограничения бюджетного дефицита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социально-экономического развития в финансовой и бю</w:t>
      </w:r>
      <w:r w:rsidR="00694280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джетной сферах на период до 2020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года.</w:t>
      </w:r>
    </w:p>
    <w:p w:rsidR="00620BC2" w:rsidRPr="0087775C" w:rsidRDefault="002B69BC" w:rsidP="00143E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75C">
        <w:rPr>
          <w:rFonts w:ascii="Times New Roman" w:hAnsi="Times New Roman" w:cs="Times New Roman"/>
          <w:sz w:val="28"/>
          <w:szCs w:val="28"/>
        </w:rPr>
        <w:t>Современное со</w:t>
      </w:r>
      <w:r w:rsidR="00850A3C" w:rsidRPr="0087775C">
        <w:rPr>
          <w:rFonts w:ascii="Times New Roman" w:hAnsi="Times New Roman" w:cs="Times New Roman"/>
          <w:sz w:val="28"/>
          <w:szCs w:val="28"/>
        </w:rPr>
        <w:t xml:space="preserve">стояние бюджетной системы </w:t>
      </w:r>
      <w:r w:rsidR="00B33F1A" w:rsidRPr="0087775C">
        <w:rPr>
          <w:rFonts w:ascii="Times New Roman" w:hAnsi="Times New Roman" w:cs="Times New Roman"/>
          <w:sz w:val="28"/>
          <w:szCs w:val="28"/>
        </w:rPr>
        <w:t>МО</w:t>
      </w:r>
      <w:r w:rsidRPr="0087775C">
        <w:rPr>
          <w:rFonts w:ascii="Times New Roman" w:hAnsi="Times New Roman" w:cs="Times New Roman"/>
          <w:sz w:val="28"/>
          <w:szCs w:val="28"/>
        </w:rPr>
        <w:t xml:space="preserve"> «</w:t>
      </w:r>
      <w:r w:rsidR="00B33F1A" w:rsidRPr="0087775C">
        <w:rPr>
          <w:rFonts w:ascii="Times New Roman" w:hAnsi="Times New Roman" w:cs="Times New Roman"/>
          <w:sz w:val="28"/>
          <w:szCs w:val="28"/>
        </w:rPr>
        <w:t>Бабстовское сельское поселение</w:t>
      </w:r>
      <w:r w:rsidRPr="0087775C">
        <w:rPr>
          <w:rFonts w:ascii="Times New Roman" w:hAnsi="Times New Roman" w:cs="Times New Roman"/>
          <w:sz w:val="28"/>
          <w:szCs w:val="28"/>
        </w:rPr>
        <w:t xml:space="preserve">» оценивается как стабильное, характеризуется проведением ответственной бюджетной политики, оптимизацией бюджетных расходов </w:t>
      </w:r>
      <w:r w:rsidR="00850A3C" w:rsidRPr="0087775C">
        <w:rPr>
          <w:rFonts w:ascii="Times New Roman" w:hAnsi="Times New Roman" w:cs="Times New Roman"/>
          <w:sz w:val="28"/>
          <w:szCs w:val="28"/>
        </w:rPr>
        <w:t>на муниципальное</w:t>
      </w:r>
      <w:r w:rsidRPr="0087775C">
        <w:rPr>
          <w:rFonts w:ascii="Times New Roman" w:hAnsi="Times New Roman" w:cs="Times New Roman"/>
          <w:sz w:val="28"/>
          <w:szCs w:val="28"/>
        </w:rPr>
        <w:t xml:space="preserve"> управление, концентрацией ресурсов на приоритетных направлениях деятельности (мероприятий по реализации указов и стратегических инициатив Президента Российской Федерации, </w:t>
      </w:r>
      <w:r w:rsidR="00850A3C" w:rsidRPr="0087775C">
        <w:rPr>
          <w:rFonts w:ascii="Times New Roman" w:hAnsi="Times New Roman" w:cs="Times New Roman"/>
          <w:sz w:val="28"/>
          <w:szCs w:val="28"/>
        </w:rPr>
        <w:t>муниципальных программ</w:t>
      </w:r>
      <w:r w:rsidRPr="0087775C">
        <w:rPr>
          <w:rFonts w:ascii="Times New Roman" w:hAnsi="Times New Roman" w:cs="Times New Roman"/>
          <w:sz w:val="28"/>
          <w:szCs w:val="28"/>
        </w:rPr>
        <w:t xml:space="preserve"> </w:t>
      </w:r>
      <w:r w:rsidR="00850A3C" w:rsidRPr="0087775C">
        <w:rPr>
          <w:rFonts w:ascii="Times New Roman" w:hAnsi="Times New Roman" w:cs="Times New Roman"/>
          <w:sz w:val="28"/>
          <w:szCs w:val="28"/>
        </w:rPr>
        <w:t>района и</w:t>
      </w:r>
      <w:r w:rsidRPr="0087775C">
        <w:rPr>
          <w:rFonts w:ascii="Times New Roman" w:hAnsi="Times New Roman" w:cs="Times New Roman"/>
          <w:sz w:val="28"/>
          <w:szCs w:val="28"/>
        </w:rPr>
        <w:t xml:space="preserve"> мероприятий с привлечением </w:t>
      </w:r>
      <w:r w:rsidR="00B33F1A" w:rsidRPr="0087775C">
        <w:rPr>
          <w:rFonts w:ascii="Times New Roman" w:hAnsi="Times New Roman" w:cs="Times New Roman"/>
          <w:sz w:val="28"/>
          <w:szCs w:val="28"/>
        </w:rPr>
        <w:t>средств из федерального бюджета</w:t>
      </w:r>
      <w:r w:rsidRPr="0087775C">
        <w:rPr>
          <w:rFonts w:ascii="Times New Roman" w:hAnsi="Times New Roman" w:cs="Times New Roman"/>
          <w:sz w:val="28"/>
          <w:szCs w:val="28"/>
        </w:rPr>
        <w:t>).</w:t>
      </w:r>
      <w:r w:rsidR="00620BC2" w:rsidRPr="00877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69BC" w:rsidRDefault="00620BC2" w:rsidP="00143E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75C">
        <w:rPr>
          <w:rFonts w:ascii="Times New Roman" w:hAnsi="Times New Roman" w:cs="Times New Roman"/>
          <w:sz w:val="28"/>
          <w:szCs w:val="28"/>
        </w:rPr>
        <w:t>Основные показатели бюджета поселения приведены в таблице.</w:t>
      </w:r>
    </w:p>
    <w:p w:rsidR="00D25591" w:rsidRPr="0087775C" w:rsidRDefault="00D25591" w:rsidP="00143E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81"/>
        <w:gridCol w:w="1276"/>
        <w:gridCol w:w="1417"/>
        <w:gridCol w:w="1270"/>
      </w:tblGrid>
      <w:tr w:rsidR="00620BC2" w:rsidRPr="00143E88" w:rsidTr="00D25591">
        <w:tc>
          <w:tcPr>
            <w:tcW w:w="5382" w:type="dxa"/>
          </w:tcPr>
          <w:p w:rsidR="00620BC2" w:rsidRPr="00143E88" w:rsidRDefault="00620BC2" w:rsidP="00143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3E88"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</w:p>
          <w:p w:rsidR="001155AE" w:rsidRPr="00143E88" w:rsidRDefault="001155AE" w:rsidP="00143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620BC2" w:rsidRPr="00143E88" w:rsidRDefault="00620BC2" w:rsidP="00143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3E8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2018 г.</w:t>
            </w:r>
          </w:p>
        </w:tc>
        <w:tc>
          <w:tcPr>
            <w:tcW w:w="1417" w:type="dxa"/>
          </w:tcPr>
          <w:p w:rsidR="00620BC2" w:rsidRPr="00143E88" w:rsidRDefault="00620BC2" w:rsidP="00143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3E88">
              <w:rPr>
                <w:rFonts w:ascii="Times New Roman" w:hAnsi="Times New Roman" w:cs="Times New Roman"/>
                <w:sz w:val="28"/>
                <w:szCs w:val="28"/>
              </w:rPr>
              <w:t>2019 г.</w:t>
            </w:r>
          </w:p>
        </w:tc>
        <w:tc>
          <w:tcPr>
            <w:tcW w:w="1270" w:type="dxa"/>
          </w:tcPr>
          <w:p w:rsidR="00620BC2" w:rsidRPr="00143E88" w:rsidRDefault="00620BC2" w:rsidP="00143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3E88">
              <w:rPr>
                <w:rFonts w:ascii="Times New Roman" w:hAnsi="Times New Roman" w:cs="Times New Roman"/>
                <w:sz w:val="28"/>
                <w:szCs w:val="28"/>
              </w:rPr>
              <w:t>2020 г.</w:t>
            </w:r>
          </w:p>
        </w:tc>
      </w:tr>
      <w:tr w:rsidR="00620BC2" w:rsidRPr="00143E88" w:rsidTr="00D25591">
        <w:tc>
          <w:tcPr>
            <w:tcW w:w="5382" w:type="dxa"/>
          </w:tcPr>
          <w:p w:rsidR="00620BC2" w:rsidRPr="00143E88" w:rsidRDefault="00620BC2" w:rsidP="00143E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3E8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Всего доходов:</w:t>
            </w:r>
          </w:p>
        </w:tc>
        <w:tc>
          <w:tcPr>
            <w:tcW w:w="1276" w:type="dxa"/>
          </w:tcPr>
          <w:p w:rsidR="00620BC2" w:rsidRPr="00143E88" w:rsidRDefault="00620BC2" w:rsidP="00143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3E88">
              <w:rPr>
                <w:rFonts w:ascii="Times New Roman" w:hAnsi="Times New Roman" w:cs="Times New Roman"/>
                <w:sz w:val="28"/>
                <w:szCs w:val="28"/>
              </w:rPr>
              <w:t>15942,50</w:t>
            </w:r>
          </w:p>
        </w:tc>
        <w:tc>
          <w:tcPr>
            <w:tcW w:w="1417" w:type="dxa"/>
          </w:tcPr>
          <w:p w:rsidR="00620BC2" w:rsidRPr="00143E88" w:rsidRDefault="00620BC2" w:rsidP="00143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3E88">
              <w:rPr>
                <w:rFonts w:ascii="Times New Roman" w:hAnsi="Times New Roman" w:cs="Times New Roman"/>
                <w:sz w:val="28"/>
                <w:szCs w:val="28"/>
              </w:rPr>
              <w:t>15996,70</w:t>
            </w:r>
          </w:p>
        </w:tc>
        <w:tc>
          <w:tcPr>
            <w:tcW w:w="1270" w:type="dxa"/>
          </w:tcPr>
          <w:p w:rsidR="00620BC2" w:rsidRPr="00143E88" w:rsidRDefault="00620BC2" w:rsidP="00143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3E88">
              <w:rPr>
                <w:rFonts w:ascii="Times New Roman" w:hAnsi="Times New Roman" w:cs="Times New Roman"/>
                <w:sz w:val="28"/>
                <w:szCs w:val="28"/>
              </w:rPr>
              <w:t>16031,00</w:t>
            </w:r>
          </w:p>
        </w:tc>
      </w:tr>
      <w:tr w:rsidR="00620BC2" w:rsidRPr="00143E88" w:rsidTr="00D25591">
        <w:tc>
          <w:tcPr>
            <w:tcW w:w="5382" w:type="dxa"/>
          </w:tcPr>
          <w:p w:rsidR="00620BC2" w:rsidRPr="00143E88" w:rsidRDefault="00620BC2" w:rsidP="00143E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3E88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620BC2" w:rsidRPr="00143E88" w:rsidRDefault="00620BC2" w:rsidP="00143E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3E88">
              <w:rPr>
                <w:rFonts w:ascii="Times New Roman" w:hAnsi="Times New Roman" w:cs="Times New Roman"/>
                <w:sz w:val="28"/>
                <w:szCs w:val="28"/>
              </w:rPr>
              <w:t>налоговые и неналоговые</w:t>
            </w:r>
          </w:p>
        </w:tc>
        <w:tc>
          <w:tcPr>
            <w:tcW w:w="1276" w:type="dxa"/>
          </w:tcPr>
          <w:p w:rsidR="00620BC2" w:rsidRPr="00143E88" w:rsidRDefault="00620BC2" w:rsidP="00143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3E88">
              <w:rPr>
                <w:rFonts w:ascii="Times New Roman" w:hAnsi="Times New Roman" w:cs="Times New Roman"/>
                <w:sz w:val="28"/>
                <w:szCs w:val="28"/>
              </w:rPr>
              <w:t>15793,40</w:t>
            </w:r>
          </w:p>
        </w:tc>
        <w:tc>
          <w:tcPr>
            <w:tcW w:w="1417" w:type="dxa"/>
          </w:tcPr>
          <w:p w:rsidR="00620BC2" w:rsidRPr="00143E88" w:rsidRDefault="00620BC2" w:rsidP="00143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3E88">
              <w:rPr>
                <w:rFonts w:ascii="Times New Roman" w:hAnsi="Times New Roman" w:cs="Times New Roman"/>
                <w:sz w:val="28"/>
                <w:szCs w:val="28"/>
              </w:rPr>
              <w:t>15846,60</w:t>
            </w:r>
          </w:p>
        </w:tc>
        <w:tc>
          <w:tcPr>
            <w:tcW w:w="1270" w:type="dxa"/>
          </w:tcPr>
          <w:p w:rsidR="00620BC2" w:rsidRPr="00143E88" w:rsidRDefault="00620BC2" w:rsidP="00143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3E88">
              <w:rPr>
                <w:rFonts w:ascii="Times New Roman" w:hAnsi="Times New Roman" w:cs="Times New Roman"/>
                <w:sz w:val="28"/>
                <w:szCs w:val="28"/>
              </w:rPr>
              <w:t>15877,50</w:t>
            </w:r>
          </w:p>
        </w:tc>
      </w:tr>
      <w:tr w:rsidR="00620BC2" w:rsidRPr="00143E88" w:rsidTr="00D25591">
        <w:tc>
          <w:tcPr>
            <w:tcW w:w="5382" w:type="dxa"/>
          </w:tcPr>
          <w:p w:rsidR="00620BC2" w:rsidRPr="00143E88" w:rsidRDefault="001C2FF0" w:rsidP="00143E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3E88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620BC2" w:rsidRPr="00143E88">
              <w:rPr>
                <w:rFonts w:ascii="Times New Roman" w:hAnsi="Times New Roman" w:cs="Times New Roman"/>
                <w:sz w:val="28"/>
                <w:szCs w:val="28"/>
              </w:rPr>
              <w:t>езвозмездные поступления</w:t>
            </w:r>
          </w:p>
        </w:tc>
        <w:tc>
          <w:tcPr>
            <w:tcW w:w="1276" w:type="dxa"/>
          </w:tcPr>
          <w:p w:rsidR="00620BC2" w:rsidRPr="00143E88" w:rsidRDefault="00620BC2" w:rsidP="00143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3E88">
              <w:rPr>
                <w:rFonts w:ascii="Times New Roman" w:hAnsi="Times New Roman" w:cs="Times New Roman"/>
                <w:sz w:val="28"/>
                <w:szCs w:val="28"/>
              </w:rPr>
              <w:t>149,10</w:t>
            </w:r>
          </w:p>
        </w:tc>
        <w:tc>
          <w:tcPr>
            <w:tcW w:w="1417" w:type="dxa"/>
          </w:tcPr>
          <w:p w:rsidR="00620BC2" w:rsidRPr="00143E88" w:rsidRDefault="00620BC2" w:rsidP="00143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3E88">
              <w:rPr>
                <w:rFonts w:ascii="Times New Roman" w:hAnsi="Times New Roman" w:cs="Times New Roman"/>
                <w:sz w:val="28"/>
                <w:szCs w:val="28"/>
              </w:rPr>
              <w:t>150,10</w:t>
            </w:r>
          </w:p>
        </w:tc>
        <w:tc>
          <w:tcPr>
            <w:tcW w:w="1270" w:type="dxa"/>
          </w:tcPr>
          <w:p w:rsidR="00620BC2" w:rsidRPr="00143E88" w:rsidRDefault="00620BC2" w:rsidP="00143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3E88">
              <w:rPr>
                <w:rFonts w:ascii="Times New Roman" w:hAnsi="Times New Roman" w:cs="Times New Roman"/>
                <w:sz w:val="28"/>
                <w:szCs w:val="28"/>
              </w:rPr>
              <w:t>153,50</w:t>
            </w:r>
          </w:p>
        </w:tc>
      </w:tr>
      <w:tr w:rsidR="00620BC2" w:rsidRPr="00143E88" w:rsidTr="00D25591">
        <w:tc>
          <w:tcPr>
            <w:tcW w:w="5382" w:type="dxa"/>
          </w:tcPr>
          <w:p w:rsidR="00620BC2" w:rsidRPr="00143E88" w:rsidRDefault="00620BC2" w:rsidP="00143E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3E88">
              <w:rPr>
                <w:rFonts w:ascii="Times New Roman" w:hAnsi="Times New Roman" w:cs="Times New Roman"/>
                <w:sz w:val="28"/>
                <w:szCs w:val="28"/>
              </w:rPr>
              <w:t>Всего расходов:</w:t>
            </w:r>
          </w:p>
        </w:tc>
        <w:tc>
          <w:tcPr>
            <w:tcW w:w="1276" w:type="dxa"/>
          </w:tcPr>
          <w:p w:rsidR="00620BC2" w:rsidRPr="00143E88" w:rsidRDefault="00620BC2" w:rsidP="00143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3E88">
              <w:rPr>
                <w:rFonts w:ascii="Times New Roman" w:hAnsi="Times New Roman" w:cs="Times New Roman"/>
                <w:sz w:val="28"/>
                <w:szCs w:val="28"/>
              </w:rPr>
              <w:t>19496,00</w:t>
            </w:r>
          </w:p>
        </w:tc>
        <w:tc>
          <w:tcPr>
            <w:tcW w:w="1417" w:type="dxa"/>
          </w:tcPr>
          <w:p w:rsidR="00620BC2" w:rsidRPr="00143E88" w:rsidRDefault="00620BC2" w:rsidP="00143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3E88">
              <w:rPr>
                <w:rFonts w:ascii="Times New Roman" w:hAnsi="Times New Roman" w:cs="Times New Roman"/>
                <w:sz w:val="28"/>
                <w:szCs w:val="28"/>
              </w:rPr>
              <w:t>19080,60</w:t>
            </w:r>
          </w:p>
        </w:tc>
        <w:tc>
          <w:tcPr>
            <w:tcW w:w="1270" w:type="dxa"/>
          </w:tcPr>
          <w:p w:rsidR="00620BC2" w:rsidRPr="00143E88" w:rsidRDefault="00620BC2" w:rsidP="00143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3E88">
              <w:rPr>
                <w:rFonts w:ascii="Times New Roman" w:hAnsi="Times New Roman" w:cs="Times New Roman"/>
                <w:sz w:val="28"/>
                <w:szCs w:val="28"/>
              </w:rPr>
              <w:t>17631,00</w:t>
            </w:r>
          </w:p>
        </w:tc>
      </w:tr>
      <w:tr w:rsidR="00620BC2" w:rsidRPr="00143E88" w:rsidTr="00D25591">
        <w:tc>
          <w:tcPr>
            <w:tcW w:w="5382" w:type="dxa"/>
          </w:tcPr>
          <w:p w:rsidR="00620BC2" w:rsidRPr="00143E88" w:rsidRDefault="00620BC2" w:rsidP="00143E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3E88">
              <w:rPr>
                <w:rFonts w:ascii="Times New Roman" w:hAnsi="Times New Roman" w:cs="Times New Roman"/>
                <w:sz w:val="28"/>
                <w:szCs w:val="28"/>
              </w:rPr>
              <w:t>Дефицит/профицит</w:t>
            </w:r>
            <w:r w:rsidR="00D25591" w:rsidRPr="00143E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43E88">
              <w:rPr>
                <w:rFonts w:ascii="Times New Roman" w:hAnsi="Times New Roman" w:cs="Times New Roman"/>
                <w:sz w:val="28"/>
                <w:szCs w:val="28"/>
              </w:rPr>
              <w:t>(+/-)</w:t>
            </w:r>
          </w:p>
        </w:tc>
        <w:tc>
          <w:tcPr>
            <w:tcW w:w="1276" w:type="dxa"/>
          </w:tcPr>
          <w:p w:rsidR="00620BC2" w:rsidRPr="00143E88" w:rsidRDefault="00620BC2" w:rsidP="00143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3E88">
              <w:rPr>
                <w:rFonts w:ascii="Times New Roman" w:hAnsi="Times New Roman" w:cs="Times New Roman"/>
                <w:sz w:val="28"/>
                <w:szCs w:val="28"/>
              </w:rPr>
              <w:t>-3553,50</w:t>
            </w:r>
          </w:p>
        </w:tc>
        <w:tc>
          <w:tcPr>
            <w:tcW w:w="1417" w:type="dxa"/>
          </w:tcPr>
          <w:p w:rsidR="00620BC2" w:rsidRPr="00143E88" w:rsidRDefault="00620BC2" w:rsidP="00143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3E88">
              <w:rPr>
                <w:rFonts w:ascii="Times New Roman" w:hAnsi="Times New Roman" w:cs="Times New Roman"/>
                <w:sz w:val="28"/>
                <w:szCs w:val="28"/>
              </w:rPr>
              <w:t>-3083,90</w:t>
            </w:r>
          </w:p>
        </w:tc>
        <w:tc>
          <w:tcPr>
            <w:tcW w:w="1270" w:type="dxa"/>
          </w:tcPr>
          <w:p w:rsidR="00620BC2" w:rsidRPr="00143E88" w:rsidRDefault="00620BC2" w:rsidP="00143E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3E88">
              <w:rPr>
                <w:rFonts w:ascii="Times New Roman" w:hAnsi="Times New Roman" w:cs="Times New Roman"/>
                <w:sz w:val="28"/>
                <w:szCs w:val="28"/>
              </w:rPr>
              <w:t>-1600,00</w:t>
            </w:r>
          </w:p>
        </w:tc>
      </w:tr>
    </w:tbl>
    <w:p w:rsidR="00620BC2" w:rsidRPr="0087775C" w:rsidRDefault="00620BC2" w:rsidP="00143E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69BC" w:rsidRPr="0087775C" w:rsidRDefault="000923DA" w:rsidP="00143E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75C">
        <w:rPr>
          <w:rFonts w:ascii="Times New Roman" w:hAnsi="Times New Roman" w:cs="Times New Roman"/>
          <w:sz w:val="28"/>
          <w:szCs w:val="28"/>
        </w:rPr>
        <w:t>А</w:t>
      </w:r>
      <w:r w:rsidR="002B69BC" w:rsidRPr="0087775C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96646F" w:rsidRPr="0087775C">
        <w:rPr>
          <w:rFonts w:ascii="Times New Roman" w:hAnsi="Times New Roman" w:cs="Times New Roman"/>
          <w:sz w:val="28"/>
          <w:szCs w:val="28"/>
        </w:rPr>
        <w:t>поселения</w:t>
      </w:r>
      <w:r w:rsidR="002B69BC" w:rsidRPr="0087775C">
        <w:rPr>
          <w:rFonts w:ascii="Times New Roman" w:hAnsi="Times New Roman" w:cs="Times New Roman"/>
          <w:sz w:val="28"/>
          <w:szCs w:val="28"/>
        </w:rPr>
        <w:t xml:space="preserve"> принимались меры, направленные на повышение эффективности бюджетных расходов. Так, в </w:t>
      </w:r>
      <w:r w:rsidR="00E63A9A" w:rsidRPr="0087775C">
        <w:rPr>
          <w:rFonts w:ascii="Times New Roman" w:hAnsi="Times New Roman" w:cs="Times New Roman"/>
          <w:sz w:val="28"/>
          <w:szCs w:val="28"/>
        </w:rPr>
        <w:t xml:space="preserve">2016 г. были проведены оргштатные мероприятия по оптимизации расходов по учреждениям культуры Бабстовского </w:t>
      </w:r>
      <w:r w:rsidR="006F5194" w:rsidRPr="0087775C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B4107F" w:rsidRPr="0087775C">
        <w:rPr>
          <w:rFonts w:ascii="Times New Roman" w:hAnsi="Times New Roman" w:cs="Times New Roman"/>
          <w:sz w:val="28"/>
          <w:szCs w:val="28"/>
        </w:rPr>
        <w:t>поселения</w:t>
      </w:r>
      <w:r w:rsidR="006F5194" w:rsidRPr="0087775C">
        <w:rPr>
          <w:rFonts w:ascii="Times New Roman" w:hAnsi="Times New Roman" w:cs="Times New Roman"/>
          <w:sz w:val="28"/>
          <w:szCs w:val="28"/>
        </w:rPr>
        <w:t xml:space="preserve"> так же</w:t>
      </w:r>
      <w:r w:rsidR="00850A3C" w:rsidRPr="0087775C">
        <w:rPr>
          <w:rFonts w:ascii="Times New Roman" w:hAnsi="Times New Roman" w:cs="Times New Roman"/>
          <w:sz w:val="28"/>
          <w:szCs w:val="28"/>
        </w:rPr>
        <w:t xml:space="preserve"> </w:t>
      </w:r>
      <w:r w:rsidRPr="0087775C">
        <w:rPr>
          <w:rFonts w:ascii="Times New Roman" w:hAnsi="Times New Roman" w:cs="Times New Roman"/>
          <w:sz w:val="28"/>
          <w:szCs w:val="28"/>
        </w:rPr>
        <w:t xml:space="preserve">была </w:t>
      </w:r>
      <w:r w:rsidR="006F5194" w:rsidRPr="0087775C">
        <w:rPr>
          <w:rFonts w:ascii="Times New Roman" w:hAnsi="Times New Roman" w:cs="Times New Roman"/>
          <w:sz w:val="28"/>
          <w:szCs w:val="28"/>
        </w:rPr>
        <w:t xml:space="preserve">проделана работа по </w:t>
      </w:r>
      <w:r w:rsidRPr="0087775C">
        <w:rPr>
          <w:rFonts w:ascii="Times New Roman" w:hAnsi="Times New Roman" w:cs="Times New Roman"/>
          <w:sz w:val="28"/>
          <w:szCs w:val="28"/>
        </w:rPr>
        <w:t>установке котлов электрического отопления в Домах культуры сел: Горное, Целинное, Октябрьское.</w:t>
      </w:r>
    </w:p>
    <w:p w:rsidR="002B69BC" w:rsidRPr="0087775C" w:rsidRDefault="002B69BC" w:rsidP="00143E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75C">
        <w:rPr>
          <w:rFonts w:ascii="Times New Roman" w:hAnsi="Times New Roman" w:cs="Times New Roman"/>
          <w:sz w:val="28"/>
          <w:szCs w:val="28"/>
        </w:rPr>
        <w:t xml:space="preserve">Вместе с тем, в сфере обеспечения финансовой устойчивости </w:t>
      </w:r>
      <w:r w:rsidR="00850A3C" w:rsidRPr="0087775C">
        <w:rPr>
          <w:rFonts w:ascii="Times New Roman" w:hAnsi="Times New Roman" w:cs="Times New Roman"/>
          <w:sz w:val="28"/>
          <w:szCs w:val="28"/>
        </w:rPr>
        <w:t>поселения ключевыми</w:t>
      </w:r>
      <w:r w:rsidRPr="0087775C">
        <w:rPr>
          <w:rFonts w:ascii="Times New Roman" w:hAnsi="Times New Roman" w:cs="Times New Roman"/>
          <w:sz w:val="28"/>
          <w:szCs w:val="28"/>
        </w:rPr>
        <w:t xml:space="preserve"> проблемами являются следующие:</w:t>
      </w:r>
    </w:p>
    <w:p w:rsidR="002B69BC" w:rsidRPr="0087775C" w:rsidRDefault="002B69BC" w:rsidP="00143E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75C">
        <w:rPr>
          <w:rFonts w:ascii="Times New Roman" w:hAnsi="Times New Roman" w:cs="Times New Roman"/>
          <w:sz w:val="28"/>
          <w:szCs w:val="28"/>
        </w:rPr>
        <w:t>недостаточность объема поступлений налоговых и неналоговых дох</w:t>
      </w:r>
      <w:r w:rsidR="00850A3C" w:rsidRPr="0087775C">
        <w:rPr>
          <w:rFonts w:ascii="Times New Roman" w:hAnsi="Times New Roman" w:cs="Times New Roman"/>
          <w:sz w:val="28"/>
          <w:szCs w:val="28"/>
        </w:rPr>
        <w:t>одов (в абсолютном размере) в   бюджет МО «Бабстовское сельское поселение» для</w:t>
      </w:r>
      <w:r w:rsidRPr="0087775C">
        <w:rPr>
          <w:rFonts w:ascii="Times New Roman" w:hAnsi="Times New Roman" w:cs="Times New Roman"/>
          <w:sz w:val="28"/>
          <w:szCs w:val="28"/>
        </w:rPr>
        <w:t xml:space="preserve"> решения задач социально-экономического развития </w:t>
      </w:r>
      <w:r w:rsidR="00850A3C" w:rsidRPr="0087775C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7775C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B69BC" w:rsidRPr="0087775C" w:rsidRDefault="002B69BC" w:rsidP="00143E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75C">
        <w:rPr>
          <w:rFonts w:ascii="Times New Roman" w:hAnsi="Times New Roman" w:cs="Times New Roman"/>
          <w:sz w:val="28"/>
          <w:szCs w:val="28"/>
        </w:rPr>
        <w:t>превышение роста расходных обязательств</w:t>
      </w:r>
      <w:r w:rsidR="00850A3C" w:rsidRPr="0087775C">
        <w:rPr>
          <w:rFonts w:ascii="Times New Roman" w:hAnsi="Times New Roman" w:cs="Times New Roman"/>
          <w:sz w:val="28"/>
          <w:szCs w:val="28"/>
        </w:rPr>
        <w:t xml:space="preserve"> над уровнем доходов </w:t>
      </w:r>
      <w:r w:rsidR="008E0FCE" w:rsidRPr="0087775C">
        <w:rPr>
          <w:rFonts w:ascii="Times New Roman" w:hAnsi="Times New Roman" w:cs="Times New Roman"/>
          <w:sz w:val="28"/>
          <w:szCs w:val="28"/>
        </w:rPr>
        <w:t>бюджета муниципального</w:t>
      </w:r>
      <w:r w:rsidR="00850A3C" w:rsidRPr="0087775C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Pr="0087775C">
        <w:rPr>
          <w:rFonts w:ascii="Times New Roman" w:hAnsi="Times New Roman" w:cs="Times New Roman"/>
          <w:sz w:val="28"/>
          <w:szCs w:val="28"/>
        </w:rPr>
        <w:t xml:space="preserve">, что приводит к необходимости </w:t>
      </w:r>
      <w:r w:rsidR="00AE5128" w:rsidRPr="0087775C">
        <w:rPr>
          <w:rFonts w:ascii="Times New Roman" w:hAnsi="Times New Roman" w:cs="Times New Roman"/>
          <w:sz w:val="28"/>
          <w:szCs w:val="28"/>
        </w:rPr>
        <w:t>субсидирования</w:t>
      </w:r>
      <w:r w:rsidR="00CA5276" w:rsidRPr="0087775C">
        <w:rPr>
          <w:rFonts w:ascii="Times New Roman" w:hAnsi="Times New Roman" w:cs="Times New Roman"/>
          <w:sz w:val="28"/>
          <w:szCs w:val="28"/>
        </w:rPr>
        <w:t>.</w:t>
      </w:r>
    </w:p>
    <w:p w:rsidR="002B69BC" w:rsidRPr="0087775C" w:rsidRDefault="002B69BC" w:rsidP="00143E8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775C">
        <w:rPr>
          <w:rFonts w:ascii="Times New Roman" w:hAnsi="Times New Roman" w:cs="Times New Roman"/>
          <w:sz w:val="28"/>
          <w:szCs w:val="28"/>
        </w:rPr>
        <w:t xml:space="preserve">Для стабилизации ситуации в бюджетной сфере </w:t>
      </w:r>
      <w:r w:rsidR="00CA5276" w:rsidRPr="0087775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87775C">
        <w:rPr>
          <w:rFonts w:ascii="Times New Roman" w:hAnsi="Times New Roman" w:cs="Times New Roman"/>
          <w:sz w:val="28"/>
          <w:szCs w:val="28"/>
        </w:rPr>
        <w:t xml:space="preserve">необходимо в кратчайшие сроки определить возможные действия, которые позволят сдержать рост расходов и при непрерывной работе по мобилизации доходной базы нивелировать дефицит бюджета </w:t>
      </w:r>
      <w:r w:rsidR="00CA5276" w:rsidRPr="0087775C">
        <w:rPr>
          <w:rFonts w:ascii="Times New Roman" w:hAnsi="Times New Roman" w:cs="Times New Roman"/>
          <w:sz w:val="28"/>
          <w:szCs w:val="28"/>
        </w:rPr>
        <w:t>поселения.</w:t>
      </w:r>
    </w:p>
    <w:p w:rsidR="007E7D97" w:rsidRDefault="007E7D97" w:rsidP="00143E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25591" w:rsidRPr="00143E88" w:rsidRDefault="00D25591" w:rsidP="00143E88">
      <w:pPr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43E88">
        <w:rPr>
          <w:rFonts w:ascii="Times New Roman" w:hAnsi="Times New Roman" w:cs="Times New Roman"/>
          <w:sz w:val="28"/>
          <w:szCs w:val="28"/>
        </w:rPr>
        <w:t>3. Цели, задачи, этапы и сроки реализации программы</w:t>
      </w:r>
    </w:p>
    <w:p w:rsidR="00143E88" w:rsidRPr="00D25591" w:rsidRDefault="00143E88" w:rsidP="00143E88">
      <w:pPr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7D97" w:rsidRDefault="00730A41" w:rsidP="00143E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Программы - улучшение состояния бюджетной системы, оздоровление муниципальных финансов и социально-экономическое развитие сельского поселения в финансовой и бюджетной сферах.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ED5E36" w:rsidRPr="0087775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Достижение поставленной цели будет осуществляться посредством решения следующих задач Программы:</w:t>
      </w:r>
    </w:p>
    <w:p w:rsidR="007E7D97" w:rsidRDefault="00ED5E36" w:rsidP="00143E8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75C">
        <w:rPr>
          <w:rFonts w:ascii="Times New Roman" w:eastAsia="Times New Roman" w:hAnsi="Times New Roman" w:cs="Times New Roman"/>
          <w:sz w:val="28"/>
          <w:szCs w:val="28"/>
          <w:lang w:eastAsia="ru-RU"/>
        </w:rPr>
        <w:t>1) обеспечение сбалансированности бюджета;</w:t>
      </w:r>
    </w:p>
    <w:p w:rsidR="007E7D97" w:rsidRDefault="00ED5E36" w:rsidP="00143E8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7775C">
        <w:rPr>
          <w:rFonts w:ascii="Times New Roman" w:eastAsia="Times New Roman" w:hAnsi="Times New Roman" w:cs="Times New Roman"/>
          <w:sz w:val="28"/>
          <w:szCs w:val="28"/>
          <w:lang w:eastAsia="ru-RU"/>
        </w:rPr>
        <w:t>2) сокращение неэффективных расходов бюджета</w:t>
      </w:r>
      <w:r w:rsidR="006D5C16" w:rsidRPr="008777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5591" w:rsidRDefault="008A4C52" w:rsidP="00143E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Мероприятия Программы предусматривают систему мер органов местного самоуправления </w:t>
      </w:r>
      <w:r w:rsidR="00C96387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поселения по улучшению состояния бюджетной системы, оздоровлению муниципальных финансов и социально-экономическому развитию поселения в финансовой и бюджетной сферах.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Реализация мероприятий Программы осуществляется по следующим направлениям:</w:t>
      </w:r>
    </w:p>
    <w:p w:rsidR="00D25591" w:rsidRDefault="00B90631" w:rsidP="00143E8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оптимизация расходов бюджета сельского поселения;</w:t>
      </w:r>
    </w:p>
    <w:p w:rsidR="00D25591" w:rsidRDefault="00B90631" w:rsidP="00143E8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получение бюджетного эффекта при исполнении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нужд»;</w:t>
      </w:r>
    </w:p>
    <w:p w:rsidR="003B5345" w:rsidRPr="0087775C" w:rsidRDefault="00B90631" w:rsidP="00143E8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оздоровление муниципальных финансов </w:t>
      </w:r>
      <w:r w:rsidR="00023319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Бабстовского</w:t>
      </w:r>
      <w:r w:rsidR="003B5345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поселения.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25591" w:rsidRDefault="00D25591" w:rsidP="00143E88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D25591">
        <w:rPr>
          <w:rFonts w:ascii="Times New Roman" w:hAnsi="Times New Roman" w:cs="Times New Roman"/>
          <w:sz w:val="28"/>
          <w:szCs w:val="28"/>
        </w:rPr>
        <w:t>4. Система программных мероприятий</w:t>
      </w:r>
    </w:p>
    <w:p w:rsidR="00143E88" w:rsidRDefault="00143E88" w:rsidP="00143E88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910" w:type="dxa"/>
        <w:tblLayout w:type="fixed"/>
        <w:tblLook w:val="04A0" w:firstRow="1" w:lastRow="0" w:firstColumn="1" w:lastColumn="0" w:noHBand="0" w:noVBand="1"/>
      </w:tblPr>
      <w:tblGrid>
        <w:gridCol w:w="756"/>
        <w:gridCol w:w="3492"/>
        <w:gridCol w:w="1417"/>
        <w:gridCol w:w="1559"/>
        <w:gridCol w:w="850"/>
        <w:gridCol w:w="709"/>
        <w:gridCol w:w="709"/>
        <w:gridCol w:w="709"/>
        <w:gridCol w:w="709"/>
      </w:tblGrid>
      <w:tr w:rsidR="00CA0D4D" w:rsidRPr="00D25591" w:rsidTr="00EA7683">
        <w:trPr>
          <w:gridAfter w:val="2"/>
          <w:wAfter w:w="1418" w:type="dxa"/>
          <w:trHeight w:val="540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0D4D" w:rsidRPr="00D25591" w:rsidRDefault="00CA0D4D" w:rsidP="00143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0D4D" w:rsidRPr="00CA0D4D" w:rsidRDefault="00CA0D4D" w:rsidP="00143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0D4D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программных мероприятий</w:t>
            </w:r>
            <w:r w:rsidRPr="00CA0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CA0D4D" w:rsidRPr="00D25591" w:rsidRDefault="00CA0D4D" w:rsidP="00143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0D4D" w:rsidRPr="00D25591" w:rsidRDefault="00CA0D4D" w:rsidP="00143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0D4D" w:rsidRPr="00D25591" w:rsidRDefault="00CA0D4D" w:rsidP="00143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Целевой показатель (сумма в тыс. руб., %, количество, динамика)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0D4D" w:rsidRPr="00D25591" w:rsidRDefault="00CA0D4D" w:rsidP="00143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целевого показателя</w:t>
            </w:r>
          </w:p>
        </w:tc>
      </w:tr>
      <w:tr w:rsidR="00CA0D4D" w:rsidRPr="00D25591" w:rsidTr="00EA7683">
        <w:trPr>
          <w:gridAfter w:val="2"/>
          <w:wAfter w:w="1418" w:type="dxa"/>
          <w:trHeight w:val="1590"/>
        </w:trPr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D4D" w:rsidRPr="00D25591" w:rsidRDefault="00CA0D4D" w:rsidP="00143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D4D" w:rsidRPr="00D25591" w:rsidRDefault="00CA0D4D" w:rsidP="00143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D4D" w:rsidRPr="00D25591" w:rsidRDefault="00CA0D4D" w:rsidP="00143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D4D" w:rsidRPr="00D25591" w:rsidRDefault="00CA0D4D" w:rsidP="00143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0D4D" w:rsidRPr="00D25591" w:rsidRDefault="00CA0D4D" w:rsidP="00143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0D4D" w:rsidRPr="00D25591" w:rsidRDefault="00CA0D4D" w:rsidP="00143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0D4D" w:rsidRPr="00D25591" w:rsidRDefault="00CA0D4D" w:rsidP="00143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</w:tr>
      <w:tr w:rsidR="00CA0D4D" w:rsidRPr="00D25591" w:rsidTr="00EA7683">
        <w:trPr>
          <w:gridAfter w:val="2"/>
          <w:wAfter w:w="1418" w:type="dxa"/>
          <w:trHeight w:val="331"/>
        </w:trPr>
        <w:tc>
          <w:tcPr>
            <w:tcW w:w="949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0D4D" w:rsidRPr="00D25591" w:rsidRDefault="00CA0D4D" w:rsidP="00143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D255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Меры по увеличению поступлений налоговых и неналоговых доходов</w:t>
            </w:r>
          </w:p>
        </w:tc>
      </w:tr>
      <w:tr w:rsidR="00CA0D4D" w:rsidRPr="00D25591" w:rsidTr="00EA7683">
        <w:trPr>
          <w:gridAfter w:val="2"/>
          <w:wAfter w:w="1418" w:type="dxa"/>
          <w:trHeight w:val="334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0D4D" w:rsidRPr="00D25591" w:rsidRDefault="00CA0D4D" w:rsidP="00143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0D4D" w:rsidRDefault="00CA0D4D" w:rsidP="00143E88">
            <w:pPr>
              <w:spacing w:after="0" w:line="240" w:lineRule="auto"/>
              <w:ind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оценки эффективности налоговых льгот, предоставляемых органами местного самоуправления по налогам и сборам, с последующей отменой </w:t>
            </w:r>
            <w:proofErr w:type="spellStart"/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льготпо</w:t>
            </w:r>
            <w:proofErr w:type="spellEnd"/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отмене неэффективных налоговых льгот / ужесточением критериев предоставления / заменой на субсидирование, в том числе:</w:t>
            </w:r>
          </w:p>
          <w:p w:rsidR="00CA0D4D" w:rsidRDefault="00CA0D4D" w:rsidP="00143E88">
            <w:pPr>
              <w:spacing w:after="0" w:line="240" w:lineRule="auto"/>
              <w:ind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-организациям-инвесторам,</w:t>
            </w:r>
          </w:p>
          <w:p w:rsidR="00CA0D4D" w:rsidRDefault="00CA0D4D" w:rsidP="00143E88">
            <w:pPr>
              <w:spacing w:after="0" w:line="240" w:lineRule="auto"/>
              <w:ind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-сельскохозяйственным организациям,</w:t>
            </w:r>
          </w:p>
          <w:p w:rsidR="00CA0D4D" w:rsidRDefault="00CA0D4D" w:rsidP="00143E88">
            <w:pPr>
              <w:spacing w:after="0" w:line="240" w:lineRule="auto"/>
              <w:ind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-органам местного самоуправления, а также учреждениям,</w:t>
            </w:r>
          </w:p>
          <w:p w:rsidR="00CA0D4D" w:rsidRDefault="00CA0D4D" w:rsidP="00143E88">
            <w:pPr>
              <w:spacing w:after="0" w:line="240" w:lineRule="auto"/>
              <w:ind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-отдельным категориям граждан,</w:t>
            </w:r>
          </w:p>
          <w:p w:rsidR="00CA0D4D" w:rsidRPr="00D25591" w:rsidRDefault="00CA0D4D" w:rsidP="00143E88">
            <w:pPr>
              <w:spacing w:after="0" w:line="240" w:lineRule="auto"/>
              <w:ind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-налоговых льгот, невостребованных</w:t>
            </w: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территории муниципальных образований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0D4D" w:rsidRPr="00D25591" w:rsidRDefault="00CA0D4D" w:rsidP="00143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течении 2018-2020 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0D4D" w:rsidRPr="00D25591" w:rsidRDefault="00CA0D4D" w:rsidP="00143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Удельный вес налоговых льгот в общем объёме налоговых доходов (%)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0D4D" w:rsidRPr="00D25591" w:rsidRDefault="00CA0D4D" w:rsidP="00143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1%</w:t>
            </w:r>
          </w:p>
        </w:tc>
      </w:tr>
      <w:tr w:rsidR="00EA7683" w:rsidRPr="00D25591" w:rsidTr="00EA7683">
        <w:trPr>
          <w:trHeight w:val="334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A7683" w:rsidRPr="00D25591" w:rsidRDefault="00EA7683" w:rsidP="00EA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A7683" w:rsidRDefault="00EA7683" w:rsidP="00EA7683">
            <w:pPr>
              <w:spacing w:after="0" w:line="240" w:lineRule="auto"/>
              <w:ind w:firstLine="26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Увеличение объема поступлений неналоговых доходов, в том числе за счет проведения мероприятий по установлению эффективных ставок арендной платы за сдаваемое в аренду имущество. </w:t>
            </w:r>
          </w:p>
          <w:p w:rsidR="00EA7683" w:rsidRDefault="00EA7683" w:rsidP="00EA7683">
            <w:pPr>
              <w:spacing w:after="0" w:line="240" w:lineRule="auto"/>
              <w:ind w:firstLine="26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активную инвентаризацию имущества, находящегося в муниципальной собственности:</w:t>
            </w:r>
          </w:p>
          <w:p w:rsidR="00EA7683" w:rsidRDefault="00EA7683" w:rsidP="00EA7683">
            <w:pPr>
              <w:spacing w:after="0" w:line="240" w:lineRule="auto"/>
              <w:ind w:firstLine="26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-внедрение тотального учета муниципального имущества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EA7683" w:rsidRDefault="00EA7683" w:rsidP="00EA7683">
            <w:pPr>
              <w:spacing w:after="0" w:line="240" w:lineRule="auto"/>
              <w:ind w:firstLine="26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выявление неиспользованного (бесхозного) и установления направления эффективного его использования;</w:t>
            </w:r>
          </w:p>
          <w:p w:rsidR="00EA7683" w:rsidRDefault="00EA7683" w:rsidP="00EA7683">
            <w:pPr>
              <w:spacing w:after="0" w:line="240" w:lineRule="auto"/>
              <w:ind w:firstLine="26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определение и утверждение перечня сдаваемого в аренду имущества с целью увеличения доходов, получаемых в виде арендной платы или иной платы за сдачу во временное владение и пользование;</w:t>
            </w:r>
          </w:p>
          <w:p w:rsidR="00EA7683" w:rsidRPr="00D25591" w:rsidRDefault="00EA7683" w:rsidP="00EA7683">
            <w:pPr>
              <w:spacing w:after="0" w:line="240" w:lineRule="auto"/>
              <w:ind w:firstLine="26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выявление неиспользуемых основных фондов муниципальных учреждений и принятие соответствующих мер по их продаже или сдаче в аренду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683" w:rsidRPr="00D25591" w:rsidRDefault="00EA7683" w:rsidP="00EA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течении 2018-2020 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683" w:rsidRPr="00D25591" w:rsidRDefault="00EA7683" w:rsidP="00EA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 объема поступлений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683" w:rsidRPr="00D25591" w:rsidRDefault="00EA7683" w:rsidP="00EA76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0,10%</w:t>
            </w:r>
          </w:p>
        </w:tc>
        <w:tc>
          <w:tcPr>
            <w:tcW w:w="709" w:type="dxa"/>
            <w:vAlign w:val="center"/>
          </w:tcPr>
          <w:p w:rsidR="00EA7683" w:rsidRPr="00D25591" w:rsidRDefault="00EA7683" w:rsidP="00EA76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709" w:type="dxa"/>
            <w:vAlign w:val="center"/>
          </w:tcPr>
          <w:p w:rsidR="00EA7683" w:rsidRPr="00D25591" w:rsidRDefault="00EA7683" w:rsidP="00EA76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0,30%</w:t>
            </w:r>
          </w:p>
        </w:tc>
      </w:tr>
      <w:tr w:rsidR="00EA7683" w:rsidRPr="00D25591" w:rsidTr="00EA7683">
        <w:trPr>
          <w:gridAfter w:val="2"/>
          <w:wAfter w:w="1418" w:type="dxa"/>
          <w:trHeight w:val="525"/>
        </w:trPr>
        <w:tc>
          <w:tcPr>
            <w:tcW w:w="949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83" w:rsidRPr="00D25591" w:rsidRDefault="00EA7683" w:rsidP="00EA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2.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D255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Меры по оптимизации бюджетных расходов</w:t>
            </w:r>
          </w:p>
        </w:tc>
      </w:tr>
      <w:tr w:rsidR="00EA7683" w:rsidRPr="00D25591" w:rsidTr="00EA7683">
        <w:trPr>
          <w:gridAfter w:val="2"/>
          <w:wAfter w:w="1418" w:type="dxa"/>
          <w:trHeight w:val="570"/>
        </w:trPr>
        <w:tc>
          <w:tcPr>
            <w:tcW w:w="949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83" w:rsidRPr="00D25591" w:rsidRDefault="00EA7683" w:rsidP="00EA76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2.1.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D255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Муниципальная служба</w:t>
            </w:r>
          </w:p>
        </w:tc>
      </w:tr>
      <w:tr w:rsidR="00EA7683" w:rsidRPr="00D25591" w:rsidTr="00EA7683">
        <w:trPr>
          <w:gridAfter w:val="2"/>
          <w:wAfter w:w="1418" w:type="dxa"/>
          <w:trHeight w:val="222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683" w:rsidRPr="00D25591" w:rsidRDefault="00EA7683" w:rsidP="00EA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2.1.1.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683" w:rsidRPr="00D25591" w:rsidRDefault="00EA7683" w:rsidP="00EA76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детального анализа дублирующих функций органов местного самоуправления в целях дальнейшей оптимизации дублирующего функционала, включая сокращение численности работников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83" w:rsidRPr="00D25591" w:rsidRDefault="00EA7683" w:rsidP="00EA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течении 2018-2020 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83" w:rsidRPr="00D25591" w:rsidRDefault="00EA7683" w:rsidP="00EA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Предельная штатная численность администрации сельского поселения, чел.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83" w:rsidRPr="00D25591" w:rsidRDefault="00EA7683" w:rsidP="00EA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83" w:rsidRPr="00D25591" w:rsidRDefault="00EA7683" w:rsidP="00EA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683" w:rsidRPr="00D25591" w:rsidRDefault="00EA7683" w:rsidP="00EA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EA7683" w:rsidRPr="00D25591" w:rsidTr="00EA7683">
        <w:trPr>
          <w:gridAfter w:val="2"/>
          <w:wAfter w:w="1418" w:type="dxa"/>
          <w:trHeight w:val="222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A7683" w:rsidRPr="00D25591" w:rsidRDefault="00EA7683" w:rsidP="00EA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2.1.2.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A7683" w:rsidRPr="00D25591" w:rsidRDefault="00EA7683" w:rsidP="00EA76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Соблюдение нормативов расходов на содержание органов местного самоуправления и нормативов формирования расходов на оплату труда депутатов, выборных должностных лиц местного самоуправления.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683" w:rsidRPr="00D25591" w:rsidRDefault="00EA7683" w:rsidP="00EA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течении 2018-2020 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683" w:rsidRPr="00D25591" w:rsidRDefault="00EA7683" w:rsidP="00EA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Доля расходов на оплату труда органов местного самоуправления в общем объеме расходов (за исключением субвенций)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683" w:rsidRPr="00D25591" w:rsidRDefault="00EA7683" w:rsidP="00EA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35%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683" w:rsidRPr="00D25591" w:rsidRDefault="00EA7683" w:rsidP="00EA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35%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683" w:rsidRPr="00D25591" w:rsidRDefault="00EA7683" w:rsidP="00EA7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35%</w:t>
            </w:r>
          </w:p>
        </w:tc>
      </w:tr>
    </w:tbl>
    <w:p w:rsidR="00D25591" w:rsidRPr="00D25591" w:rsidRDefault="00D25591" w:rsidP="00143E88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143E88" w:rsidRDefault="00143E88" w:rsidP="00143E88">
      <w:pPr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A0D4D" w:rsidRPr="00CA0D4D">
        <w:rPr>
          <w:rFonts w:ascii="Times New Roman" w:hAnsi="Times New Roman" w:cs="Times New Roman"/>
          <w:sz w:val="28"/>
          <w:szCs w:val="28"/>
        </w:rPr>
        <w:t>. Оценка эффективности реализации программы</w:t>
      </w:r>
    </w:p>
    <w:p w:rsidR="00143E88" w:rsidRDefault="00143E88" w:rsidP="00143E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3E88">
        <w:rPr>
          <w:rFonts w:ascii="Times New Roman" w:hAnsi="Times New Roman" w:cs="Times New Roman"/>
          <w:sz w:val="28"/>
          <w:szCs w:val="28"/>
        </w:rPr>
        <w:t>Реализация данной программы приведёт к:</w:t>
      </w:r>
    </w:p>
    <w:p w:rsidR="00143E88" w:rsidRDefault="006E55C6" w:rsidP="00143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оздоров</w:t>
      </w:r>
      <w:r w:rsidR="00143E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лению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</w:t>
      </w:r>
      <w:r w:rsidR="00143E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ых 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</w:t>
      </w:r>
      <w:r w:rsidR="00143E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43E88" w:rsidRDefault="006E55C6" w:rsidP="00143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43E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создаст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устойчивость бюджетной системы;</w:t>
      </w:r>
    </w:p>
    <w:p w:rsidR="00143E88" w:rsidRDefault="006E55C6" w:rsidP="00143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повысит</w:t>
      </w:r>
      <w:r w:rsidR="00143E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качество управления муниципальными финансами, обеспечить эффективность и резул</w:t>
      </w:r>
      <w:r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ьтативность бюджетных расходов;</w:t>
      </w:r>
    </w:p>
    <w:p w:rsidR="00ED5E36" w:rsidRPr="0087775C" w:rsidRDefault="006E55C6" w:rsidP="00143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43E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улучшит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показатели социально-экономического состояния </w:t>
      </w:r>
      <w:r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Бабстовского</w:t>
      </w:r>
      <w:r w:rsidR="00ED5E36" w:rsidRPr="00877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в финансовой и бюджетной сферах.</w:t>
      </w:r>
    </w:p>
    <w:p w:rsidR="00D0705F" w:rsidRPr="0087775C" w:rsidRDefault="00D0705F" w:rsidP="00143E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58A9" w:rsidRPr="00143E88" w:rsidRDefault="00D258A9" w:rsidP="00143E88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43E88">
        <w:rPr>
          <w:rFonts w:ascii="Times New Roman" w:hAnsi="Times New Roman" w:cs="Times New Roman"/>
          <w:sz w:val="28"/>
          <w:szCs w:val="28"/>
        </w:rPr>
        <w:t>6. Методика оценки реализации Программы</w:t>
      </w:r>
    </w:p>
    <w:p w:rsidR="00D258A9" w:rsidRPr="0087775C" w:rsidRDefault="00D258A9" w:rsidP="00143E8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258A9" w:rsidRPr="0087775C" w:rsidRDefault="00D258A9" w:rsidP="00143E8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775C">
        <w:rPr>
          <w:rFonts w:ascii="Times New Roman" w:hAnsi="Times New Roman" w:cs="Times New Roman"/>
          <w:sz w:val="28"/>
          <w:szCs w:val="28"/>
        </w:rPr>
        <w:t>Оценка реализации Программы представляет собой механизм контроля за исполнением Плана мероприятий по реализации Программы.</w:t>
      </w:r>
    </w:p>
    <w:p w:rsidR="00D258A9" w:rsidRPr="0087775C" w:rsidRDefault="00D258A9" w:rsidP="00143E8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775C">
        <w:rPr>
          <w:rFonts w:ascii="Times New Roman" w:hAnsi="Times New Roman" w:cs="Times New Roman"/>
          <w:sz w:val="28"/>
          <w:szCs w:val="28"/>
        </w:rPr>
        <w:t xml:space="preserve">Результативность и эффективность выполнения мероприятий Программы определяется как степень достижения индикаторов (показателей) исполнения мероприятий, указанных в </w:t>
      </w:r>
      <w:hyperlink r:id="rId6" w:anchor="P203" w:history="1">
        <w:r w:rsidRPr="0087775C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приложении N 1</w:t>
        </w:r>
      </w:hyperlink>
      <w:r w:rsidRPr="0087775C">
        <w:rPr>
          <w:rFonts w:ascii="Times New Roman" w:hAnsi="Times New Roman" w:cs="Times New Roman"/>
          <w:sz w:val="28"/>
          <w:szCs w:val="28"/>
        </w:rPr>
        <w:t xml:space="preserve"> к настоящей Программе, по формуле:</w:t>
      </w:r>
    </w:p>
    <w:p w:rsidR="00D258A9" w:rsidRPr="0087775C" w:rsidRDefault="00D258A9" w:rsidP="00143E8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775C">
        <w:rPr>
          <w:rFonts w:ascii="Times New Roman" w:hAnsi="Times New Roman" w:cs="Times New Roman"/>
          <w:noProof/>
          <w:position w:val="-24"/>
          <w:sz w:val="28"/>
          <w:szCs w:val="28"/>
        </w:rPr>
        <w:drawing>
          <wp:inline distT="0" distB="0" distL="0" distR="0">
            <wp:extent cx="1009650" cy="428625"/>
            <wp:effectExtent l="0" t="0" r="0" b="9525"/>
            <wp:docPr id="1" name="Рисунок 1" descr="base_23648_135169_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e_23648_135169_1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8A9" w:rsidRPr="0087775C" w:rsidRDefault="00D258A9" w:rsidP="00143E8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775C">
        <w:rPr>
          <w:rFonts w:ascii="Times New Roman" w:hAnsi="Times New Roman" w:cs="Times New Roman"/>
          <w:sz w:val="28"/>
          <w:szCs w:val="28"/>
        </w:rPr>
        <w:t>где:</w:t>
      </w:r>
    </w:p>
    <w:p w:rsidR="00D258A9" w:rsidRPr="0087775C" w:rsidRDefault="00D258A9" w:rsidP="00143E8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775C">
        <w:rPr>
          <w:rFonts w:ascii="Times New Roman" w:hAnsi="Times New Roman" w:cs="Times New Roman"/>
          <w:sz w:val="28"/>
          <w:szCs w:val="28"/>
        </w:rPr>
        <w:t>R - значение показателя эффективности реализации Программы (доля достигнутых целевых показателей (индикаторов) к общему количеству показателей (индикаторов) за отчетный год), %;</w:t>
      </w:r>
    </w:p>
    <w:p w:rsidR="00D258A9" w:rsidRPr="0087775C" w:rsidRDefault="00D258A9" w:rsidP="00143E8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775C">
        <w:rPr>
          <w:rFonts w:ascii="Times New Roman" w:hAnsi="Times New Roman" w:cs="Times New Roman"/>
          <w:sz w:val="28"/>
          <w:szCs w:val="28"/>
        </w:rPr>
        <w:t>i - количество достигнутых целевых показателей (индикаторов), ед.;</w:t>
      </w:r>
    </w:p>
    <w:p w:rsidR="00D258A9" w:rsidRPr="0087775C" w:rsidRDefault="00D258A9" w:rsidP="00143E8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775C">
        <w:rPr>
          <w:rFonts w:ascii="Times New Roman" w:hAnsi="Times New Roman" w:cs="Times New Roman"/>
          <w:sz w:val="28"/>
          <w:szCs w:val="28"/>
        </w:rPr>
        <w:t>n - общее количество целевых показателей (индикаторов), ед.</w:t>
      </w:r>
    </w:p>
    <w:p w:rsidR="00D258A9" w:rsidRPr="0087775C" w:rsidRDefault="00D258A9" w:rsidP="00143E8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775C">
        <w:rPr>
          <w:rFonts w:ascii="Times New Roman" w:hAnsi="Times New Roman" w:cs="Times New Roman"/>
          <w:sz w:val="28"/>
          <w:szCs w:val="28"/>
        </w:rPr>
        <w:t>Критерии оценки реализации Программы приведены в таблице.</w:t>
      </w:r>
    </w:p>
    <w:p w:rsidR="00D258A9" w:rsidRPr="0087775C" w:rsidRDefault="00D258A9" w:rsidP="00143E8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258A9" w:rsidRPr="00143E88" w:rsidRDefault="00D258A9" w:rsidP="00143E88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143E88">
        <w:rPr>
          <w:rFonts w:ascii="Times New Roman" w:hAnsi="Times New Roman" w:cs="Times New Roman"/>
          <w:sz w:val="28"/>
          <w:szCs w:val="28"/>
        </w:rPr>
        <w:t>Критерии оценки реализации Программы</w:t>
      </w:r>
    </w:p>
    <w:p w:rsidR="00D258A9" w:rsidRPr="0087775C" w:rsidRDefault="00D258A9" w:rsidP="00143E8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tbl>
      <w:tblPr>
        <w:tblW w:w="928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95"/>
        <w:gridCol w:w="4394"/>
      </w:tblGrid>
      <w:tr w:rsidR="00D258A9" w:rsidRPr="0087775C" w:rsidTr="005B0283"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8A9" w:rsidRPr="0087775C" w:rsidRDefault="00D258A9" w:rsidP="00143E8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777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Значение показателя эффективности реализации Программы (R)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8A9" w:rsidRPr="0087775C" w:rsidRDefault="00D258A9" w:rsidP="00143E8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777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Оценка реализации Программы</w:t>
            </w:r>
          </w:p>
        </w:tc>
      </w:tr>
      <w:tr w:rsidR="00D258A9" w:rsidRPr="0087775C" w:rsidTr="005B0283"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8A9" w:rsidRPr="0087775C" w:rsidRDefault="00D258A9" w:rsidP="00143E8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777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более 90%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8A9" w:rsidRPr="0087775C" w:rsidRDefault="00D258A9" w:rsidP="00143E8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777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высокая</w:t>
            </w:r>
          </w:p>
        </w:tc>
      </w:tr>
      <w:tr w:rsidR="00D258A9" w:rsidRPr="0087775C" w:rsidTr="005B0283"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8A9" w:rsidRPr="0087775C" w:rsidRDefault="00D258A9" w:rsidP="00143E8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777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 70% до 90%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8A9" w:rsidRPr="0087775C" w:rsidRDefault="00D258A9" w:rsidP="00143E8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777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средняя</w:t>
            </w:r>
          </w:p>
        </w:tc>
      </w:tr>
      <w:tr w:rsidR="00D258A9" w:rsidRPr="0087775C" w:rsidTr="005B0283"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8A9" w:rsidRPr="0087775C" w:rsidRDefault="00D258A9" w:rsidP="00143E8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777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менее 70%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8A9" w:rsidRPr="0087775C" w:rsidRDefault="00D258A9" w:rsidP="00143E8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777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низкая</w:t>
            </w:r>
          </w:p>
        </w:tc>
      </w:tr>
    </w:tbl>
    <w:p w:rsidR="00D258A9" w:rsidRPr="0087775C" w:rsidRDefault="00D258A9" w:rsidP="00143E8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96ECE" w:rsidRPr="0087775C" w:rsidRDefault="00AA2A46" w:rsidP="00143E88">
      <w:pPr>
        <w:pStyle w:val="ConsPlusNormal"/>
        <w:ind w:right="991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775C">
        <w:rPr>
          <w:rFonts w:ascii="Times New Roman" w:hAnsi="Times New Roman" w:cs="Times New Roman"/>
          <w:color w:val="3C3C3C"/>
          <w:sz w:val="28"/>
          <w:szCs w:val="28"/>
        </w:rPr>
        <w:t>Исполнитель ежегодно</w:t>
      </w:r>
      <w:r w:rsidR="001305E1" w:rsidRPr="0087775C">
        <w:rPr>
          <w:rFonts w:ascii="Times New Roman" w:hAnsi="Times New Roman" w:cs="Times New Roman"/>
          <w:color w:val="3C3C3C"/>
          <w:sz w:val="28"/>
          <w:szCs w:val="28"/>
        </w:rPr>
        <w:t xml:space="preserve">, </w:t>
      </w:r>
      <w:r w:rsidR="001305E1" w:rsidRPr="0087775C">
        <w:rPr>
          <w:rFonts w:ascii="Times New Roman" w:hAnsi="Times New Roman" w:cs="Times New Roman"/>
          <w:sz w:val="28"/>
          <w:szCs w:val="28"/>
        </w:rPr>
        <w:t>до 10 апреля года, следующего за отчетным,</w:t>
      </w:r>
      <w:r w:rsidR="001305E1" w:rsidRPr="0087775C">
        <w:rPr>
          <w:rFonts w:ascii="Times New Roman" w:hAnsi="Times New Roman" w:cs="Times New Roman"/>
          <w:color w:val="3C3C3C"/>
          <w:sz w:val="28"/>
          <w:szCs w:val="28"/>
        </w:rPr>
        <w:t xml:space="preserve"> </w:t>
      </w:r>
      <w:r w:rsidRPr="0087775C">
        <w:rPr>
          <w:rFonts w:ascii="Times New Roman" w:hAnsi="Times New Roman" w:cs="Times New Roman"/>
          <w:color w:val="3C3C3C"/>
          <w:sz w:val="28"/>
          <w:szCs w:val="28"/>
        </w:rPr>
        <w:t xml:space="preserve">представляет главе администрации сельского поселения </w:t>
      </w:r>
      <w:r w:rsidR="001305E1" w:rsidRPr="0087775C">
        <w:rPr>
          <w:rFonts w:ascii="Times New Roman" w:hAnsi="Times New Roman" w:cs="Times New Roman"/>
          <w:color w:val="3C3C3C"/>
          <w:sz w:val="28"/>
          <w:szCs w:val="28"/>
        </w:rPr>
        <w:t>информацию о реализации мероприятий Программы и объеме полученного бюджетного эффекта.</w:t>
      </w:r>
    </w:p>
    <w:p w:rsidR="00A96ECE" w:rsidRPr="0087775C" w:rsidRDefault="00A96ECE" w:rsidP="00143E8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96ECE" w:rsidRPr="0087775C" w:rsidRDefault="00A96ECE" w:rsidP="00143E8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96ECE" w:rsidRPr="0087775C" w:rsidRDefault="00A96ECE" w:rsidP="00143E8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96ECE" w:rsidRPr="0087775C" w:rsidRDefault="00A96ECE" w:rsidP="00143E8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0170C" w:rsidRPr="0087775C" w:rsidRDefault="00A0170C" w:rsidP="00143E88">
      <w:pPr>
        <w:tabs>
          <w:tab w:val="left" w:pos="517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bookmarkStart w:id="1" w:name="P203"/>
      <w:bookmarkEnd w:id="1"/>
    </w:p>
    <w:sectPr w:rsidR="00A0170C" w:rsidRPr="0087775C" w:rsidSect="00C96F6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D09"/>
    <w:rsid w:val="00023319"/>
    <w:rsid w:val="000534BB"/>
    <w:rsid w:val="0007048A"/>
    <w:rsid w:val="00082589"/>
    <w:rsid w:val="000923DA"/>
    <w:rsid w:val="000A5185"/>
    <w:rsid w:val="000B63F6"/>
    <w:rsid w:val="000D119B"/>
    <w:rsid w:val="000E7D3A"/>
    <w:rsid w:val="001155AE"/>
    <w:rsid w:val="001305E1"/>
    <w:rsid w:val="00132123"/>
    <w:rsid w:val="00143E88"/>
    <w:rsid w:val="001460D7"/>
    <w:rsid w:val="00160BB4"/>
    <w:rsid w:val="001B2E25"/>
    <w:rsid w:val="001B47A9"/>
    <w:rsid w:val="001C2FF0"/>
    <w:rsid w:val="001C6137"/>
    <w:rsid w:val="001F5A60"/>
    <w:rsid w:val="0020704F"/>
    <w:rsid w:val="00247B76"/>
    <w:rsid w:val="00257744"/>
    <w:rsid w:val="00280D37"/>
    <w:rsid w:val="002A08A4"/>
    <w:rsid w:val="002B69BC"/>
    <w:rsid w:val="002C4D4E"/>
    <w:rsid w:val="002E3453"/>
    <w:rsid w:val="00332124"/>
    <w:rsid w:val="003740A0"/>
    <w:rsid w:val="003B5345"/>
    <w:rsid w:val="003D5024"/>
    <w:rsid w:val="003E067C"/>
    <w:rsid w:val="00415B09"/>
    <w:rsid w:val="00483A2B"/>
    <w:rsid w:val="004C1190"/>
    <w:rsid w:val="00516026"/>
    <w:rsid w:val="005339FE"/>
    <w:rsid w:val="005411DC"/>
    <w:rsid w:val="00555A0D"/>
    <w:rsid w:val="00570FDA"/>
    <w:rsid w:val="00596760"/>
    <w:rsid w:val="005B0283"/>
    <w:rsid w:val="00614BAA"/>
    <w:rsid w:val="00620BC2"/>
    <w:rsid w:val="006303C4"/>
    <w:rsid w:val="00694280"/>
    <w:rsid w:val="006A44ED"/>
    <w:rsid w:val="006A7644"/>
    <w:rsid w:val="006D1DC9"/>
    <w:rsid w:val="006D5C16"/>
    <w:rsid w:val="006E55C6"/>
    <w:rsid w:val="006F5194"/>
    <w:rsid w:val="006F5233"/>
    <w:rsid w:val="006F7542"/>
    <w:rsid w:val="00713040"/>
    <w:rsid w:val="00730A41"/>
    <w:rsid w:val="00731148"/>
    <w:rsid w:val="0073221D"/>
    <w:rsid w:val="00781310"/>
    <w:rsid w:val="007947DB"/>
    <w:rsid w:val="007A78BC"/>
    <w:rsid w:val="007B154D"/>
    <w:rsid w:val="007C5508"/>
    <w:rsid w:val="007E7D97"/>
    <w:rsid w:val="00835A04"/>
    <w:rsid w:val="0084691D"/>
    <w:rsid w:val="00850A3C"/>
    <w:rsid w:val="0087775C"/>
    <w:rsid w:val="008A4C52"/>
    <w:rsid w:val="008E0FCE"/>
    <w:rsid w:val="00904587"/>
    <w:rsid w:val="00935430"/>
    <w:rsid w:val="00950FC0"/>
    <w:rsid w:val="0096646F"/>
    <w:rsid w:val="00974C02"/>
    <w:rsid w:val="00A0170C"/>
    <w:rsid w:val="00A4127C"/>
    <w:rsid w:val="00A526D4"/>
    <w:rsid w:val="00A766F6"/>
    <w:rsid w:val="00A96ECE"/>
    <w:rsid w:val="00AA2A46"/>
    <w:rsid w:val="00AA5EF8"/>
    <w:rsid w:val="00AD2652"/>
    <w:rsid w:val="00AD6662"/>
    <w:rsid w:val="00AE5128"/>
    <w:rsid w:val="00AF3A19"/>
    <w:rsid w:val="00B13CB6"/>
    <w:rsid w:val="00B33F1A"/>
    <w:rsid w:val="00B4107F"/>
    <w:rsid w:val="00B4449B"/>
    <w:rsid w:val="00B90631"/>
    <w:rsid w:val="00BB553F"/>
    <w:rsid w:val="00BC65F4"/>
    <w:rsid w:val="00BE374F"/>
    <w:rsid w:val="00C54274"/>
    <w:rsid w:val="00C5525E"/>
    <w:rsid w:val="00C96387"/>
    <w:rsid w:val="00C96F67"/>
    <w:rsid w:val="00CA0D4D"/>
    <w:rsid w:val="00CA5276"/>
    <w:rsid w:val="00CB136A"/>
    <w:rsid w:val="00CC0A5A"/>
    <w:rsid w:val="00CC16C3"/>
    <w:rsid w:val="00CC7A6E"/>
    <w:rsid w:val="00CD00EF"/>
    <w:rsid w:val="00CE6C5E"/>
    <w:rsid w:val="00CF7F45"/>
    <w:rsid w:val="00D02EEB"/>
    <w:rsid w:val="00D0705F"/>
    <w:rsid w:val="00D25591"/>
    <w:rsid w:val="00D258A9"/>
    <w:rsid w:val="00D53216"/>
    <w:rsid w:val="00D533AA"/>
    <w:rsid w:val="00D57CA1"/>
    <w:rsid w:val="00D60229"/>
    <w:rsid w:val="00D769B2"/>
    <w:rsid w:val="00DC5B79"/>
    <w:rsid w:val="00DD43D8"/>
    <w:rsid w:val="00DD6955"/>
    <w:rsid w:val="00E13B15"/>
    <w:rsid w:val="00E36178"/>
    <w:rsid w:val="00E55AC8"/>
    <w:rsid w:val="00E63A9A"/>
    <w:rsid w:val="00E8070E"/>
    <w:rsid w:val="00E86C2A"/>
    <w:rsid w:val="00EA7683"/>
    <w:rsid w:val="00EB0089"/>
    <w:rsid w:val="00ED5E36"/>
    <w:rsid w:val="00F2244F"/>
    <w:rsid w:val="00F87DCC"/>
    <w:rsid w:val="00F92D7C"/>
    <w:rsid w:val="00F95182"/>
    <w:rsid w:val="00FB0D09"/>
    <w:rsid w:val="00FB0DB9"/>
    <w:rsid w:val="00FE00D3"/>
    <w:rsid w:val="00FE292C"/>
    <w:rsid w:val="00FF5AB9"/>
    <w:rsid w:val="00FF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BBD928-8752-4024-9AB3-56E2BBB6D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D5E36"/>
    <w:rPr>
      <w:b/>
      <w:bCs/>
    </w:rPr>
  </w:style>
  <w:style w:type="paragraph" w:styleId="a4">
    <w:name w:val="Normal (Web)"/>
    <w:basedOn w:val="a"/>
    <w:uiPriority w:val="99"/>
    <w:semiHidden/>
    <w:unhideWhenUsed/>
    <w:rsid w:val="00ED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B69B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D258A9"/>
    <w:rPr>
      <w:color w:val="0000FF"/>
      <w:u w:val="single"/>
    </w:rPr>
  </w:style>
  <w:style w:type="table" w:styleId="a6">
    <w:name w:val="Table Grid"/>
    <w:basedOn w:val="a1"/>
    <w:uiPriority w:val="39"/>
    <w:rsid w:val="00620B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40">
    <w:name w:val="Font Style40"/>
    <w:rsid w:val="0087775C"/>
    <w:rPr>
      <w:rFonts w:ascii="Times New Roman" w:hAnsi="Times New Roman" w:cs="Times New Roman"/>
      <w:sz w:val="26"/>
      <w:szCs w:val="26"/>
    </w:rPr>
  </w:style>
  <w:style w:type="paragraph" w:customStyle="1" w:styleId="ConsPlusTitle">
    <w:name w:val="ConsPlusTitle"/>
    <w:uiPriority w:val="99"/>
    <w:rsid w:val="0087775C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87775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Style5">
    <w:name w:val="Style5"/>
    <w:basedOn w:val="a"/>
    <w:rsid w:val="0087775C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Title"/>
    <w:basedOn w:val="a"/>
    <w:next w:val="a8"/>
    <w:link w:val="a9"/>
    <w:qFormat/>
    <w:rsid w:val="0087775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9">
    <w:name w:val="Название Знак"/>
    <w:basedOn w:val="a0"/>
    <w:link w:val="a7"/>
    <w:rsid w:val="0087775C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8">
    <w:name w:val="Subtitle"/>
    <w:basedOn w:val="a"/>
    <w:next w:val="a"/>
    <w:link w:val="aa"/>
    <w:uiPriority w:val="11"/>
    <w:qFormat/>
    <w:rsid w:val="0087775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a">
    <w:name w:val="Подзаголовок Знак"/>
    <w:basedOn w:val="a0"/>
    <w:link w:val="a8"/>
    <w:uiPriority w:val="11"/>
    <w:rsid w:val="0087775C"/>
    <w:rPr>
      <w:rFonts w:eastAsiaTheme="minorEastAsia"/>
      <w:color w:val="5A5A5A" w:themeColor="text1" w:themeTint="A5"/>
      <w:spacing w:val="15"/>
    </w:rPr>
  </w:style>
  <w:style w:type="paragraph" w:styleId="ab">
    <w:name w:val="No Spacing"/>
    <w:uiPriority w:val="1"/>
    <w:qFormat/>
    <w:rsid w:val="00CA0D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C96F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96F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6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04048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026491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090423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351785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7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751929">
                                  <w:marLeft w:val="0"/>
                                  <w:marRight w:val="48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659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8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21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05288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98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871444">
                      <w:marLeft w:val="0"/>
                      <w:marRight w:val="0"/>
                      <w:marTop w:val="0"/>
                      <w:marBottom w:val="240"/>
                      <w:divBdr>
                        <w:top w:val="single" w:sz="6" w:space="12" w:color="D7D7D7"/>
                        <w:left w:val="single" w:sz="6" w:space="12" w:color="D7D7D7"/>
                        <w:bottom w:val="single" w:sz="6" w:space="12" w:color="D7D7D7"/>
                        <w:right w:val="single" w:sz="6" w:space="12" w:color="D7D7D7"/>
                      </w:divBdr>
                    </w:div>
                  </w:divsChild>
                </w:div>
              </w:divsChild>
            </w:div>
          </w:divsChild>
        </w:div>
      </w:divsChild>
    </w:div>
    <w:div w:id="1849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0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31981">
              <w:marLeft w:val="240"/>
              <w:marRight w:val="24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20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24349">
                      <w:marLeft w:val="0"/>
                      <w:marRight w:val="0"/>
                      <w:marTop w:val="0"/>
                      <w:marBottom w:val="240"/>
                      <w:divBdr>
                        <w:top w:val="single" w:sz="6" w:space="12" w:color="D7D7D7"/>
                        <w:left w:val="single" w:sz="6" w:space="12" w:color="D7D7D7"/>
                        <w:bottom w:val="single" w:sz="6" w:space="12" w:color="D7D7D7"/>
                        <w:right w:val="single" w:sz="6" w:space="12" w:color="D7D7D7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USER\AppData\Local\Temp\Rar$DIa0.300\&#1055;&#1088;&#1086;&#1075;&#1088;&#1072;&#1084;&#1084;&#1072;%20&#1050;&#1086;&#1081;&#1075;&#1086;&#1088;&#1086;&#1076;&#1086;&#1082;.docx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CDF98-62DF-49D0-8D36-71B51D7B6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7</Pages>
  <Words>1710</Words>
  <Characters>9753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128</cp:revision>
  <cp:lastPrinted>2018-03-26T23:31:00Z</cp:lastPrinted>
  <dcterms:created xsi:type="dcterms:W3CDTF">2018-02-19T04:29:00Z</dcterms:created>
  <dcterms:modified xsi:type="dcterms:W3CDTF">2018-03-26T23:32:00Z</dcterms:modified>
</cp:coreProperties>
</file>