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9279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</w:t>
      </w:r>
      <w:r w:rsidR="009279AB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82784F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5D0EE2">
        <w:rPr>
          <w:rFonts w:ascii="Times New Roman" w:hAnsi="Times New Roman" w:cs="Times New Roman"/>
          <w:sz w:val="28"/>
          <w:szCs w:val="28"/>
        </w:rPr>
        <w:t>8</w:t>
      </w:r>
      <w:r w:rsidR="00AD4964">
        <w:rPr>
          <w:rFonts w:ascii="Times New Roman" w:hAnsi="Times New Roman" w:cs="Times New Roman"/>
          <w:sz w:val="28"/>
          <w:szCs w:val="28"/>
        </w:rPr>
        <w:t>8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B13EC">
        <w:rPr>
          <w:rFonts w:ascii="Times New Roman" w:hAnsi="Times New Roman" w:cs="Times New Roman"/>
          <w:sz w:val="28"/>
        </w:rPr>
        <w:t>О признании утратившим</w:t>
      </w:r>
      <w:r>
        <w:rPr>
          <w:rFonts w:ascii="Times New Roman" w:hAnsi="Times New Roman" w:cs="Times New Roman"/>
          <w:sz w:val="28"/>
        </w:rPr>
        <w:t>и</w:t>
      </w:r>
      <w:r w:rsidRPr="004B13EC">
        <w:rPr>
          <w:rFonts w:ascii="Times New Roman" w:hAnsi="Times New Roman" w:cs="Times New Roman"/>
          <w:sz w:val="28"/>
        </w:rPr>
        <w:t xml:space="preserve"> силу</w:t>
      </w:r>
      <w:r>
        <w:rPr>
          <w:rFonts w:ascii="Times New Roman" w:hAnsi="Times New Roman" w:cs="Times New Roman"/>
          <w:sz w:val="28"/>
        </w:rPr>
        <w:t xml:space="preserve"> некоторых</w:t>
      </w:r>
      <w:r w:rsidRPr="004B13E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постановлений главы </w:t>
      </w:r>
      <w:r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D4964" w:rsidRPr="00875844" w:rsidRDefault="00AD4964" w:rsidP="00AD4964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D4964" w:rsidRPr="00875844" w:rsidRDefault="00AD4964" w:rsidP="00AD496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D4964" w:rsidRP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ab/>
      </w:r>
      <w:r w:rsidRPr="00AD4964">
        <w:rPr>
          <w:rFonts w:ascii="Times New Roman" w:hAnsi="Times New Roman" w:cs="Times New Roman"/>
          <w:sz w:val="28"/>
          <w:szCs w:val="28"/>
        </w:rPr>
        <w:t>1.Признать утратившими силу некоторые постановление главы администрации сельского поселения:</w:t>
      </w:r>
    </w:p>
    <w:p w:rsidR="00AD4964" w:rsidRP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964">
        <w:rPr>
          <w:rFonts w:ascii="Times New Roman" w:hAnsi="Times New Roman" w:cs="Times New Roman"/>
          <w:sz w:val="28"/>
          <w:szCs w:val="28"/>
        </w:rPr>
        <w:tab/>
        <w:t>- от 10.01.2006 № 2 «О размерах должностных окладов, порядке и условиях выплаты доплат и надбавок, стимулирующих и компенсационных выплат работников, занимающих должности, не отнесенные к муниципальным должностям, и осуществляющих техническое обеспечение деятельности администрации сельского поселения Ленинского муниципального района»;</w:t>
      </w:r>
    </w:p>
    <w:p w:rsidR="00AD4964" w:rsidRP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964">
        <w:rPr>
          <w:rFonts w:ascii="Times New Roman" w:hAnsi="Times New Roman" w:cs="Times New Roman"/>
          <w:sz w:val="28"/>
          <w:szCs w:val="28"/>
        </w:rPr>
        <w:tab/>
        <w:t xml:space="preserve">- от 29.09.2006 №48 «О внесении изменений в постановление главы администрации сельского поселения от 10.01.2006 № 2 «О размерах должностных окладов, порядке и условиях выплаты доплат и надбавок, стимулирующих и компенсационных выплат работникам, занимающих должности, не отнесенные к муниципальным должностям, и осуществляющих техническое обеспечение деятельности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D4964">
        <w:rPr>
          <w:rFonts w:ascii="Times New Roman" w:hAnsi="Times New Roman" w:cs="Times New Roman"/>
          <w:sz w:val="28"/>
          <w:szCs w:val="28"/>
        </w:rPr>
        <w:t>Ленинского муниципального района»;</w:t>
      </w:r>
    </w:p>
    <w:p w:rsidR="00AD4964" w:rsidRPr="00AD4964" w:rsidRDefault="00AD4964" w:rsidP="00AD4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964">
        <w:rPr>
          <w:rFonts w:ascii="Times New Roman" w:hAnsi="Times New Roman" w:cs="Times New Roman"/>
          <w:sz w:val="28"/>
          <w:szCs w:val="28"/>
        </w:rPr>
        <w:tab/>
        <w:t>- от 18.01.2007 № 07 «О повышении должностных окладов работникам, занимающим должность, не отнесенные к государственным должностям, и осуществляющих техническое обеспечение деятельности администрации Бабстовского сельского поселения».</w:t>
      </w:r>
    </w:p>
    <w:p w:rsidR="00AD4964" w:rsidRPr="009C7BE1" w:rsidRDefault="00AD4964" w:rsidP="00AD4964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C0287" w:rsidRPr="003320C8">
        <w:rPr>
          <w:rFonts w:ascii="Times New Roman" w:hAnsi="Times New Roman" w:cs="Times New Roman"/>
          <w:sz w:val="28"/>
          <w:szCs w:val="28"/>
        </w:rPr>
        <w:t xml:space="preserve">. </w:t>
      </w:r>
      <w:r w:rsidRPr="009C7BE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подписания.</w:t>
      </w:r>
    </w:p>
    <w:p w:rsidR="00DC0287" w:rsidRDefault="00DC0287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82784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2784F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435FD-3D13-4F42-A947-05ECD53D2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544</cp:revision>
  <cp:lastPrinted>2017-12-19T03:54:00Z</cp:lastPrinted>
  <dcterms:created xsi:type="dcterms:W3CDTF">2013-12-27T03:41:00Z</dcterms:created>
  <dcterms:modified xsi:type="dcterms:W3CDTF">2017-12-19T03:54:00Z</dcterms:modified>
</cp:coreProperties>
</file>