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B90" w:rsidRDefault="00CC4D9F" w:rsidP="00505564">
      <w:pPr>
        <w:jc w:val="center"/>
        <w:rPr>
          <w:szCs w:val="28"/>
        </w:rPr>
      </w:pPr>
      <w:r w:rsidRPr="00AF4D68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2606675</wp:posOffset>
            </wp:positionH>
            <wp:positionV relativeFrom="paragraph">
              <wp:align>top</wp:align>
            </wp:positionV>
            <wp:extent cx="554990" cy="63754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63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4D68">
        <w:rPr>
          <w:sz w:val="28"/>
          <w:szCs w:val="28"/>
        </w:rPr>
        <w:br w:type="textWrapping" w:clear="all"/>
      </w:r>
    </w:p>
    <w:p w:rsidR="00CC4D9F" w:rsidRPr="00AF4D68" w:rsidRDefault="00CC4D9F" w:rsidP="00505564">
      <w:pPr>
        <w:jc w:val="center"/>
        <w:rPr>
          <w:szCs w:val="28"/>
        </w:rPr>
      </w:pPr>
      <w:r w:rsidRPr="00AF4D68">
        <w:rPr>
          <w:szCs w:val="28"/>
        </w:rPr>
        <w:t>Муниципальное образование "Бабстовское сельское поселение"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Ленинского муниципального района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Еврейской автономной области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</w:p>
    <w:p w:rsidR="00CC4D9F" w:rsidRPr="00AF4D68" w:rsidRDefault="00CC4D9F" w:rsidP="00AF4D68">
      <w:pPr>
        <w:pStyle w:val="1"/>
      </w:pPr>
      <w:r w:rsidRPr="00AF4D68">
        <w:t xml:space="preserve"> АДМИНИСТРАЦИЯ СЕЛЬСКОГО ПОСЕЛЕНИЯ</w:t>
      </w:r>
    </w:p>
    <w:p w:rsidR="00CC4D9F" w:rsidRPr="00AF4D68" w:rsidRDefault="00CC4D9F" w:rsidP="00AF4D68">
      <w:pPr>
        <w:rPr>
          <w:sz w:val="28"/>
          <w:szCs w:val="28"/>
        </w:rPr>
      </w:pP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ПОСТАНОВЛЕНИЕ</w:t>
      </w:r>
    </w:p>
    <w:p w:rsidR="00CC4D9F" w:rsidRPr="00AF4D68" w:rsidRDefault="0056469B" w:rsidP="00AF4D68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E2261">
        <w:rPr>
          <w:sz w:val="28"/>
          <w:szCs w:val="28"/>
        </w:rPr>
        <w:t>6</w:t>
      </w:r>
      <w:r>
        <w:rPr>
          <w:sz w:val="28"/>
          <w:szCs w:val="28"/>
        </w:rPr>
        <w:t>.06</w:t>
      </w:r>
      <w:r w:rsidR="00CC4D9F" w:rsidRPr="00AF4D68">
        <w:rPr>
          <w:sz w:val="28"/>
          <w:szCs w:val="28"/>
        </w:rPr>
        <w:t>.2017</w:t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873391">
        <w:rPr>
          <w:sz w:val="28"/>
          <w:szCs w:val="28"/>
        </w:rPr>
        <w:t xml:space="preserve">        </w:t>
      </w:r>
      <w:r w:rsidR="00B72BE4">
        <w:rPr>
          <w:sz w:val="28"/>
          <w:szCs w:val="28"/>
        </w:rPr>
        <w:t xml:space="preserve"> </w:t>
      </w:r>
      <w:r w:rsidR="00CC4D9F" w:rsidRPr="00AF4D68">
        <w:rPr>
          <w:sz w:val="28"/>
          <w:szCs w:val="28"/>
        </w:rPr>
        <w:t xml:space="preserve">№ </w:t>
      </w:r>
      <w:r>
        <w:rPr>
          <w:sz w:val="28"/>
          <w:szCs w:val="28"/>
        </w:rPr>
        <w:t>39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с. Бабстово</w:t>
      </w:r>
    </w:p>
    <w:p w:rsidR="00CC4D9F" w:rsidRDefault="00CC4D9F" w:rsidP="00AF4D6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B72BE4" w:rsidRPr="00AF4D68" w:rsidRDefault="00B72BE4" w:rsidP="00AF4D6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505564" w:rsidRPr="00F11B90" w:rsidRDefault="00CC4D9F" w:rsidP="0056469B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11B90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Pr="00F11B90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 администрации </w:t>
      </w:r>
      <w:r w:rsidR="00FD6FE3" w:rsidRPr="00F11B90">
        <w:rPr>
          <w:rFonts w:ascii="Times New Roman" w:hAnsi="Times New Roman" w:cs="Times New Roman"/>
          <w:b w:val="0"/>
          <w:sz w:val="28"/>
          <w:szCs w:val="28"/>
        </w:rPr>
        <w:t>с</w:t>
      </w:r>
      <w:r w:rsidRPr="00F11B90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от 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>17.04</w:t>
      </w:r>
      <w:r w:rsidR="00B72BE4" w:rsidRPr="00F11B90">
        <w:rPr>
          <w:rFonts w:ascii="Times New Roman" w:hAnsi="Times New Roman" w:cs="Times New Roman"/>
          <w:b w:val="0"/>
          <w:sz w:val="28"/>
          <w:szCs w:val="28"/>
        </w:rPr>
        <w:t>.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>2017</w:t>
      </w:r>
      <w:r w:rsidRPr="00F11B90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>10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56469B" w:rsidRPr="00985E9D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 xml:space="preserve">муниципальной ведомственной </w:t>
      </w:r>
      <w:r w:rsidR="0056469B" w:rsidRPr="00985E9D">
        <w:rPr>
          <w:rFonts w:ascii="Times New Roman" w:hAnsi="Times New Roman" w:cs="Times New Roman"/>
          <w:b w:val="0"/>
          <w:sz w:val="28"/>
          <w:szCs w:val="28"/>
        </w:rPr>
        <w:t>целевой программы «</w:t>
      </w:r>
      <w:hyperlink r:id="rId5" w:history="1">
        <w:r w:rsidR="0056469B" w:rsidRPr="0056469B">
          <w:rPr>
            <w:rFonts w:ascii="Times New Roman" w:hAnsi="Times New Roman" w:cs="Times New Roman"/>
            <w:b w:val="0"/>
            <w:sz w:val="28"/>
            <w:szCs w:val="28"/>
          </w:rPr>
          <w:t>О</w:t>
        </w:r>
        <w:r w:rsidR="0056469B" w:rsidRPr="0056469B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бустройство территорий спортивных площадок </w:t>
        </w:r>
      </w:hyperlink>
      <w:r w:rsidR="0056469B" w:rsidRPr="0056469B">
        <w:rPr>
          <w:rFonts w:ascii="Times New Roman" w:hAnsi="Times New Roman" w:cs="Times New Roman"/>
          <w:b w:val="0"/>
          <w:sz w:val="28"/>
          <w:szCs w:val="28"/>
        </w:rPr>
        <w:t>Бабстовского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56469B" w:rsidRPr="00985E9D">
        <w:rPr>
          <w:rFonts w:ascii="Times New Roman" w:hAnsi="Times New Roman" w:cs="Times New Roman"/>
          <w:b w:val="0"/>
          <w:sz w:val="28"/>
          <w:szCs w:val="28"/>
        </w:rPr>
        <w:t xml:space="preserve"> на 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 xml:space="preserve">2018 </w:t>
      </w:r>
      <w:r w:rsidR="0056469B" w:rsidRPr="00985E9D">
        <w:rPr>
          <w:rFonts w:ascii="Times New Roman" w:hAnsi="Times New Roman" w:cs="Times New Roman"/>
          <w:b w:val="0"/>
          <w:sz w:val="28"/>
          <w:szCs w:val="28"/>
        </w:rPr>
        <w:t>год»</w:t>
      </w:r>
    </w:p>
    <w:p w:rsidR="00F11B90" w:rsidRDefault="00F11B90" w:rsidP="00AF4D68">
      <w:pPr>
        <w:jc w:val="both"/>
        <w:rPr>
          <w:sz w:val="28"/>
          <w:szCs w:val="28"/>
        </w:rPr>
      </w:pPr>
    </w:p>
    <w:p w:rsidR="0056469B" w:rsidRPr="00AF4D68" w:rsidRDefault="0056469B" w:rsidP="00AF4D68">
      <w:pPr>
        <w:jc w:val="both"/>
        <w:rPr>
          <w:sz w:val="28"/>
          <w:szCs w:val="28"/>
        </w:rPr>
      </w:pPr>
    </w:p>
    <w:p w:rsidR="00CC4D9F" w:rsidRPr="00AF4D68" w:rsidRDefault="00505564" w:rsidP="00F11B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В соответствии с Уставом муниципального образования «Бабстовское сельское поселение»</w:t>
      </w:r>
      <w:r w:rsidR="00CC4D9F" w:rsidRPr="00AF4D68">
        <w:rPr>
          <w:rFonts w:eastAsiaTheme="minorHAnsi"/>
          <w:sz w:val="28"/>
          <w:szCs w:val="28"/>
          <w:lang w:eastAsia="en-US"/>
        </w:rPr>
        <w:t xml:space="preserve">, </w:t>
      </w:r>
      <w:r w:rsidR="00CC4D9F" w:rsidRPr="00AF4D68">
        <w:rPr>
          <w:sz w:val="28"/>
          <w:szCs w:val="28"/>
        </w:rPr>
        <w:t>администрация сельского поселения</w:t>
      </w:r>
    </w:p>
    <w:p w:rsidR="00CC4D9F" w:rsidRPr="00AF4D68" w:rsidRDefault="00CC4D9F" w:rsidP="00AF4D68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F4D68">
        <w:rPr>
          <w:sz w:val="28"/>
          <w:szCs w:val="28"/>
        </w:rPr>
        <w:t>ПОСТАНОВЛЯЕТ:</w:t>
      </w:r>
    </w:p>
    <w:p w:rsidR="00505564" w:rsidRPr="00F11B90" w:rsidRDefault="00CC4D9F" w:rsidP="0056469B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11B90">
        <w:rPr>
          <w:rFonts w:ascii="Times New Roman" w:hAnsi="Times New Roman" w:cs="Times New Roman"/>
          <w:b w:val="0"/>
          <w:sz w:val="28"/>
          <w:szCs w:val="28"/>
        </w:rPr>
        <w:t xml:space="preserve">1. Внести в 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 администрации сельского поселения от 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>17.04</w:t>
      </w:r>
      <w:r w:rsidR="0056469B" w:rsidRPr="00F11B90">
        <w:rPr>
          <w:rFonts w:ascii="Times New Roman" w:hAnsi="Times New Roman" w:cs="Times New Roman"/>
          <w:b w:val="0"/>
          <w:sz w:val="28"/>
          <w:szCs w:val="28"/>
        </w:rPr>
        <w:t xml:space="preserve">.2017 № 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>10</w:t>
      </w:r>
      <w:r w:rsidR="0056469B" w:rsidRPr="00F11B90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56469B" w:rsidRPr="00985E9D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 xml:space="preserve">муниципальной ведомственной </w:t>
      </w:r>
      <w:r w:rsidR="0056469B" w:rsidRPr="00985E9D">
        <w:rPr>
          <w:rFonts w:ascii="Times New Roman" w:hAnsi="Times New Roman" w:cs="Times New Roman"/>
          <w:b w:val="0"/>
          <w:sz w:val="28"/>
          <w:szCs w:val="28"/>
        </w:rPr>
        <w:t>целевой программы «</w:t>
      </w:r>
      <w:hyperlink r:id="rId6" w:history="1">
        <w:r w:rsidR="0056469B" w:rsidRPr="0056469B">
          <w:rPr>
            <w:rFonts w:ascii="Times New Roman" w:hAnsi="Times New Roman" w:cs="Times New Roman"/>
            <w:b w:val="0"/>
            <w:sz w:val="28"/>
            <w:szCs w:val="28"/>
          </w:rPr>
          <w:t>О</w:t>
        </w:r>
        <w:r w:rsidR="0056469B" w:rsidRPr="0056469B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бустройство территорий спортивных площадок </w:t>
        </w:r>
      </w:hyperlink>
      <w:r w:rsidR="0056469B" w:rsidRPr="0056469B">
        <w:rPr>
          <w:rFonts w:ascii="Times New Roman" w:hAnsi="Times New Roman" w:cs="Times New Roman"/>
          <w:b w:val="0"/>
          <w:sz w:val="28"/>
          <w:szCs w:val="28"/>
        </w:rPr>
        <w:t>Бабстовского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56469B" w:rsidRPr="00985E9D">
        <w:rPr>
          <w:rFonts w:ascii="Times New Roman" w:hAnsi="Times New Roman" w:cs="Times New Roman"/>
          <w:b w:val="0"/>
          <w:sz w:val="28"/>
          <w:szCs w:val="28"/>
        </w:rPr>
        <w:t xml:space="preserve"> на 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 xml:space="preserve">2018 </w:t>
      </w:r>
      <w:r w:rsidR="0056469B" w:rsidRPr="00985E9D">
        <w:rPr>
          <w:rFonts w:ascii="Times New Roman" w:hAnsi="Times New Roman" w:cs="Times New Roman"/>
          <w:b w:val="0"/>
          <w:sz w:val="28"/>
          <w:szCs w:val="28"/>
        </w:rPr>
        <w:t>год»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 xml:space="preserve"> следующ</w:t>
      </w:r>
      <w:r w:rsidR="00B72BE4" w:rsidRPr="00F11B90">
        <w:rPr>
          <w:rFonts w:ascii="Times New Roman" w:hAnsi="Times New Roman" w:cs="Times New Roman"/>
          <w:b w:val="0"/>
          <w:sz w:val="28"/>
          <w:szCs w:val="28"/>
        </w:rPr>
        <w:t>и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>е изменени</w:t>
      </w:r>
      <w:r w:rsidR="00B72BE4" w:rsidRPr="00F11B90">
        <w:rPr>
          <w:rFonts w:ascii="Times New Roman" w:hAnsi="Times New Roman" w:cs="Times New Roman"/>
          <w:b w:val="0"/>
          <w:sz w:val="28"/>
          <w:szCs w:val="28"/>
        </w:rPr>
        <w:t>я</w:t>
      </w:r>
      <w:r w:rsidR="00505564" w:rsidRPr="00F11B90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505564" w:rsidRDefault="0050556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5344A">
        <w:rPr>
          <w:sz w:val="28"/>
          <w:szCs w:val="28"/>
        </w:rPr>
        <w:t xml:space="preserve">1.1. </w:t>
      </w:r>
      <w:r w:rsidR="00B72BE4">
        <w:rPr>
          <w:sz w:val="28"/>
          <w:szCs w:val="28"/>
        </w:rPr>
        <w:t>В наименовании слова «</w:t>
      </w:r>
      <w:proofErr w:type="gramStart"/>
      <w:r w:rsidR="00B72BE4">
        <w:rPr>
          <w:sz w:val="28"/>
          <w:szCs w:val="28"/>
        </w:rPr>
        <w:t>ведомственной</w:t>
      </w:r>
      <w:proofErr w:type="gramEnd"/>
      <w:r w:rsidR="00B72BE4">
        <w:rPr>
          <w:sz w:val="28"/>
          <w:szCs w:val="28"/>
        </w:rPr>
        <w:t xml:space="preserve"> целевой» исключить</w:t>
      </w:r>
      <w:r w:rsidRPr="00A5344A">
        <w:rPr>
          <w:sz w:val="28"/>
          <w:szCs w:val="28"/>
        </w:rPr>
        <w:t>.</w:t>
      </w:r>
    </w:p>
    <w:p w:rsidR="00B72BE4" w:rsidRDefault="00B72BE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 В пункте 1 слова «</w:t>
      </w:r>
      <w:proofErr w:type="gramStart"/>
      <w:r w:rsidRPr="00B72BE4">
        <w:rPr>
          <w:sz w:val="28"/>
          <w:szCs w:val="28"/>
        </w:rPr>
        <w:t>ведомственную</w:t>
      </w:r>
      <w:proofErr w:type="gramEnd"/>
      <w:r w:rsidRPr="00B72BE4">
        <w:rPr>
          <w:sz w:val="28"/>
          <w:szCs w:val="28"/>
        </w:rPr>
        <w:t xml:space="preserve"> целевую»</w:t>
      </w:r>
      <w:r>
        <w:rPr>
          <w:sz w:val="28"/>
          <w:szCs w:val="28"/>
        </w:rPr>
        <w:t xml:space="preserve"> исключить.</w:t>
      </w:r>
    </w:p>
    <w:p w:rsidR="00505564" w:rsidRPr="0056469B" w:rsidRDefault="00B72BE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05564">
        <w:rPr>
          <w:sz w:val="28"/>
          <w:szCs w:val="28"/>
        </w:rPr>
        <w:t xml:space="preserve">2. Внести в </w:t>
      </w:r>
      <w:r>
        <w:rPr>
          <w:sz w:val="28"/>
          <w:szCs w:val="28"/>
        </w:rPr>
        <w:t>М</w:t>
      </w:r>
      <w:r w:rsidRPr="00505459">
        <w:rPr>
          <w:sz w:val="28"/>
          <w:szCs w:val="28"/>
        </w:rPr>
        <w:t>униципальн</w:t>
      </w:r>
      <w:r>
        <w:rPr>
          <w:sz w:val="28"/>
          <w:szCs w:val="28"/>
        </w:rPr>
        <w:t>ую</w:t>
      </w:r>
      <w:r w:rsidRPr="00505459">
        <w:rPr>
          <w:sz w:val="28"/>
          <w:szCs w:val="28"/>
        </w:rPr>
        <w:t xml:space="preserve"> ведомственн</w:t>
      </w:r>
      <w:r>
        <w:rPr>
          <w:sz w:val="28"/>
          <w:szCs w:val="28"/>
        </w:rPr>
        <w:t>ую</w:t>
      </w:r>
      <w:r w:rsidRPr="00505459">
        <w:rPr>
          <w:sz w:val="28"/>
          <w:szCs w:val="28"/>
        </w:rPr>
        <w:t xml:space="preserve"> целев</w:t>
      </w:r>
      <w:r>
        <w:rPr>
          <w:sz w:val="28"/>
          <w:szCs w:val="28"/>
        </w:rPr>
        <w:t>ую</w:t>
      </w:r>
      <w:r w:rsidRPr="00505459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у</w:t>
      </w:r>
      <w:r w:rsidRPr="00505459">
        <w:rPr>
          <w:sz w:val="28"/>
          <w:szCs w:val="28"/>
        </w:rPr>
        <w:t xml:space="preserve"> </w:t>
      </w:r>
      <w:r w:rsidRPr="0056469B">
        <w:rPr>
          <w:sz w:val="28"/>
          <w:szCs w:val="28"/>
        </w:rPr>
        <w:t>«</w:t>
      </w:r>
      <w:hyperlink r:id="rId7" w:history="1">
        <w:r w:rsidR="0056469B" w:rsidRPr="0056469B">
          <w:rPr>
            <w:sz w:val="28"/>
            <w:szCs w:val="28"/>
          </w:rPr>
          <w:t>О</w:t>
        </w:r>
        <w:r w:rsidR="0056469B" w:rsidRPr="0056469B">
          <w:rPr>
            <w:rStyle w:val="a8"/>
            <w:color w:val="auto"/>
            <w:sz w:val="28"/>
            <w:szCs w:val="28"/>
            <w:u w:val="none"/>
          </w:rPr>
          <w:t xml:space="preserve">бустройство территорий спортивных площадок </w:t>
        </w:r>
      </w:hyperlink>
      <w:r w:rsidR="0056469B" w:rsidRPr="0056469B">
        <w:rPr>
          <w:sz w:val="28"/>
          <w:szCs w:val="28"/>
        </w:rPr>
        <w:t>Бабстовского сельского поселения на 2018 год</w:t>
      </w:r>
      <w:r w:rsidRPr="0056469B">
        <w:rPr>
          <w:sz w:val="28"/>
          <w:szCs w:val="28"/>
        </w:rPr>
        <w:t>»</w:t>
      </w:r>
      <w:r w:rsidR="00505564" w:rsidRPr="0056469B">
        <w:rPr>
          <w:sz w:val="28"/>
          <w:szCs w:val="28"/>
        </w:rPr>
        <w:t xml:space="preserve"> следующ</w:t>
      </w:r>
      <w:r w:rsidRPr="0056469B">
        <w:rPr>
          <w:sz w:val="28"/>
          <w:szCs w:val="28"/>
        </w:rPr>
        <w:t>и</w:t>
      </w:r>
      <w:r w:rsidR="00505564" w:rsidRPr="0056469B">
        <w:rPr>
          <w:sz w:val="28"/>
          <w:szCs w:val="28"/>
        </w:rPr>
        <w:t>е изменени</w:t>
      </w:r>
      <w:r w:rsidRPr="0056469B">
        <w:rPr>
          <w:sz w:val="28"/>
          <w:szCs w:val="28"/>
        </w:rPr>
        <w:t>я</w:t>
      </w:r>
      <w:r w:rsidR="00505564" w:rsidRPr="0056469B">
        <w:rPr>
          <w:sz w:val="28"/>
          <w:szCs w:val="28"/>
        </w:rPr>
        <w:t>:</w:t>
      </w:r>
    </w:p>
    <w:p w:rsidR="00B72BE4" w:rsidRDefault="0050556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2.1. </w:t>
      </w:r>
      <w:r w:rsidR="00B72BE4">
        <w:rPr>
          <w:sz w:val="28"/>
          <w:szCs w:val="28"/>
        </w:rPr>
        <w:t>В наименовании слова «</w:t>
      </w:r>
      <w:proofErr w:type="gramStart"/>
      <w:r w:rsidR="00B72BE4">
        <w:rPr>
          <w:sz w:val="28"/>
          <w:szCs w:val="28"/>
        </w:rPr>
        <w:t>ведомственная</w:t>
      </w:r>
      <w:proofErr w:type="gramEnd"/>
      <w:r w:rsidR="00B72BE4">
        <w:rPr>
          <w:sz w:val="28"/>
          <w:szCs w:val="28"/>
        </w:rPr>
        <w:t xml:space="preserve"> целевая» исключить</w:t>
      </w:r>
      <w:r w:rsidR="00B72BE4" w:rsidRPr="00A5344A">
        <w:rPr>
          <w:sz w:val="28"/>
          <w:szCs w:val="28"/>
        </w:rPr>
        <w:t>.</w:t>
      </w:r>
    </w:p>
    <w:p w:rsidR="00EE2261" w:rsidRDefault="00EE2261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2.2. Дополнить пунктом 6 следующего содержания:</w:t>
      </w:r>
    </w:p>
    <w:p w:rsidR="00EE2261" w:rsidRDefault="00EE2261" w:rsidP="00EE2261">
      <w:pPr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«Ресурсное обеспечение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268"/>
        <w:gridCol w:w="1559"/>
        <w:gridCol w:w="992"/>
        <w:gridCol w:w="2693"/>
        <w:gridCol w:w="1276"/>
      </w:tblGrid>
      <w:tr w:rsidR="00EE2261" w:rsidRPr="00401BA1" w:rsidTr="00EE2261">
        <w:trPr>
          <w:trHeight w:val="838"/>
        </w:trPr>
        <w:tc>
          <w:tcPr>
            <w:tcW w:w="534" w:type="dxa"/>
            <w:vAlign w:val="center"/>
          </w:tcPr>
          <w:p w:rsidR="00EE2261" w:rsidRPr="00EE2261" w:rsidRDefault="00EE2261" w:rsidP="00632348">
            <w:pPr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261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E226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E2261">
              <w:rPr>
                <w:sz w:val="22"/>
                <w:szCs w:val="22"/>
              </w:rPr>
              <w:t>/</w:t>
            </w:r>
            <w:proofErr w:type="spellStart"/>
            <w:r w:rsidRPr="00EE226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261">
              <w:rPr>
                <w:sz w:val="22"/>
                <w:szCs w:val="22"/>
              </w:rPr>
              <w:t>Наименование</w:t>
            </w:r>
          </w:p>
          <w:p w:rsidR="00EE2261" w:rsidRPr="00EE2261" w:rsidRDefault="00EE2261" w:rsidP="00632348">
            <w:pPr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261">
              <w:rPr>
                <w:sz w:val="22"/>
                <w:szCs w:val="22"/>
              </w:rPr>
              <w:t xml:space="preserve"> м</w:t>
            </w:r>
            <w:r w:rsidRPr="00EE2261">
              <w:rPr>
                <w:sz w:val="22"/>
                <w:szCs w:val="22"/>
              </w:rPr>
              <w:t>е</w:t>
            </w:r>
            <w:r w:rsidRPr="00EE2261">
              <w:rPr>
                <w:sz w:val="22"/>
                <w:szCs w:val="22"/>
              </w:rPr>
              <w:t>роприятий</w:t>
            </w:r>
          </w:p>
        </w:tc>
        <w:tc>
          <w:tcPr>
            <w:tcW w:w="1559" w:type="dxa"/>
            <w:vAlign w:val="center"/>
          </w:tcPr>
          <w:p w:rsidR="00EE2261" w:rsidRPr="00EE2261" w:rsidRDefault="00EE2261" w:rsidP="00632348">
            <w:pPr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261">
              <w:rPr>
                <w:sz w:val="22"/>
                <w:szCs w:val="22"/>
              </w:rPr>
              <w:t>Ожидаемый р</w:t>
            </w:r>
            <w:r w:rsidRPr="00EE2261">
              <w:rPr>
                <w:sz w:val="22"/>
                <w:szCs w:val="22"/>
              </w:rPr>
              <w:t>е</w:t>
            </w:r>
            <w:r w:rsidRPr="00EE2261">
              <w:rPr>
                <w:sz w:val="22"/>
                <w:szCs w:val="22"/>
              </w:rPr>
              <w:t>зультат</w:t>
            </w:r>
          </w:p>
        </w:tc>
        <w:tc>
          <w:tcPr>
            <w:tcW w:w="992" w:type="dxa"/>
            <w:vAlign w:val="center"/>
          </w:tcPr>
          <w:p w:rsidR="00EE2261" w:rsidRPr="00EE2261" w:rsidRDefault="00EE2261" w:rsidP="00632348">
            <w:pPr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261">
              <w:rPr>
                <w:sz w:val="22"/>
                <w:szCs w:val="22"/>
              </w:rPr>
              <w:t>Срок реал</w:t>
            </w:r>
            <w:r w:rsidRPr="00EE2261">
              <w:rPr>
                <w:sz w:val="22"/>
                <w:szCs w:val="22"/>
              </w:rPr>
              <w:t>и</w:t>
            </w:r>
            <w:r w:rsidRPr="00EE2261">
              <w:rPr>
                <w:sz w:val="22"/>
                <w:szCs w:val="22"/>
              </w:rPr>
              <w:t>зации</w:t>
            </w:r>
          </w:p>
        </w:tc>
        <w:tc>
          <w:tcPr>
            <w:tcW w:w="2693" w:type="dxa"/>
            <w:vAlign w:val="center"/>
          </w:tcPr>
          <w:p w:rsidR="00EE2261" w:rsidRPr="00EE2261" w:rsidRDefault="00EE2261" w:rsidP="00632348">
            <w:pPr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261">
              <w:rPr>
                <w:sz w:val="22"/>
                <w:szCs w:val="22"/>
              </w:rPr>
              <w:t>Источники ресурсного обеспечения</w:t>
            </w:r>
          </w:p>
        </w:tc>
        <w:tc>
          <w:tcPr>
            <w:tcW w:w="1276" w:type="dxa"/>
            <w:vAlign w:val="center"/>
          </w:tcPr>
          <w:p w:rsidR="00EE2261" w:rsidRPr="00EE2261" w:rsidRDefault="00EE2261" w:rsidP="00632348">
            <w:pPr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261">
              <w:rPr>
                <w:sz w:val="22"/>
                <w:szCs w:val="22"/>
              </w:rPr>
              <w:t>Оценка ра</w:t>
            </w:r>
            <w:r w:rsidRPr="00EE2261">
              <w:rPr>
                <w:sz w:val="22"/>
                <w:szCs w:val="22"/>
              </w:rPr>
              <w:t>с</w:t>
            </w:r>
            <w:r w:rsidRPr="00EE2261">
              <w:rPr>
                <w:sz w:val="22"/>
                <w:szCs w:val="22"/>
              </w:rPr>
              <w:t>ходов</w:t>
            </w:r>
          </w:p>
          <w:p w:rsidR="00EE2261" w:rsidRPr="00EE2261" w:rsidRDefault="00EE2261" w:rsidP="00632348">
            <w:pPr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E2261">
              <w:rPr>
                <w:sz w:val="22"/>
                <w:szCs w:val="22"/>
              </w:rPr>
              <w:t>(тыс. руб), год</w:t>
            </w:r>
          </w:p>
        </w:tc>
      </w:tr>
      <w:tr w:rsidR="00EE2261" w:rsidRPr="00401BA1" w:rsidTr="00EE2261">
        <w:trPr>
          <w:trHeight w:val="569"/>
        </w:trPr>
        <w:tc>
          <w:tcPr>
            <w:tcW w:w="8046" w:type="dxa"/>
            <w:gridSpan w:val="5"/>
            <w:vAlign w:val="center"/>
          </w:tcPr>
          <w:p w:rsidR="00EE2261" w:rsidRPr="005504E0" w:rsidRDefault="00EE2261" w:rsidP="00EE2261">
            <w:pPr>
              <w:autoSpaceDN w:val="0"/>
              <w:adjustRightInd w:val="0"/>
              <w:jc w:val="center"/>
            </w:pPr>
            <w:r>
              <w:t>Муниципальная  программа</w:t>
            </w:r>
            <w:r w:rsidRPr="005504E0">
              <w:t xml:space="preserve"> </w:t>
            </w:r>
          </w:p>
        </w:tc>
        <w:tc>
          <w:tcPr>
            <w:tcW w:w="1276" w:type="dxa"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  <w:r>
              <w:t>930,07</w:t>
            </w:r>
          </w:p>
        </w:tc>
      </w:tr>
      <w:tr w:rsidR="00EE2261" w:rsidRPr="00401BA1" w:rsidTr="00EE2261">
        <w:tc>
          <w:tcPr>
            <w:tcW w:w="534" w:type="dxa"/>
            <w:vMerge w:val="restart"/>
            <w:vAlign w:val="center"/>
          </w:tcPr>
          <w:p w:rsidR="00EE2261" w:rsidRPr="00401BA1" w:rsidRDefault="00EE2261" w:rsidP="00EE2261">
            <w:pPr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2268" w:type="dxa"/>
            <w:vMerge w:val="restart"/>
            <w:vAlign w:val="center"/>
          </w:tcPr>
          <w:p w:rsidR="00EE2261" w:rsidRPr="005504E0" w:rsidRDefault="00EE2261" w:rsidP="00EE2261">
            <w:pPr>
              <w:autoSpaceDN w:val="0"/>
              <w:adjustRightInd w:val="0"/>
              <w:jc w:val="center"/>
            </w:pPr>
            <w:r w:rsidRPr="005504E0">
              <w:t>Ремонтно-строительные раб</w:t>
            </w:r>
            <w:r w:rsidRPr="005504E0">
              <w:t>о</w:t>
            </w:r>
            <w:r w:rsidRPr="005504E0">
              <w:t>ты (земляные и д</w:t>
            </w:r>
            <w:r w:rsidRPr="005504E0">
              <w:t>е</w:t>
            </w:r>
            <w:r w:rsidRPr="005504E0">
              <w:t>монтажные р</w:t>
            </w:r>
            <w:r w:rsidRPr="005504E0">
              <w:t>а</w:t>
            </w:r>
            <w:r w:rsidRPr="005504E0">
              <w:t>боты)</w:t>
            </w:r>
          </w:p>
        </w:tc>
        <w:tc>
          <w:tcPr>
            <w:tcW w:w="1559" w:type="dxa"/>
            <w:vMerge w:val="restart"/>
            <w:vAlign w:val="center"/>
          </w:tcPr>
          <w:p w:rsidR="00EE2261" w:rsidRPr="005504E0" w:rsidRDefault="00EE2261" w:rsidP="00EE2261">
            <w:pPr>
              <w:autoSpaceDN w:val="0"/>
              <w:adjustRightInd w:val="0"/>
              <w:jc w:val="center"/>
            </w:pPr>
            <w:r w:rsidRPr="005504E0">
              <w:t>Обустройс</w:t>
            </w:r>
            <w:r w:rsidRPr="005504E0">
              <w:t>т</w:t>
            </w:r>
            <w:r w:rsidRPr="005504E0">
              <w:t>во земел</w:t>
            </w:r>
            <w:r w:rsidRPr="005504E0">
              <w:t>ь</w:t>
            </w:r>
            <w:r w:rsidRPr="005504E0">
              <w:t>ных учас</w:t>
            </w:r>
            <w:r w:rsidRPr="005504E0">
              <w:t>т</w:t>
            </w:r>
            <w:r w:rsidRPr="005504E0">
              <w:t>ков</w:t>
            </w:r>
          </w:p>
        </w:tc>
        <w:tc>
          <w:tcPr>
            <w:tcW w:w="992" w:type="dxa"/>
            <w:vMerge w:val="restart"/>
            <w:vAlign w:val="center"/>
          </w:tcPr>
          <w:p w:rsidR="00EE2261" w:rsidRPr="005504E0" w:rsidRDefault="00EE2261" w:rsidP="00EE2261">
            <w:pPr>
              <w:autoSpaceDN w:val="0"/>
              <w:adjustRightInd w:val="0"/>
              <w:jc w:val="center"/>
            </w:pPr>
            <w:r w:rsidRPr="005504E0">
              <w:t xml:space="preserve">2018 </w:t>
            </w:r>
            <w:r>
              <w:t>год</w:t>
            </w:r>
          </w:p>
        </w:tc>
        <w:tc>
          <w:tcPr>
            <w:tcW w:w="2693" w:type="dxa"/>
          </w:tcPr>
          <w:p w:rsidR="00EE2261" w:rsidRPr="00401BA1" w:rsidRDefault="00EE2261" w:rsidP="00EE2261">
            <w:pPr>
              <w:autoSpaceDN w:val="0"/>
              <w:adjustRightInd w:val="0"/>
              <w:jc w:val="center"/>
            </w:pPr>
            <w:r>
              <w:t>Бюджет  муниципал</w:t>
            </w:r>
            <w:r>
              <w:t>ь</w:t>
            </w:r>
            <w:r>
              <w:t>ного образования</w:t>
            </w:r>
          </w:p>
        </w:tc>
        <w:tc>
          <w:tcPr>
            <w:tcW w:w="1276" w:type="dxa"/>
            <w:vAlign w:val="center"/>
          </w:tcPr>
          <w:p w:rsidR="00EE2261" w:rsidRPr="00401BA1" w:rsidRDefault="00EE2261" w:rsidP="00632348">
            <w:pPr>
              <w:autoSpaceDN w:val="0"/>
              <w:adjustRightInd w:val="0"/>
              <w:jc w:val="center"/>
            </w:pPr>
            <w:r>
              <w:t>-</w:t>
            </w:r>
          </w:p>
        </w:tc>
      </w:tr>
      <w:tr w:rsidR="00EE2261" w:rsidRPr="00401BA1" w:rsidTr="00EE2261">
        <w:tc>
          <w:tcPr>
            <w:tcW w:w="534" w:type="dxa"/>
            <w:vMerge/>
          </w:tcPr>
          <w:p w:rsidR="00EE2261" w:rsidRDefault="00EE2261" w:rsidP="00632348">
            <w:pPr>
              <w:autoSpaceDN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EE2261" w:rsidRPr="005504E0" w:rsidRDefault="00EE2261" w:rsidP="00632348">
            <w:pPr>
              <w:autoSpaceDN w:val="0"/>
              <w:adjustRightInd w:val="0"/>
              <w:jc w:val="both"/>
            </w:pPr>
          </w:p>
        </w:tc>
        <w:tc>
          <w:tcPr>
            <w:tcW w:w="1559" w:type="dxa"/>
            <w:vMerge/>
            <w:vAlign w:val="center"/>
          </w:tcPr>
          <w:p w:rsidR="00EE2261" w:rsidRPr="005504E0" w:rsidRDefault="00EE2261" w:rsidP="00632348">
            <w:pPr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EE2261" w:rsidRPr="005504E0" w:rsidRDefault="00EE2261" w:rsidP="00632348">
            <w:pPr>
              <w:autoSpaceDN w:val="0"/>
              <w:adjustRightInd w:val="0"/>
              <w:jc w:val="center"/>
            </w:pPr>
          </w:p>
        </w:tc>
        <w:tc>
          <w:tcPr>
            <w:tcW w:w="2693" w:type="dxa"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  <w:r>
              <w:t>Областной бюджет (грант)</w:t>
            </w:r>
          </w:p>
        </w:tc>
        <w:tc>
          <w:tcPr>
            <w:tcW w:w="1276" w:type="dxa"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  <w:r>
              <w:t>394,10</w:t>
            </w:r>
          </w:p>
        </w:tc>
      </w:tr>
      <w:tr w:rsidR="00EE2261" w:rsidRPr="00401BA1" w:rsidTr="00EE2261">
        <w:tc>
          <w:tcPr>
            <w:tcW w:w="534" w:type="dxa"/>
            <w:vMerge/>
          </w:tcPr>
          <w:p w:rsidR="00EE2261" w:rsidRDefault="00EE2261" w:rsidP="00632348">
            <w:pPr>
              <w:autoSpaceDN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EE2261" w:rsidRPr="005504E0" w:rsidRDefault="00EE2261" w:rsidP="00632348">
            <w:pPr>
              <w:autoSpaceDN w:val="0"/>
              <w:adjustRightInd w:val="0"/>
              <w:jc w:val="both"/>
            </w:pPr>
          </w:p>
        </w:tc>
        <w:tc>
          <w:tcPr>
            <w:tcW w:w="1559" w:type="dxa"/>
            <w:vMerge/>
            <w:vAlign w:val="center"/>
          </w:tcPr>
          <w:p w:rsidR="00EE2261" w:rsidRPr="005504E0" w:rsidRDefault="00EE2261" w:rsidP="00632348">
            <w:pPr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EE2261" w:rsidRPr="005504E0" w:rsidRDefault="00EE2261" w:rsidP="00632348">
            <w:pPr>
              <w:autoSpaceDN w:val="0"/>
              <w:adjustRightInd w:val="0"/>
              <w:jc w:val="center"/>
            </w:pPr>
          </w:p>
        </w:tc>
        <w:tc>
          <w:tcPr>
            <w:tcW w:w="2693" w:type="dxa"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  <w:r>
              <w:t>Федеральный бюджет</w:t>
            </w:r>
          </w:p>
        </w:tc>
        <w:tc>
          <w:tcPr>
            <w:tcW w:w="1276" w:type="dxa"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  <w:r>
              <w:t>-</w:t>
            </w:r>
          </w:p>
        </w:tc>
      </w:tr>
      <w:tr w:rsidR="00EE2261" w:rsidRPr="00401BA1" w:rsidTr="00EE2261">
        <w:tc>
          <w:tcPr>
            <w:tcW w:w="534" w:type="dxa"/>
            <w:vMerge/>
          </w:tcPr>
          <w:p w:rsidR="00EE2261" w:rsidRDefault="00EE2261" w:rsidP="00632348">
            <w:pPr>
              <w:autoSpaceDN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EE2261" w:rsidRPr="005504E0" w:rsidRDefault="00EE2261" w:rsidP="00632348">
            <w:pPr>
              <w:autoSpaceDN w:val="0"/>
              <w:adjustRightInd w:val="0"/>
              <w:jc w:val="both"/>
            </w:pPr>
          </w:p>
        </w:tc>
        <w:tc>
          <w:tcPr>
            <w:tcW w:w="1559" w:type="dxa"/>
            <w:vMerge/>
            <w:vAlign w:val="center"/>
          </w:tcPr>
          <w:p w:rsidR="00EE2261" w:rsidRPr="005504E0" w:rsidRDefault="00EE2261" w:rsidP="00632348">
            <w:pPr>
              <w:autoSpaceDN w:val="0"/>
              <w:adjustRightInd w:val="0"/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EE2261" w:rsidRPr="005504E0" w:rsidRDefault="00EE2261" w:rsidP="00632348">
            <w:pPr>
              <w:autoSpaceDN w:val="0"/>
              <w:adjustRightInd w:val="0"/>
              <w:jc w:val="center"/>
            </w:pPr>
          </w:p>
        </w:tc>
        <w:tc>
          <w:tcPr>
            <w:tcW w:w="2693" w:type="dxa"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  <w:r>
              <w:t>Другие привлеченные источники</w:t>
            </w:r>
          </w:p>
        </w:tc>
        <w:tc>
          <w:tcPr>
            <w:tcW w:w="1276" w:type="dxa"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  <w:r>
              <w:t>-</w:t>
            </w:r>
          </w:p>
        </w:tc>
      </w:tr>
      <w:tr w:rsidR="00EE2261" w:rsidRPr="00401BA1" w:rsidTr="00EE2261">
        <w:tc>
          <w:tcPr>
            <w:tcW w:w="534" w:type="dxa"/>
            <w:vMerge w:val="restart"/>
            <w:vAlign w:val="center"/>
          </w:tcPr>
          <w:p w:rsidR="00EE2261" w:rsidRPr="00401BA1" w:rsidRDefault="00EE2261" w:rsidP="00EE2261">
            <w:pPr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2268" w:type="dxa"/>
            <w:vMerge w:val="restart"/>
            <w:vAlign w:val="center"/>
          </w:tcPr>
          <w:p w:rsidR="00EE2261" w:rsidRPr="005504E0" w:rsidRDefault="00EE2261" w:rsidP="00EE2261">
            <w:pPr>
              <w:pStyle w:val="a9"/>
              <w:jc w:val="center"/>
            </w:pPr>
            <w:r w:rsidRPr="005504E0">
              <w:t>Обустройство те</w:t>
            </w:r>
            <w:r w:rsidRPr="005504E0">
              <w:t>р</w:t>
            </w:r>
            <w:r w:rsidRPr="005504E0">
              <w:t>ритории (уст</w:t>
            </w:r>
            <w:r w:rsidRPr="005504E0">
              <w:t>а</w:t>
            </w:r>
            <w:r w:rsidRPr="005504E0">
              <w:t>новка спортивного об</w:t>
            </w:r>
            <w:r w:rsidRPr="005504E0">
              <w:t>о</w:t>
            </w:r>
            <w:r w:rsidRPr="005504E0">
              <w:t>рудования, огра</w:t>
            </w:r>
            <w:r w:rsidRPr="005504E0">
              <w:t>ж</w:t>
            </w:r>
            <w:r w:rsidRPr="005504E0">
              <w:t>дение спо</w:t>
            </w:r>
            <w:r w:rsidRPr="005504E0">
              <w:t>р</w:t>
            </w:r>
            <w:r w:rsidRPr="005504E0">
              <w:t>тивных площ</w:t>
            </w:r>
            <w:r w:rsidRPr="005504E0">
              <w:t>а</w:t>
            </w:r>
            <w:r w:rsidRPr="005504E0">
              <w:t>док)</w:t>
            </w:r>
          </w:p>
        </w:tc>
        <w:tc>
          <w:tcPr>
            <w:tcW w:w="1559" w:type="dxa"/>
            <w:vMerge w:val="restart"/>
            <w:vAlign w:val="center"/>
          </w:tcPr>
          <w:p w:rsidR="00EE2261" w:rsidRPr="005504E0" w:rsidRDefault="00EE2261" w:rsidP="00EE2261">
            <w:pPr>
              <w:autoSpaceDN w:val="0"/>
              <w:adjustRightInd w:val="0"/>
              <w:jc w:val="center"/>
            </w:pPr>
            <w:r w:rsidRPr="005504E0">
              <w:t>Оборудов</w:t>
            </w:r>
            <w:r w:rsidRPr="005504E0">
              <w:t>а</w:t>
            </w:r>
            <w:r w:rsidRPr="005504E0">
              <w:t>ние терр</w:t>
            </w:r>
            <w:r w:rsidRPr="005504E0">
              <w:t>и</w:t>
            </w:r>
            <w:r w:rsidRPr="005504E0">
              <w:t>торий спо</w:t>
            </w:r>
            <w:r w:rsidRPr="005504E0">
              <w:t>р</w:t>
            </w:r>
            <w:r w:rsidRPr="005504E0">
              <w:t>тивных площадок</w:t>
            </w:r>
          </w:p>
        </w:tc>
        <w:tc>
          <w:tcPr>
            <w:tcW w:w="992" w:type="dxa"/>
            <w:vMerge w:val="restart"/>
            <w:vAlign w:val="center"/>
          </w:tcPr>
          <w:p w:rsidR="00EE2261" w:rsidRPr="005504E0" w:rsidRDefault="00EE2261" w:rsidP="00EE2261">
            <w:pPr>
              <w:autoSpaceDN w:val="0"/>
              <w:adjustRightInd w:val="0"/>
              <w:jc w:val="center"/>
            </w:pPr>
            <w:r w:rsidRPr="005504E0">
              <w:t>2018 год</w:t>
            </w:r>
          </w:p>
        </w:tc>
        <w:tc>
          <w:tcPr>
            <w:tcW w:w="2693" w:type="dxa"/>
            <w:vAlign w:val="center"/>
          </w:tcPr>
          <w:p w:rsidR="00EE2261" w:rsidRPr="00401BA1" w:rsidRDefault="00EE2261" w:rsidP="00632348">
            <w:pPr>
              <w:autoSpaceDN w:val="0"/>
              <w:adjustRightInd w:val="0"/>
              <w:jc w:val="center"/>
            </w:pPr>
            <w:r>
              <w:t>Бюджет муниципальн</w:t>
            </w:r>
            <w:r>
              <w:t>о</w:t>
            </w:r>
            <w:r>
              <w:t>го образования</w:t>
            </w:r>
          </w:p>
        </w:tc>
        <w:tc>
          <w:tcPr>
            <w:tcW w:w="1276" w:type="dxa"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  <w:r>
              <w:t>344,07</w:t>
            </w:r>
          </w:p>
        </w:tc>
      </w:tr>
      <w:tr w:rsidR="00EE2261" w:rsidRPr="00401BA1" w:rsidTr="00EE2261">
        <w:tc>
          <w:tcPr>
            <w:tcW w:w="534" w:type="dxa"/>
            <w:vMerge/>
          </w:tcPr>
          <w:p w:rsidR="00EE2261" w:rsidRDefault="00EE2261" w:rsidP="00632348">
            <w:pPr>
              <w:autoSpaceDN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EE2261" w:rsidRPr="00083A37" w:rsidRDefault="00EE2261" w:rsidP="00632348">
            <w:pPr>
              <w:pStyle w:val="a9"/>
              <w:jc w:val="center"/>
              <w:rPr>
                <w:color w:val="FF0000"/>
              </w:rPr>
            </w:pPr>
          </w:p>
        </w:tc>
        <w:tc>
          <w:tcPr>
            <w:tcW w:w="1559" w:type="dxa"/>
            <w:vMerge/>
            <w:vAlign w:val="center"/>
          </w:tcPr>
          <w:p w:rsidR="00EE2261" w:rsidRPr="00083A37" w:rsidRDefault="00EE2261" w:rsidP="00632348">
            <w:pPr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</w:p>
        </w:tc>
        <w:tc>
          <w:tcPr>
            <w:tcW w:w="2693" w:type="dxa"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  <w:r>
              <w:t>Областной бюджет (грант)</w:t>
            </w:r>
          </w:p>
        </w:tc>
        <w:tc>
          <w:tcPr>
            <w:tcW w:w="1276" w:type="dxa"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  <w:r>
              <w:t>163</w:t>
            </w:r>
          </w:p>
        </w:tc>
      </w:tr>
      <w:tr w:rsidR="00EE2261" w:rsidRPr="00401BA1" w:rsidTr="00EE2261">
        <w:tc>
          <w:tcPr>
            <w:tcW w:w="534" w:type="dxa"/>
            <w:vMerge/>
          </w:tcPr>
          <w:p w:rsidR="00EE2261" w:rsidRDefault="00EE2261" w:rsidP="00632348">
            <w:pPr>
              <w:autoSpaceDN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EE2261" w:rsidRPr="00083A37" w:rsidRDefault="00EE2261" w:rsidP="00632348">
            <w:pPr>
              <w:pStyle w:val="a9"/>
              <w:jc w:val="center"/>
              <w:rPr>
                <w:color w:val="FF0000"/>
              </w:rPr>
            </w:pPr>
          </w:p>
        </w:tc>
        <w:tc>
          <w:tcPr>
            <w:tcW w:w="1559" w:type="dxa"/>
            <w:vMerge/>
            <w:vAlign w:val="center"/>
          </w:tcPr>
          <w:p w:rsidR="00EE2261" w:rsidRPr="00083A37" w:rsidRDefault="00EE2261" w:rsidP="00632348">
            <w:pPr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</w:p>
        </w:tc>
        <w:tc>
          <w:tcPr>
            <w:tcW w:w="2693" w:type="dxa"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  <w:r>
              <w:t>Федеральный бюджет</w:t>
            </w:r>
          </w:p>
        </w:tc>
        <w:tc>
          <w:tcPr>
            <w:tcW w:w="1276" w:type="dxa"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  <w:r>
              <w:t>-</w:t>
            </w:r>
          </w:p>
        </w:tc>
      </w:tr>
      <w:tr w:rsidR="00EE2261" w:rsidRPr="00401BA1" w:rsidTr="00EE2261">
        <w:tc>
          <w:tcPr>
            <w:tcW w:w="534" w:type="dxa"/>
            <w:vMerge/>
          </w:tcPr>
          <w:p w:rsidR="00EE2261" w:rsidRDefault="00EE2261" w:rsidP="00632348">
            <w:pPr>
              <w:autoSpaceDN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EE2261" w:rsidRPr="00083A37" w:rsidRDefault="00EE2261" w:rsidP="00632348">
            <w:pPr>
              <w:pStyle w:val="a9"/>
              <w:jc w:val="center"/>
              <w:rPr>
                <w:color w:val="FF0000"/>
              </w:rPr>
            </w:pPr>
          </w:p>
        </w:tc>
        <w:tc>
          <w:tcPr>
            <w:tcW w:w="1559" w:type="dxa"/>
            <w:vMerge/>
            <w:vAlign w:val="center"/>
          </w:tcPr>
          <w:p w:rsidR="00EE2261" w:rsidRPr="00083A37" w:rsidRDefault="00EE2261" w:rsidP="00632348">
            <w:pPr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</w:p>
        </w:tc>
        <w:tc>
          <w:tcPr>
            <w:tcW w:w="2693" w:type="dxa"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  <w:r>
              <w:t>Другие привлеченные источники (вклад гра</w:t>
            </w:r>
            <w:r>
              <w:t>ж</w:t>
            </w:r>
            <w:r>
              <w:t>дан)</w:t>
            </w:r>
          </w:p>
        </w:tc>
        <w:tc>
          <w:tcPr>
            <w:tcW w:w="1276" w:type="dxa"/>
            <w:vAlign w:val="center"/>
          </w:tcPr>
          <w:p w:rsidR="00EE2261" w:rsidRDefault="00EE2261" w:rsidP="00632348">
            <w:pPr>
              <w:autoSpaceDN w:val="0"/>
              <w:adjustRightInd w:val="0"/>
              <w:jc w:val="center"/>
            </w:pPr>
            <w:r>
              <w:t>28,0</w:t>
            </w:r>
          </w:p>
        </w:tc>
      </w:tr>
    </w:tbl>
    <w:p w:rsidR="00EE2261" w:rsidRDefault="00EE2261" w:rsidP="00EE2261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».</w:t>
      </w:r>
    </w:p>
    <w:p w:rsidR="0056469B" w:rsidRPr="0056469B" w:rsidRDefault="00EE2261" w:rsidP="0056469B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2.3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56469B" w:rsidRPr="0056469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>П</w:t>
      </w:r>
      <w:r w:rsidR="0056469B" w:rsidRPr="0056469B">
        <w:rPr>
          <w:rFonts w:ascii="Times New Roman" w:hAnsi="Times New Roman" w:cs="Times New Roman"/>
          <w:b w:val="0"/>
          <w:sz w:val="28"/>
          <w:szCs w:val="28"/>
        </w:rPr>
        <w:t>риложени</w:t>
      </w:r>
      <w:r>
        <w:rPr>
          <w:rFonts w:ascii="Times New Roman" w:hAnsi="Times New Roman" w:cs="Times New Roman"/>
          <w:b w:val="0"/>
          <w:sz w:val="28"/>
          <w:szCs w:val="28"/>
        </w:rPr>
        <w:t>е</w:t>
      </w:r>
      <w:r w:rsidR="0056469B" w:rsidRPr="0056469B">
        <w:rPr>
          <w:rFonts w:ascii="Times New Roman" w:hAnsi="Times New Roman" w:cs="Times New Roman"/>
          <w:b w:val="0"/>
          <w:sz w:val="28"/>
          <w:szCs w:val="28"/>
        </w:rPr>
        <w:t xml:space="preserve"> к ведомственной целевой программе «</w:t>
      </w:r>
      <w:hyperlink r:id="rId8" w:history="1">
        <w:r w:rsidR="0056469B" w:rsidRPr="0056469B">
          <w:rPr>
            <w:rFonts w:ascii="Times New Roman" w:hAnsi="Times New Roman" w:cs="Times New Roman"/>
            <w:b w:val="0"/>
            <w:sz w:val="28"/>
            <w:szCs w:val="28"/>
          </w:rPr>
          <w:t>О</w:t>
        </w:r>
        <w:r w:rsidR="0056469B" w:rsidRPr="0056469B">
          <w:rPr>
            <w:rStyle w:val="a8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бустройство территорий спортивных площадок </w:t>
        </w:r>
      </w:hyperlink>
      <w:r w:rsidR="0056469B" w:rsidRPr="0056469B">
        <w:rPr>
          <w:rFonts w:ascii="Times New Roman" w:hAnsi="Times New Roman" w:cs="Times New Roman"/>
          <w:b w:val="0"/>
          <w:sz w:val="28"/>
          <w:szCs w:val="28"/>
        </w:rPr>
        <w:t>Бабстовского сельского поселения на 2018 год»</w:t>
      </w:r>
      <w:r w:rsidR="0056469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признать утратившим силу.</w:t>
      </w:r>
    </w:p>
    <w:p w:rsidR="004A53A9" w:rsidRDefault="00873391" w:rsidP="004A53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53A9">
        <w:rPr>
          <w:sz w:val="28"/>
          <w:szCs w:val="28"/>
        </w:rPr>
        <w:t xml:space="preserve">. </w:t>
      </w:r>
      <w:r w:rsidR="004A53A9" w:rsidRPr="0056398A">
        <w:rPr>
          <w:sz w:val="28"/>
          <w:szCs w:val="28"/>
        </w:rPr>
        <w:t>Опубликовать настоящее постановление в «Информационном бю</w:t>
      </w:r>
      <w:r w:rsidR="004A53A9" w:rsidRPr="0056398A">
        <w:rPr>
          <w:sz w:val="28"/>
          <w:szCs w:val="28"/>
        </w:rPr>
        <w:t>л</w:t>
      </w:r>
      <w:r w:rsidR="004A53A9" w:rsidRPr="0056398A">
        <w:rPr>
          <w:sz w:val="28"/>
          <w:szCs w:val="28"/>
        </w:rPr>
        <w:t>летене» Бабстовского сельского поселения.</w:t>
      </w:r>
    </w:p>
    <w:p w:rsidR="004A53A9" w:rsidRPr="00D05307" w:rsidRDefault="00873391" w:rsidP="004A53A9">
      <w:pPr>
        <w:shd w:val="clear" w:color="auto" w:fill="FFFFFF"/>
        <w:ind w:firstLine="709"/>
        <w:jc w:val="both"/>
        <w:rPr>
          <w:color w:val="000000"/>
          <w:spacing w:val="-9"/>
          <w:sz w:val="28"/>
          <w:szCs w:val="28"/>
        </w:rPr>
      </w:pPr>
      <w:r>
        <w:rPr>
          <w:sz w:val="27"/>
          <w:szCs w:val="27"/>
        </w:rPr>
        <w:t>4</w:t>
      </w:r>
      <w:r w:rsidR="004A53A9" w:rsidRPr="00913E36">
        <w:rPr>
          <w:sz w:val="27"/>
          <w:szCs w:val="27"/>
        </w:rPr>
        <w:t xml:space="preserve">. </w:t>
      </w:r>
      <w:r w:rsidR="004A53A9" w:rsidRPr="00913E36">
        <w:rPr>
          <w:sz w:val="28"/>
          <w:szCs w:val="28"/>
        </w:rPr>
        <w:t xml:space="preserve">Настоящее постановление вступает в </w:t>
      </w:r>
      <w:r w:rsidR="004A53A9" w:rsidRPr="00D05307">
        <w:rPr>
          <w:sz w:val="28"/>
          <w:szCs w:val="28"/>
        </w:rPr>
        <w:t>силу после дня его официал</w:t>
      </w:r>
      <w:r w:rsidR="004A53A9" w:rsidRPr="00D05307">
        <w:rPr>
          <w:sz w:val="28"/>
          <w:szCs w:val="28"/>
        </w:rPr>
        <w:t>ь</w:t>
      </w:r>
      <w:r w:rsidR="004A53A9" w:rsidRPr="00D05307">
        <w:rPr>
          <w:sz w:val="28"/>
          <w:szCs w:val="28"/>
        </w:rPr>
        <w:t>ного опубликования.</w:t>
      </w:r>
      <w:r w:rsidR="004A53A9" w:rsidRPr="00D05307">
        <w:rPr>
          <w:color w:val="000000"/>
          <w:spacing w:val="-9"/>
          <w:sz w:val="28"/>
          <w:szCs w:val="28"/>
        </w:rPr>
        <w:t xml:space="preserve"> </w:t>
      </w:r>
    </w:p>
    <w:p w:rsidR="004A53A9" w:rsidRDefault="004A53A9" w:rsidP="004A53A9">
      <w:pPr>
        <w:ind w:firstLine="709"/>
        <w:jc w:val="both"/>
      </w:pPr>
    </w:p>
    <w:p w:rsidR="004A53A9" w:rsidRDefault="004A53A9" w:rsidP="004A53A9">
      <w:pPr>
        <w:ind w:firstLine="709"/>
        <w:jc w:val="both"/>
      </w:pPr>
    </w:p>
    <w:p w:rsidR="00873391" w:rsidRPr="00D05307" w:rsidRDefault="00873391" w:rsidP="004A53A9">
      <w:pPr>
        <w:ind w:firstLine="709"/>
        <w:jc w:val="both"/>
      </w:pPr>
    </w:p>
    <w:p w:rsidR="004A53A9" w:rsidRPr="00913E36" w:rsidRDefault="004A53A9" w:rsidP="004A53A9">
      <w:pPr>
        <w:tabs>
          <w:tab w:val="left" w:pos="7920"/>
        </w:tabs>
        <w:jc w:val="both"/>
        <w:rPr>
          <w:sz w:val="28"/>
          <w:szCs w:val="28"/>
        </w:rPr>
      </w:pPr>
      <w:r w:rsidRPr="00913E36">
        <w:rPr>
          <w:sz w:val="28"/>
          <w:szCs w:val="28"/>
        </w:rPr>
        <w:t>Глава администрации</w:t>
      </w:r>
    </w:p>
    <w:p w:rsidR="00CC4D9F" w:rsidRPr="00AF4D68" w:rsidRDefault="004A53A9" w:rsidP="00AF4D68">
      <w:pPr>
        <w:rPr>
          <w:sz w:val="28"/>
          <w:szCs w:val="28"/>
        </w:rPr>
      </w:pPr>
      <w:r w:rsidRPr="00913E36">
        <w:rPr>
          <w:sz w:val="28"/>
          <w:szCs w:val="28"/>
        </w:rPr>
        <w:t xml:space="preserve">сельского поселения                                                                </w:t>
      </w:r>
      <w:r w:rsidR="00EE2261">
        <w:rPr>
          <w:sz w:val="28"/>
          <w:szCs w:val="28"/>
        </w:rPr>
        <w:t xml:space="preserve">   </w:t>
      </w:r>
      <w:r w:rsidRPr="00913E36">
        <w:rPr>
          <w:sz w:val="28"/>
          <w:szCs w:val="28"/>
        </w:rPr>
        <w:t>В.В. Фарафонтов</w:t>
      </w:r>
    </w:p>
    <w:sectPr w:rsidR="00CC4D9F" w:rsidRPr="00AF4D68" w:rsidSect="00EE226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9"/>
  <w:autoHyphenation/>
  <w:drawingGridHorizontalSpacing w:val="110"/>
  <w:displayHorizontalDrawingGridEvery w:val="2"/>
  <w:displayVerticalDrawingGridEvery w:val="2"/>
  <w:characterSpacingControl w:val="doNotCompress"/>
  <w:compat/>
  <w:rsids>
    <w:rsidRoot w:val="00471891"/>
    <w:rsid w:val="00021629"/>
    <w:rsid w:val="0005599C"/>
    <w:rsid w:val="00070AB9"/>
    <w:rsid w:val="00084BDB"/>
    <w:rsid w:val="000C1AB1"/>
    <w:rsid w:val="00193424"/>
    <w:rsid w:val="001D7AE0"/>
    <w:rsid w:val="00223A2E"/>
    <w:rsid w:val="00261F3C"/>
    <w:rsid w:val="00276562"/>
    <w:rsid w:val="0028374F"/>
    <w:rsid w:val="00292B70"/>
    <w:rsid w:val="002B1C23"/>
    <w:rsid w:val="003D16CB"/>
    <w:rsid w:val="00471891"/>
    <w:rsid w:val="004A53A9"/>
    <w:rsid w:val="00501B02"/>
    <w:rsid w:val="0050408C"/>
    <w:rsid w:val="00505564"/>
    <w:rsid w:val="0056469B"/>
    <w:rsid w:val="005D572A"/>
    <w:rsid w:val="00645016"/>
    <w:rsid w:val="00667301"/>
    <w:rsid w:val="006A2600"/>
    <w:rsid w:val="006B67E4"/>
    <w:rsid w:val="006E3179"/>
    <w:rsid w:val="006F0F3C"/>
    <w:rsid w:val="007909F4"/>
    <w:rsid w:val="0086614E"/>
    <w:rsid w:val="00873391"/>
    <w:rsid w:val="008857C1"/>
    <w:rsid w:val="008F3A45"/>
    <w:rsid w:val="0091527C"/>
    <w:rsid w:val="009279D3"/>
    <w:rsid w:val="009A78E1"/>
    <w:rsid w:val="009E0C3C"/>
    <w:rsid w:val="009E370C"/>
    <w:rsid w:val="00A5344A"/>
    <w:rsid w:val="00A62A00"/>
    <w:rsid w:val="00A85E9A"/>
    <w:rsid w:val="00AF4D68"/>
    <w:rsid w:val="00B72BE4"/>
    <w:rsid w:val="00B73EC6"/>
    <w:rsid w:val="00C912BB"/>
    <w:rsid w:val="00C92A5B"/>
    <w:rsid w:val="00CA7E68"/>
    <w:rsid w:val="00CC4D9F"/>
    <w:rsid w:val="00D30592"/>
    <w:rsid w:val="00D6159D"/>
    <w:rsid w:val="00D864BF"/>
    <w:rsid w:val="00D95DF7"/>
    <w:rsid w:val="00DE305F"/>
    <w:rsid w:val="00EB7CB1"/>
    <w:rsid w:val="00EE2261"/>
    <w:rsid w:val="00F118A7"/>
    <w:rsid w:val="00F11B90"/>
    <w:rsid w:val="00F725B5"/>
    <w:rsid w:val="00FD6FE3"/>
    <w:rsid w:val="00FE5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4D9F"/>
    <w:pPr>
      <w:keepNext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18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4718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718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C4D9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CC4D9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CC4D9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unhideWhenUsed/>
    <w:rsid w:val="00CC4D9F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1D7A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7AE0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56469B"/>
    <w:rPr>
      <w:color w:val="0000FF"/>
      <w:u w:val="single"/>
    </w:rPr>
  </w:style>
  <w:style w:type="paragraph" w:styleId="a9">
    <w:name w:val="No Spacing"/>
    <w:uiPriority w:val="1"/>
    <w:qFormat/>
    <w:rsid w:val="00EE2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848202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848202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8482025" TargetMode="External"/><Relationship Id="rId5" Type="http://schemas.openxmlformats.org/officeDocument/2006/relationships/hyperlink" Target="http://docs.cntd.ru/document/8482025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14</cp:revision>
  <cp:lastPrinted>2017-06-25T22:40:00Z</cp:lastPrinted>
  <dcterms:created xsi:type="dcterms:W3CDTF">2017-02-07T00:43:00Z</dcterms:created>
  <dcterms:modified xsi:type="dcterms:W3CDTF">2017-06-25T22:43:00Z</dcterms:modified>
</cp:coreProperties>
</file>