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Pr="00ED1DA8" w:rsidRDefault="00F02FAF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ED1DA8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10.05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DC0287">
        <w:rPr>
          <w:rFonts w:ascii="Times New Roman" w:hAnsi="Times New Roman" w:cs="Times New Roman"/>
          <w:sz w:val="28"/>
          <w:szCs w:val="28"/>
        </w:rPr>
        <w:t>2</w:t>
      </w:r>
      <w:r w:rsidR="00B244A9">
        <w:rPr>
          <w:rFonts w:ascii="Times New Roman" w:hAnsi="Times New Roman" w:cs="Times New Roman"/>
          <w:sz w:val="28"/>
          <w:szCs w:val="28"/>
        </w:rPr>
        <w:t>5</w:t>
      </w:r>
      <w:r w:rsidR="0066092C" w:rsidRPr="00ED1DA8">
        <w:rPr>
          <w:rFonts w:ascii="Times New Roman" w:hAnsi="Times New Roman" w:cs="Times New Roman"/>
          <w:sz w:val="28"/>
          <w:szCs w:val="28"/>
        </w:rPr>
        <w:t>-Р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 xml:space="preserve">О </w:t>
      </w:r>
      <w:r w:rsidR="00ED1DA8" w:rsidRPr="00ED1DA8">
        <w:rPr>
          <w:rFonts w:ascii="Times New Roman" w:hAnsi="Times New Roman" w:cs="Times New Roman"/>
          <w:sz w:val="28"/>
        </w:rPr>
        <w:t xml:space="preserve">признании </w:t>
      </w:r>
      <w:proofErr w:type="gramStart"/>
      <w:r w:rsidR="00ED1DA8" w:rsidRPr="00ED1DA8">
        <w:rPr>
          <w:rFonts w:ascii="Times New Roman" w:hAnsi="Times New Roman" w:cs="Times New Roman"/>
          <w:sz w:val="28"/>
        </w:rPr>
        <w:t>утратившим</w:t>
      </w:r>
      <w:proofErr w:type="gramEnd"/>
      <w:r w:rsidR="00ED1DA8" w:rsidRPr="00ED1DA8">
        <w:rPr>
          <w:rFonts w:ascii="Times New Roman" w:hAnsi="Times New Roman" w:cs="Times New Roman"/>
          <w:sz w:val="28"/>
        </w:rPr>
        <w:t xml:space="preserve"> силу</w:t>
      </w:r>
      <w:r w:rsidRPr="00ED1DA8">
        <w:rPr>
          <w:rFonts w:ascii="Times New Roman" w:hAnsi="Times New Roman" w:cs="Times New Roman"/>
          <w:sz w:val="28"/>
        </w:rPr>
        <w:t xml:space="preserve"> </w:t>
      </w:r>
      <w:r w:rsidR="00DC0287">
        <w:rPr>
          <w:rFonts w:ascii="Times New Roman" w:hAnsi="Times New Roman" w:cs="Times New Roman"/>
          <w:sz w:val="28"/>
          <w:szCs w:val="28"/>
        </w:rPr>
        <w:t>постановление</w:t>
      </w:r>
      <w:r w:rsidRPr="00ED1DA8">
        <w:rPr>
          <w:rFonts w:ascii="Times New Roman" w:hAnsi="Times New Roman" w:cs="Times New Roman"/>
          <w:sz w:val="28"/>
          <w:szCs w:val="28"/>
        </w:rPr>
        <w:t xml:space="preserve"> администрации сельского п</w:t>
      </w:r>
      <w:r w:rsidRPr="00ED1DA8">
        <w:rPr>
          <w:rFonts w:ascii="Times New Roman" w:hAnsi="Times New Roman" w:cs="Times New Roman"/>
          <w:sz w:val="28"/>
          <w:szCs w:val="28"/>
        </w:rPr>
        <w:t>о</w:t>
      </w:r>
      <w:r w:rsidRPr="00ED1DA8">
        <w:rPr>
          <w:rFonts w:ascii="Times New Roman" w:hAnsi="Times New Roman" w:cs="Times New Roman"/>
          <w:sz w:val="28"/>
          <w:szCs w:val="28"/>
        </w:rPr>
        <w:t xml:space="preserve">селения от </w:t>
      </w:r>
      <w:r w:rsidR="00B244A9">
        <w:rPr>
          <w:rFonts w:ascii="Times New Roman" w:hAnsi="Times New Roman" w:cs="Times New Roman"/>
          <w:sz w:val="28"/>
          <w:szCs w:val="28"/>
        </w:rPr>
        <w:t>14.11</w:t>
      </w:r>
      <w:r w:rsidR="00ED1DA8" w:rsidRPr="00ED1DA8">
        <w:rPr>
          <w:rFonts w:ascii="Times New Roman" w:hAnsi="Times New Roman" w:cs="Times New Roman"/>
          <w:sz w:val="28"/>
          <w:szCs w:val="28"/>
        </w:rPr>
        <w:t>.201</w:t>
      </w:r>
      <w:r w:rsidR="00B244A9">
        <w:rPr>
          <w:rFonts w:ascii="Times New Roman" w:hAnsi="Times New Roman" w:cs="Times New Roman"/>
          <w:sz w:val="28"/>
          <w:szCs w:val="28"/>
        </w:rPr>
        <w:t>6</w:t>
      </w:r>
      <w:r w:rsidRPr="00ED1DA8">
        <w:rPr>
          <w:rFonts w:ascii="Times New Roman" w:hAnsi="Times New Roman" w:cs="Times New Roman"/>
          <w:sz w:val="28"/>
          <w:szCs w:val="28"/>
        </w:rPr>
        <w:t xml:space="preserve"> № </w:t>
      </w:r>
      <w:r w:rsidR="00B244A9">
        <w:rPr>
          <w:rFonts w:ascii="Times New Roman" w:hAnsi="Times New Roman" w:cs="Times New Roman"/>
          <w:sz w:val="28"/>
          <w:szCs w:val="28"/>
        </w:rPr>
        <w:t>140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ED1DA8" w:rsidRDefault="0066092C" w:rsidP="00B244A9">
      <w:pPr>
        <w:pStyle w:val="Default"/>
        <w:jc w:val="both"/>
        <w:rPr>
          <w:sz w:val="28"/>
          <w:szCs w:val="28"/>
        </w:rPr>
      </w:pPr>
      <w:r w:rsidRPr="00ED1DA8">
        <w:rPr>
          <w:sz w:val="28"/>
        </w:rPr>
        <w:tab/>
      </w:r>
      <w:proofErr w:type="gramStart"/>
      <w:r w:rsidRPr="00ED1DA8">
        <w:rPr>
          <w:sz w:val="28"/>
        </w:rPr>
        <w:t>1.</w:t>
      </w:r>
      <w:r w:rsidR="00ED1DA8" w:rsidRPr="00ED1DA8">
        <w:rPr>
          <w:sz w:val="28"/>
        </w:rPr>
        <w:t xml:space="preserve">Признать утратившим силу </w:t>
      </w:r>
      <w:r w:rsidR="00DC0287">
        <w:rPr>
          <w:sz w:val="28"/>
          <w:szCs w:val="28"/>
        </w:rPr>
        <w:t xml:space="preserve">постановление </w:t>
      </w:r>
      <w:r w:rsidR="00ED1DA8" w:rsidRPr="00ED1DA8">
        <w:rPr>
          <w:sz w:val="28"/>
          <w:szCs w:val="28"/>
        </w:rPr>
        <w:t xml:space="preserve">администрации сельского поселения от </w:t>
      </w:r>
      <w:r w:rsidR="00B244A9">
        <w:rPr>
          <w:sz w:val="28"/>
          <w:szCs w:val="28"/>
        </w:rPr>
        <w:t>14</w:t>
      </w:r>
      <w:r w:rsidR="00DC0287">
        <w:rPr>
          <w:sz w:val="28"/>
          <w:szCs w:val="28"/>
        </w:rPr>
        <w:t>.11</w:t>
      </w:r>
      <w:r w:rsidR="00156BB3">
        <w:rPr>
          <w:sz w:val="28"/>
          <w:szCs w:val="28"/>
        </w:rPr>
        <w:t>.</w:t>
      </w:r>
      <w:r w:rsidR="00ED1DA8" w:rsidRPr="00ED1DA8">
        <w:rPr>
          <w:sz w:val="28"/>
          <w:szCs w:val="28"/>
        </w:rPr>
        <w:t>201</w:t>
      </w:r>
      <w:r w:rsidR="00B244A9">
        <w:rPr>
          <w:sz w:val="28"/>
          <w:szCs w:val="28"/>
        </w:rPr>
        <w:t>6</w:t>
      </w:r>
      <w:r w:rsidR="00ED1DA8" w:rsidRPr="00ED1DA8">
        <w:rPr>
          <w:sz w:val="28"/>
          <w:szCs w:val="28"/>
        </w:rPr>
        <w:t xml:space="preserve"> № </w:t>
      </w:r>
      <w:r w:rsidR="00B244A9">
        <w:rPr>
          <w:sz w:val="28"/>
          <w:szCs w:val="28"/>
        </w:rPr>
        <w:t>140</w:t>
      </w:r>
      <w:r w:rsidR="00ED1DA8" w:rsidRPr="00ED1DA8">
        <w:rPr>
          <w:sz w:val="28"/>
          <w:szCs w:val="28"/>
        </w:rPr>
        <w:t xml:space="preserve"> «</w:t>
      </w:r>
      <w:r w:rsidR="00B244A9" w:rsidRPr="00163B18">
        <w:rPr>
          <w:sz w:val="28"/>
          <w:szCs w:val="28"/>
        </w:rPr>
        <w:t>Об утверждении административного регл</w:t>
      </w:r>
      <w:r w:rsidR="00B244A9" w:rsidRPr="00163B18">
        <w:rPr>
          <w:sz w:val="28"/>
          <w:szCs w:val="28"/>
        </w:rPr>
        <w:t>а</w:t>
      </w:r>
      <w:r w:rsidR="00B244A9" w:rsidRPr="00163B18">
        <w:rPr>
          <w:sz w:val="28"/>
          <w:szCs w:val="28"/>
        </w:rPr>
        <w:t xml:space="preserve">мента «Предоставление гражданам в безвозмездное пользование </w:t>
      </w:r>
      <w:r w:rsidR="00B244A9" w:rsidRPr="0095643E">
        <w:rPr>
          <w:iCs/>
          <w:sz w:val="28"/>
          <w:szCs w:val="28"/>
        </w:rPr>
        <w:t>земельных участков, площадью не более одного гектара</w:t>
      </w:r>
      <w:r w:rsidR="00B244A9">
        <w:rPr>
          <w:iCs/>
          <w:sz w:val="28"/>
          <w:szCs w:val="28"/>
        </w:rPr>
        <w:t>,</w:t>
      </w:r>
      <w:r w:rsidR="00B244A9" w:rsidRPr="00163B18">
        <w:rPr>
          <w:sz w:val="28"/>
          <w:szCs w:val="28"/>
        </w:rPr>
        <w:t xml:space="preserve"> из земель находящихся в гос</w:t>
      </w:r>
      <w:r w:rsidR="00B244A9" w:rsidRPr="00163B18">
        <w:rPr>
          <w:sz w:val="28"/>
          <w:szCs w:val="28"/>
        </w:rPr>
        <w:t>у</w:t>
      </w:r>
      <w:r w:rsidR="00B244A9" w:rsidRPr="00163B18">
        <w:rPr>
          <w:sz w:val="28"/>
          <w:szCs w:val="28"/>
        </w:rPr>
        <w:t>дарственной и</w:t>
      </w:r>
      <w:r w:rsidR="00B244A9">
        <w:rPr>
          <w:sz w:val="28"/>
          <w:szCs w:val="28"/>
        </w:rPr>
        <w:t>ли</w:t>
      </w:r>
      <w:r w:rsidR="00B244A9" w:rsidRPr="00163B18">
        <w:rPr>
          <w:sz w:val="28"/>
          <w:szCs w:val="28"/>
        </w:rPr>
        <w:t xml:space="preserve"> муниципальной собственности Бабстовского сельского п</w:t>
      </w:r>
      <w:r w:rsidR="00B244A9" w:rsidRPr="00163B18">
        <w:rPr>
          <w:sz w:val="28"/>
          <w:szCs w:val="28"/>
        </w:rPr>
        <w:t>о</w:t>
      </w:r>
      <w:r w:rsidR="00B244A9" w:rsidRPr="00163B18">
        <w:rPr>
          <w:sz w:val="28"/>
          <w:szCs w:val="28"/>
        </w:rPr>
        <w:t>сел</w:t>
      </w:r>
      <w:r w:rsidR="00B244A9" w:rsidRPr="00163B18">
        <w:rPr>
          <w:sz w:val="28"/>
          <w:szCs w:val="28"/>
        </w:rPr>
        <w:t>е</w:t>
      </w:r>
      <w:r w:rsidR="00B244A9" w:rsidRPr="00163B18">
        <w:rPr>
          <w:sz w:val="28"/>
          <w:szCs w:val="28"/>
        </w:rPr>
        <w:t>ния»</w:t>
      </w:r>
      <w:r w:rsidR="00ED1DA8" w:rsidRPr="00ED1DA8">
        <w:rPr>
          <w:sz w:val="28"/>
          <w:szCs w:val="28"/>
        </w:rPr>
        <w:t>.</w:t>
      </w:r>
      <w:proofErr w:type="gramEnd"/>
    </w:p>
    <w:p w:rsidR="00DC0287" w:rsidRPr="00E16B6B" w:rsidRDefault="00DC0287" w:rsidP="00DC0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бюлл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DC0287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</w:t>
      </w:r>
      <w:r w:rsidRPr="00E16B6B">
        <w:rPr>
          <w:rFonts w:ascii="Times New Roman" w:hAnsi="Times New Roman" w:cs="Times New Roman"/>
          <w:sz w:val="28"/>
          <w:szCs w:val="28"/>
        </w:rPr>
        <w:t>ь</w:t>
      </w:r>
      <w:r w:rsidRPr="00E16B6B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Pr="00ED1DA8" w:rsidRDefault="00DC0287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ED1DA8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66092C" w:rsidRPr="00ED1DA8" w:rsidRDefault="0066092C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</w:t>
      </w:r>
      <w:r w:rsidR="00ED1DA8">
        <w:rPr>
          <w:rFonts w:ascii="Times New Roman" w:hAnsi="Times New Roman" w:cs="Times New Roman"/>
          <w:sz w:val="28"/>
          <w:szCs w:val="28"/>
        </w:rPr>
        <w:t xml:space="preserve">   В.В. Фарафонтов</w:t>
      </w: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tbl>
      <w:tblPr>
        <w:tblW w:w="1132" w:type="pct"/>
        <w:tblInd w:w="-5" w:type="dxa"/>
        <w:tblCellMar>
          <w:left w:w="0" w:type="dxa"/>
          <w:right w:w="0" w:type="dxa"/>
        </w:tblCellMar>
        <w:tblLook w:val="04A0"/>
      </w:tblPr>
      <w:tblGrid>
        <w:gridCol w:w="698"/>
        <w:gridCol w:w="472"/>
        <w:gridCol w:w="705"/>
        <w:gridCol w:w="237"/>
        <w:gridCol w:w="6"/>
      </w:tblGrid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47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4438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85DE1" w:rsidRPr="00ED1DA8" w:rsidRDefault="00085DE1" w:rsidP="00ED1DA8">
      <w:pPr>
        <w:spacing w:after="0" w:line="240" w:lineRule="auto"/>
        <w:rPr>
          <w:rFonts w:ascii="Times New Roman" w:hAnsi="Times New Roman" w:cs="Times New Roman"/>
        </w:rPr>
      </w:pPr>
    </w:p>
    <w:p w:rsidR="00FD2E25" w:rsidRPr="00ED1DA8" w:rsidRDefault="00732853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207E1A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704D6-4EB2-447F-83C2-A06EC8450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524</cp:revision>
  <cp:lastPrinted>2017-05-10T01:50:00Z</cp:lastPrinted>
  <dcterms:created xsi:type="dcterms:W3CDTF">2013-12-27T03:41:00Z</dcterms:created>
  <dcterms:modified xsi:type="dcterms:W3CDTF">2017-05-10T02:54:00Z</dcterms:modified>
</cp:coreProperties>
</file>