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CD3" w:rsidRPr="00D43623" w:rsidRDefault="00986CD3" w:rsidP="00F67A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76835</wp:posOffset>
            </wp:positionV>
            <wp:extent cx="568960" cy="640715"/>
            <wp:effectExtent l="19050" t="0" r="254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193A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86CD3" w:rsidRPr="00D43623" w:rsidRDefault="008275E4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C31EBC">
        <w:rPr>
          <w:rFonts w:ascii="Times New Roman" w:hAnsi="Times New Roman" w:cs="Times New Roman"/>
          <w:sz w:val="28"/>
          <w:szCs w:val="28"/>
        </w:rPr>
        <w:t>8</w:t>
      </w:r>
      <w:r w:rsidR="00FB069F">
        <w:rPr>
          <w:rFonts w:ascii="Times New Roman" w:hAnsi="Times New Roman" w:cs="Times New Roman"/>
          <w:sz w:val="28"/>
          <w:szCs w:val="28"/>
        </w:rPr>
        <w:t>.</w:t>
      </w:r>
      <w:r w:rsidR="002234C0">
        <w:rPr>
          <w:rFonts w:ascii="Times New Roman" w:hAnsi="Times New Roman" w:cs="Times New Roman"/>
          <w:sz w:val="28"/>
          <w:szCs w:val="28"/>
        </w:rPr>
        <w:t>12</w:t>
      </w:r>
      <w:r w:rsidR="0067425A">
        <w:rPr>
          <w:rFonts w:ascii="Times New Roman" w:hAnsi="Times New Roman" w:cs="Times New Roman"/>
          <w:sz w:val="28"/>
          <w:szCs w:val="28"/>
        </w:rPr>
        <w:t>.20</w:t>
      </w:r>
      <w:r w:rsidR="008A2EA8">
        <w:rPr>
          <w:rFonts w:ascii="Times New Roman" w:hAnsi="Times New Roman" w:cs="Times New Roman"/>
          <w:sz w:val="28"/>
          <w:szCs w:val="28"/>
        </w:rPr>
        <w:t>20</w:t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="00706C05">
        <w:rPr>
          <w:rFonts w:ascii="Times New Roman" w:hAnsi="Times New Roman" w:cs="Times New Roman"/>
          <w:sz w:val="28"/>
          <w:szCs w:val="28"/>
        </w:rPr>
        <w:t xml:space="preserve">      </w:t>
      </w:r>
      <w:r w:rsidR="00153A5C">
        <w:rPr>
          <w:rFonts w:ascii="Times New Roman" w:hAnsi="Times New Roman" w:cs="Times New Roman"/>
          <w:sz w:val="28"/>
          <w:szCs w:val="28"/>
        </w:rPr>
        <w:t xml:space="preserve">  </w:t>
      </w:r>
      <w:r w:rsidR="00986CD3" w:rsidRPr="00D43623">
        <w:rPr>
          <w:rFonts w:ascii="Times New Roman" w:hAnsi="Times New Roman" w:cs="Times New Roman"/>
          <w:sz w:val="28"/>
          <w:szCs w:val="28"/>
        </w:rPr>
        <w:t>№</w:t>
      </w:r>
      <w:r w:rsidR="00153A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 w:rsidR="00C31EBC">
        <w:rPr>
          <w:rFonts w:ascii="Times New Roman" w:hAnsi="Times New Roman" w:cs="Times New Roman"/>
          <w:sz w:val="28"/>
          <w:szCs w:val="28"/>
        </w:rPr>
        <w:t>9</w:t>
      </w:r>
    </w:p>
    <w:p w:rsidR="00986CD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с. Бабстово</w:t>
      </w:r>
    </w:p>
    <w:p w:rsidR="00526260" w:rsidRDefault="00526260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A5C" w:rsidRPr="00D43623" w:rsidRDefault="00153A5C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2F5F" w:rsidRDefault="00986CD3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по противодействию коррупции в </w:t>
      </w:r>
      <w:r w:rsidR="00F02F5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D43623">
        <w:rPr>
          <w:rFonts w:ascii="Times New Roman" w:hAnsi="Times New Roman" w:cs="Times New Roman"/>
          <w:sz w:val="28"/>
          <w:szCs w:val="28"/>
        </w:rPr>
        <w:t>Бабстовского сельского поселения на 20</w:t>
      </w:r>
      <w:r w:rsidR="008275E4">
        <w:rPr>
          <w:rFonts w:ascii="Times New Roman" w:hAnsi="Times New Roman" w:cs="Times New Roman"/>
          <w:sz w:val="28"/>
          <w:szCs w:val="28"/>
        </w:rPr>
        <w:t>2</w:t>
      </w:r>
      <w:r w:rsidR="008A2EA8">
        <w:rPr>
          <w:rFonts w:ascii="Times New Roman" w:hAnsi="Times New Roman" w:cs="Times New Roman"/>
          <w:sz w:val="28"/>
          <w:szCs w:val="28"/>
        </w:rPr>
        <w:t>1</w:t>
      </w:r>
      <w:r w:rsidR="00535C56">
        <w:rPr>
          <w:rFonts w:ascii="Times New Roman" w:hAnsi="Times New Roman" w:cs="Times New Roman"/>
          <w:sz w:val="28"/>
          <w:szCs w:val="28"/>
        </w:rPr>
        <w:t xml:space="preserve"> год</w:t>
      </w:r>
      <w:r w:rsidR="009330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738D" w:rsidRDefault="006A738D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38D" w:rsidRPr="00D43623" w:rsidRDefault="006A738D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57A" w:rsidRPr="00D43623" w:rsidRDefault="00986CD3" w:rsidP="002115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25.12.2008 № 273-ФЗ «О противодействии коррупции», законом Еврейской автономно</w:t>
      </w:r>
      <w:r w:rsidR="006826FB">
        <w:rPr>
          <w:rFonts w:ascii="Times New Roman" w:hAnsi="Times New Roman" w:cs="Times New Roman"/>
          <w:sz w:val="28"/>
          <w:szCs w:val="28"/>
        </w:rPr>
        <w:t>й</w:t>
      </w:r>
      <w:r w:rsidRPr="00D43623">
        <w:rPr>
          <w:rFonts w:ascii="Times New Roman" w:hAnsi="Times New Roman" w:cs="Times New Roman"/>
          <w:sz w:val="28"/>
          <w:szCs w:val="28"/>
        </w:rPr>
        <w:t xml:space="preserve"> области от 25.02.2009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066160">
        <w:rPr>
          <w:rFonts w:ascii="Times New Roman" w:hAnsi="Times New Roman" w:cs="Times New Roman"/>
          <w:sz w:val="28"/>
          <w:szCs w:val="28"/>
        </w:rPr>
        <w:t xml:space="preserve">№ 526-ОЗ </w:t>
      </w:r>
      <w:r w:rsidR="00F1516F" w:rsidRPr="00D43623">
        <w:rPr>
          <w:rFonts w:ascii="Times New Roman" w:hAnsi="Times New Roman" w:cs="Times New Roman"/>
          <w:sz w:val="28"/>
          <w:szCs w:val="28"/>
        </w:rPr>
        <w:t>«О профилактике коррупции в Еврейской автономной области» и Уставом</w:t>
      </w:r>
      <w:r w:rsidR="00A9757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A9757A">
        <w:rPr>
          <w:rFonts w:ascii="Times New Roman" w:hAnsi="Times New Roman" w:cs="Times New Roman"/>
          <w:sz w:val="28"/>
          <w:szCs w:val="28"/>
        </w:rPr>
        <w:t>«</w:t>
      </w:r>
      <w:r w:rsidR="00F1516F" w:rsidRPr="00D43623">
        <w:rPr>
          <w:rFonts w:ascii="Times New Roman" w:hAnsi="Times New Roman" w:cs="Times New Roman"/>
          <w:sz w:val="28"/>
          <w:szCs w:val="28"/>
        </w:rPr>
        <w:t>Бабстовско</w:t>
      </w:r>
      <w:r w:rsidR="00A9757A">
        <w:rPr>
          <w:rFonts w:ascii="Times New Roman" w:hAnsi="Times New Roman" w:cs="Times New Roman"/>
          <w:sz w:val="28"/>
          <w:szCs w:val="28"/>
        </w:rPr>
        <w:t xml:space="preserve">е </w:t>
      </w:r>
      <w:r w:rsidR="00F1516F" w:rsidRPr="00D43623">
        <w:rPr>
          <w:rFonts w:ascii="Times New Roman" w:hAnsi="Times New Roman" w:cs="Times New Roman"/>
          <w:sz w:val="28"/>
          <w:szCs w:val="28"/>
        </w:rPr>
        <w:t>сельско</w:t>
      </w:r>
      <w:r w:rsidR="00A9757A">
        <w:rPr>
          <w:rFonts w:ascii="Times New Roman" w:hAnsi="Times New Roman" w:cs="Times New Roman"/>
          <w:sz w:val="28"/>
          <w:szCs w:val="28"/>
        </w:rPr>
        <w:t>е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A9757A">
        <w:rPr>
          <w:rFonts w:ascii="Times New Roman" w:hAnsi="Times New Roman" w:cs="Times New Roman"/>
          <w:sz w:val="28"/>
          <w:szCs w:val="28"/>
        </w:rPr>
        <w:t>е»</w:t>
      </w:r>
      <w:r w:rsidR="00706C05">
        <w:rPr>
          <w:rFonts w:ascii="Times New Roman" w:hAnsi="Times New Roman" w:cs="Times New Roman"/>
          <w:sz w:val="28"/>
          <w:szCs w:val="28"/>
        </w:rPr>
        <w:t>, администрация сельского поселения</w:t>
      </w:r>
    </w:p>
    <w:p w:rsidR="00F1516F" w:rsidRPr="00D43623" w:rsidRDefault="00F1516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ПОСТАНОВЛЯ</w:t>
      </w:r>
      <w:r w:rsidR="00706C05">
        <w:rPr>
          <w:rFonts w:ascii="Times New Roman" w:hAnsi="Times New Roman" w:cs="Times New Roman"/>
          <w:sz w:val="28"/>
          <w:szCs w:val="28"/>
        </w:rPr>
        <w:t>ЕТ</w:t>
      </w:r>
      <w:r w:rsidRPr="00D43623">
        <w:rPr>
          <w:rFonts w:ascii="Times New Roman" w:hAnsi="Times New Roman" w:cs="Times New Roman"/>
          <w:sz w:val="28"/>
          <w:szCs w:val="28"/>
        </w:rPr>
        <w:t>:</w:t>
      </w:r>
    </w:p>
    <w:p w:rsidR="00F02F5F" w:rsidRPr="00F02F5F" w:rsidRDefault="004D0034" w:rsidP="00F02F5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>Утвердить прилагаемый</w:t>
      </w:r>
      <w:r w:rsidR="003B1BEA" w:rsidRPr="00F02F5F">
        <w:rPr>
          <w:rFonts w:ascii="Times New Roman" w:hAnsi="Times New Roman" w:cs="Times New Roman"/>
          <w:sz w:val="28"/>
          <w:szCs w:val="28"/>
        </w:rPr>
        <w:t xml:space="preserve"> </w:t>
      </w:r>
      <w:r w:rsidR="00F02F5F">
        <w:rPr>
          <w:rFonts w:ascii="Times New Roman" w:hAnsi="Times New Roman" w:cs="Times New Roman"/>
          <w:sz w:val="28"/>
          <w:szCs w:val="28"/>
        </w:rPr>
        <w:t>п</w:t>
      </w:r>
      <w:r w:rsidR="003B1BEA" w:rsidRPr="00F02F5F">
        <w:rPr>
          <w:rFonts w:ascii="Times New Roman" w:hAnsi="Times New Roman" w:cs="Times New Roman"/>
          <w:sz w:val="28"/>
          <w:szCs w:val="28"/>
        </w:rPr>
        <w:t xml:space="preserve">лан мероприятий по </w:t>
      </w:r>
      <w:r w:rsidR="00F02F5F" w:rsidRPr="00F02F5F">
        <w:rPr>
          <w:rFonts w:ascii="Times New Roman" w:hAnsi="Times New Roman" w:cs="Times New Roman"/>
          <w:sz w:val="28"/>
          <w:szCs w:val="28"/>
        </w:rPr>
        <w:t>противодействию коррупции в администрации Бабстовского сельского поселения на 20</w:t>
      </w:r>
      <w:r w:rsidR="008275E4">
        <w:rPr>
          <w:rFonts w:ascii="Times New Roman" w:hAnsi="Times New Roman" w:cs="Times New Roman"/>
          <w:sz w:val="28"/>
          <w:szCs w:val="28"/>
        </w:rPr>
        <w:t>2</w:t>
      </w:r>
      <w:r w:rsidR="008A2EA8">
        <w:rPr>
          <w:rFonts w:ascii="Times New Roman" w:hAnsi="Times New Roman" w:cs="Times New Roman"/>
          <w:sz w:val="28"/>
          <w:szCs w:val="28"/>
        </w:rPr>
        <w:t>1</w:t>
      </w:r>
      <w:r w:rsidR="00544BBB">
        <w:rPr>
          <w:rFonts w:ascii="Times New Roman" w:hAnsi="Times New Roman" w:cs="Times New Roman"/>
          <w:sz w:val="28"/>
          <w:szCs w:val="28"/>
        </w:rPr>
        <w:t xml:space="preserve"> </w:t>
      </w:r>
      <w:r w:rsidR="002234C0">
        <w:rPr>
          <w:rFonts w:ascii="Times New Roman" w:hAnsi="Times New Roman" w:cs="Times New Roman"/>
          <w:sz w:val="28"/>
          <w:szCs w:val="28"/>
        </w:rPr>
        <w:t>год.</w:t>
      </w:r>
    </w:p>
    <w:p w:rsidR="004D0034" w:rsidRDefault="004D0034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 xml:space="preserve">Ответственным за организацию исполнения данных мероприятий назначить </w:t>
      </w:r>
      <w:r w:rsidR="002234C0">
        <w:rPr>
          <w:rFonts w:ascii="Times New Roman" w:hAnsi="Times New Roman" w:cs="Times New Roman"/>
          <w:sz w:val="28"/>
          <w:szCs w:val="28"/>
        </w:rPr>
        <w:t>старшего специалиста</w:t>
      </w:r>
      <w:r w:rsidR="00526260" w:rsidRPr="00F02F5F">
        <w:rPr>
          <w:rFonts w:ascii="Times New Roman" w:hAnsi="Times New Roman" w:cs="Times New Roman"/>
          <w:sz w:val="28"/>
          <w:szCs w:val="28"/>
        </w:rPr>
        <w:t xml:space="preserve"> администрации Б</w:t>
      </w:r>
      <w:r w:rsidR="0067425A">
        <w:rPr>
          <w:rFonts w:ascii="Times New Roman" w:hAnsi="Times New Roman" w:cs="Times New Roman"/>
          <w:sz w:val="28"/>
          <w:szCs w:val="28"/>
        </w:rPr>
        <w:t xml:space="preserve">абстовского сельского поселения </w:t>
      </w:r>
      <w:r w:rsidR="008A2EA8">
        <w:rPr>
          <w:rFonts w:ascii="Times New Roman" w:hAnsi="Times New Roman" w:cs="Times New Roman"/>
          <w:sz w:val="28"/>
          <w:szCs w:val="28"/>
        </w:rPr>
        <w:t>О.О. Сапожникову,</w:t>
      </w:r>
      <w:r w:rsidR="00544BBB">
        <w:rPr>
          <w:rFonts w:ascii="Times New Roman" w:hAnsi="Times New Roman" w:cs="Times New Roman"/>
          <w:sz w:val="28"/>
          <w:szCs w:val="28"/>
        </w:rPr>
        <w:t xml:space="preserve"> </w:t>
      </w:r>
      <w:r w:rsidRPr="00F02F5F">
        <w:rPr>
          <w:rFonts w:ascii="Times New Roman" w:hAnsi="Times New Roman" w:cs="Times New Roman"/>
          <w:sz w:val="28"/>
          <w:szCs w:val="28"/>
        </w:rPr>
        <w:t>котор</w:t>
      </w:r>
      <w:r w:rsidR="002234C0">
        <w:rPr>
          <w:rFonts w:ascii="Times New Roman" w:hAnsi="Times New Roman" w:cs="Times New Roman"/>
          <w:sz w:val="28"/>
          <w:szCs w:val="28"/>
        </w:rPr>
        <w:t>ая</w:t>
      </w:r>
      <w:r w:rsidRPr="00F02F5F">
        <w:rPr>
          <w:rFonts w:ascii="Times New Roman" w:hAnsi="Times New Roman" w:cs="Times New Roman"/>
          <w:sz w:val="28"/>
          <w:szCs w:val="28"/>
        </w:rPr>
        <w:t xml:space="preserve"> ежеквартально подводит итоги реализации плана мероприятий и о результатах в письменной форме информирует главу администрации Бабстовского сельского поселения.</w:t>
      </w:r>
    </w:p>
    <w:p w:rsidR="004D0034" w:rsidRPr="00D43623" w:rsidRDefault="004D0034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4D0034" w:rsidRPr="00D43623" w:rsidRDefault="00FA0EDF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FA0EDF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260" w:rsidRPr="00D43623" w:rsidRDefault="00526260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D73D1D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</w:t>
      </w:r>
      <w:r w:rsidR="00FA0EDF" w:rsidRPr="00D43623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932569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сельского поселения   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526260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D43623">
        <w:rPr>
          <w:rFonts w:ascii="Times New Roman" w:hAnsi="Times New Roman" w:cs="Times New Roman"/>
          <w:sz w:val="28"/>
          <w:szCs w:val="28"/>
        </w:rPr>
        <w:tab/>
      </w:r>
      <w:r w:rsidR="00F02F5F">
        <w:rPr>
          <w:rFonts w:ascii="Times New Roman" w:hAnsi="Times New Roman" w:cs="Times New Roman"/>
          <w:sz w:val="28"/>
          <w:szCs w:val="28"/>
        </w:rPr>
        <w:t xml:space="preserve">  </w:t>
      </w:r>
      <w:r w:rsidR="00D73D1D">
        <w:rPr>
          <w:rFonts w:ascii="Times New Roman" w:hAnsi="Times New Roman" w:cs="Times New Roman"/>
          <w:sz w:val="28"/>
          <w:szCs w:val="28"/>
        </w:rPr>
        <w:t>Ю.Н.</w:t>
      </w:r>
      <w:proofErr w:type="gramEnd"/>
      <w:r w:rsidR="00D73D1D">
        <w:rPr>
          <w:rFonts w:ascii="Times New Roman" w:hAnsi="Times New Roman" w:cs="Times New Roman"/>
          <w:sz w:val="28"/>
          <w:szCs w:val="28"/>
        </w:rPr>
        <w:t xml:space="preserve"> Кочергин</w:t>
      </w:r>
    </w:p>
    <w:p w:rsidR="00D43623" w:rsidRPr="00D43623" w:rsidRDefault="00D43623" w:rsidP="0021155F">
      <w:pPr>
        <w:spacing w:after="0" w:line="240" w:lineRule="auto"/>
        <w:rPr>
          <w:rFonts w:ascii="Times New Roman" w:hAnsi="Times New Roman" w:cs="Times New Roman"/>
        </w:rPr>
        <w:sectPr w:rsidR="00D43623" w:rsidRPr="00D43623" w:rsidSect="007819C9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УТВЕРЖДЕН</w:t>
      </w:r>
    </w:p>
    <w:p w:rsidR="00066160" w:rsidRPr="005D02AB" w:rsidRDefault="00066160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066160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5D02AB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 xml:space="preserve">от </w:t>
      </w:r>
      <w:r w:rsidR="008275E4">
        <w:rPr>
          <w:rFonts w:ascii="Times New Roman" w:hAnsi="Times New Roman" w:cs="Times New Roman"/>
          <w:sz w:val="28"/>
          <w:szCs w:val="28"/>
        </w:rPr>
        <w:t>0</w:t>
      </w:r>
      <w:r w:rsidR="00C31EBC">
        <w:rPr>
          <w:rFonts w:ascii="Times New Roman" w:hAnsi="Times New Roman" w:cs="Times New Roman"/>
          <w:sz w:val="28"/>
          <w:szCs w:val="28"/>
        </w:rPr>
        <w:t>8</w:t>
      </w:r>
      <w:r w:rsidR="002234C0">
        <w:rPr>
          <w:rFonts w:ascii="Times New Roman" w:hAnsi="Times New Roman" w:cs="Times New Roman"/>
          <w:sz w:val="28"/>
          <w:szCs w:val="28"/>
        </w:rPr>
        <w:t>.12</w:t>
      </w:r>
      <w:r w:rsidR="0067425A">
        <w:rPr>
          <w:rFonts w:ascii="Times New Roman" w:hAnsi="Times New Roman" w:cs="Times New Roman"/>
          <w:sz w:val="28"/>
          <w:szCs w:val="28"/>
        </w:rPr>
        <w:t>.20</w:t>
      </w:r>
      <w:r w:rsidR="008A2EA8">
        <w:rPr>
          <w:rFonts w:ascii="Times New Roman" w:hAnsi="Times New Roman" w:cs="Times New Roman"/>
          <w:sz w:val="28"/>
          <w:szCs w:val="28"/>
        </w:rPr>
        <w:t>20</w:t>
      </w:r>
      <w:r w:rsidRPr="005D02AB">
        <w:rPr>
          <w:rFonts w:ascii="Times New Roman" w:hAnsi="Times New Roman" w:cs="Times New Roman"/>
          <w:sz w:val="28"/>
          <w:szCs w:val="28"/>
        </w:rPr>
        <w:t xml:space="preserve"> №</w:t>
      </w:r>
      <w:r w:rsidR="008275E4">
        <w:rPr>
          <w:rFonts w:ascii="Times New Roman" w:hAnsi="Times New Roman" w:cs="Times New Roman"/>
          <w:sz w:val="28"/>
          <w:szCs w:val="28"/>
        </w:rPr>
        <w:t xml:space="preserve"> 8</w:t>
      </w:r>
      <w:r w:rsidR="00C31EBC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</w:p>
    <w:p w:rsidR="005F23A9" w:rsidRPr="00D43623" w:rsidRDefault="005F23A9" w:rsidP="0021155F">
      <w:pPr>
        <w:shd w:val="clear" w:color="auto" w:fill="FFFFFF"/>
        <w:tabs>
          <w:tab w:val="left" w:pos="6850"/>
        </w:tabs>
        <w:spacing w:after="0" w:line="240" w:lineRule="auto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C34311" w:rsidRDefault="00C34311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p w:rsidR="00FB069F" w:rsidRDefault="00FB069F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p w:rsidR="002234C0" w:rsidRDefault="00713AC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План</w:t>
      </w:r>
      <w:r w:rsidR="002234C0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мероприятий </w:t>
      </w:r>
    </w:p>
    <w:p w:rsidR="00D43623" w:rsidRDefault="00713AC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о противодействию коррупции </w:t>
      </w:r>
      <w:r w:rsidR="000C60B6"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администрации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Б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абстовского сельского поселения на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20</w:t>
      </w:r>
      <w:r w:rsidR="008275E4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2</w:t>
      </w:r>
      <w:r w:rsidR="008A2EA8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1</w:t>
      </w:r>
      <w:r w:rsidR="002E6F5E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год</w:t>
      </w:r>
    </w:p>
    <w:p w:rsidR="00DF5CB6" w:rsidRPr="00D43623" w:rsidRDefault="00DF5CB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tbl>
      <w:tblPr>
        <w:tblStyle w:val="a6"/>
        <w:tblW w:w="15276" w:type="dxa"/>
        <w:tblLayout w:type="fixed"/>
        <w:tblLook w:val="01E0" w:firstRow="1" w:lastRow="1" w:firstColumn="1" w:lastColumn="1" w:noHBand="0" w:noVBand="0"/>
      </w:tblPr>
      <w:tblGrid>
        <w:gridCol w:w="675"/>
        <w:gridCol w:w="8931"/>
        <w:gridCol w:w="1701"/>
        <w:gridCol w:w="3969"/>
      </w:tblGrid>
      <w:tr w:rsidR="00B854B8" w:rsidRPr="00D52AF7" w:rsidTr="00FB06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№ п/п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Срок </w:t>
            </w:r>
          </w:p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исполнения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Ответственный исполнитель</w:t>
            </w:r>
          </w:p>
        </w:tc>
      </w:tr>
      <w:tr w:rsidR="00B854B8" w:rsidRPr="00D52AF7" w:rsidTr="00FF3731">
        <w:trPr>
          <w:trHeight w:val="591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Осуществление организационных мер по противодействию коррупции</w:t>
            </w:r>
          </w:p>
        </w:tc>
      </w:tr>
      <w:tr w:rsidR="00B854B8" w:rsidRPr="00D52AF7" w:rsidTr="00FB069F">
        <w:trPr>
          <w:trHeight w:val="9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деятельности комиссии по противодействию коррупции на территории сельского поселения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Ежеквартально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являющийся секретарем </w:t>
            </w:r>
            <w:proofErr w:type="gramStart"/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комиссии </w:t>
            </w:r>
            <w:r w:rsidR="008A2EA8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  <w:proofErr w:type="gramEnd"/>
          </w:p>
        </w:tc>
      </w:tr>
      <w:tr w:rsidR="00B854B8" w:rsidRPr="00D52AF7" w:rsidTr="00FB069F">
        <w:trPr>
          <w:trHeight w:val="9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Предоставление информации населению о перечне платных и бесплатных муниципальных услуг, предоставляемых администрацией сельского поселения</w:t>
            </w:r>
          </w:p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9C9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1 раз в </w:t>
            </w:r>
          </w:p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предоставление данной информации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B854B8" w:rsidRPr="00D52AF7" w:rsidTr="00FB069F">
        <w:trPr>
          <w:trHeight w:val="10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496C73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 xml:space="preserve">Своевременное обновление и наполнение 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Интернет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страницы поселения, расположенной информационных стендов информацией, включающей нормативные правовые акты, затрагивающие интересы жителей сельского поселения, а также информации о порядке и условиях предоставления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предоставление данной информации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B854B8" w:rsidRPr="00D52AF7" w:rsidTr="00FB069F">
        <w:trPr>
          <w:trHeight w:val="4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деятельности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6A738D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являющийся секретарем комиссии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B854B8" w:rsidRPr="00D52AF7" w:rsidTr="00FB069F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B854B8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эффективного контроля за соблюдением муниципальными служащими администрации сельского поселения ограничений, запретов и обязательств, предусмотренных законодательством о муниципальной службе, путем проведения проверок и принятия мер по устранению выявленных нарушений. Выявление и разрешение конфликта интересов на муниципальной службе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</w:tr>
      <w:tr w:rsidR="00B854B8" w:rsidRPr="00D52AF7" w:rsidTr="006A738D">
        <w:trPr>
          <w:trHeight w:val="10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Организация контроля за своевременным и достоверным предоставлением муниципальными служащими администрации сельского поселения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До 30 апреля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</w:t>
            </w:r>
            <w:r w:rsidR="009330C1">
              <w:rPr>
                <w:color w:val="000000"/>
                <w:spacing w:val="-14"/>
                <w:sz w:val="24"/>
                <w:szCs w:val="24"/>
              </w:rPr>
              <w:t xml:space="preserve">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B854B8" w:rsidRPr="00D52AF7" w:rsidTr="006A738D">
        <w:trPr>
          <w:trHeight w:val="8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6A738D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Заслушивание докладов о деятельности комиссии по соблюдению требований к служебному поведению и урегулированию конфликтов интересов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B854B8" w:rsidRPr="00D52AF7" w:rsidTr="006A738D">
        <w:trPr>
          <w:trHeight w:val="7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Default="00B854B8" w:rsidP="00FB32CC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Осуществление взаимодействия с правоохранительными органами при проведении профилактики коррупционных проявлений и противодействие этим проявлениям в поселении</w:t>
            </w:r>
          </w:p>
          <w:p w:rsidR="00B854B8" w:rsidRPr="00D52AF7" w:rsidRDefault="00B854B8" w:rsidP="00FB32CC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B32CC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Глава администрации сельского поселения В.В. Фарафонтов</w:t>
            </w:r>
          </w:p>
        </w:tc>
      </w:tr>
      <w:tr w:rsidR="00B854B8" w:rsidRPr="00D52AF7" w:rsidTr="00FB069F">
        <w:trPr>
          <w:trHeight w:val="8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1.9.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Default="00B854B8" w:rsidP="00C63877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Проведение антикоррупционного мониторинга мероприятий по противодействию коррупции</w:t>
            </w:r>
          </w:p>
          <w:p w:rsidR="00B854B8" w:rsidRPr="00D52AF7" w:rsidRDefault="00B854B8" w:rsidP="00C63877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C63877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 отдельному плану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C63877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B854B8" w:rsidRPr="00D52AF7" w:rsidTr="00FB069F">
        <w:trPr>
          <w:trHeight w:val="8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1.10</w:t>
            </w:r>
            <w:r w:rsidR="002E6F5E">
              <w:rPr>
                <w:color w:val="000000"/>
                <w:spacing w:val="-9"/>
                <w:sz w:val="24"/>
                <w:szCs w:val="24"/>
              </w:rPr>
              <w:t>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496C73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 xml:space="preserve">Размещение на 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Интернет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странице поселения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сведений о доходах, об имуществе и обязательствах имущественного характера лиц, замещающих муниципальные должности и членов их семей в соответствии с утвержденным порядком размещения таких сведений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6A738D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До 1</w:t>
            </w:r>
            <w:r w:rsidR="006A738D">
              <w:rPr>
                <w:color w:val="000000"/>
                <w:spacing w:val="-9"/>
                <w:sz w:val="24"/>
                <w:szCs w:val="24"/>
              </w:rPr>
              <w:t>4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мая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BA619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8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1.11.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B069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Проведение анализа и подведение итогов по разработке и принятию муниципальных нормативно правовых актов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B854B8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9330C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Глава администрации сельского поселения В.В. Фарафонтов</w:t>
            </w:r>
            <w:r>
              <w:rPr>
                <w:color w:val="000000"/>
                <w:spacing w:val="-9"/>
                <w:sz w:val="24"/>
                <w:szCs w:val="24"/>
              </w:rPr>
              <w:t>, прокуратура Ленинского муниципального района</w:t>
            </w:r>
          </w:p>
        </w:tc>
      </w:tr>
      <w:tr w:rsidR="00FB069F" w:rsidRPr="00D52AF7" w:rsidTr="00FF3731">
        <w:trPr>
          <w:trHeight w:val="609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Нормативно - правовое обеспечение антикоррупционной деятельности</w:t>
            </w:r>
          </w:p>
        </w:tc>
      </w:tr>
      <w:tr w:rsidR="00FB069F" w:rsidRPr="00D52AF7" w:rsidTr="00FB069F">
        <w:trPr>
          <w:trHeight w:val="10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2.1.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sz w:val="24"/>
                <w:szCs w:val="24"/>
              </w:rPr>
              <w:t>Разработка и принятие административных регламентов муниципальных услуг, предоставляемых администрацией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  <w:p w:rsidR="00FB069F" w:rsidRPr="00D52AF7" w:rsidRDefault="00FB069F" w:rsidP="00FF37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, ответственный за разработку проектов административных регла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ментов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2.2.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shd w:val="clear" w:color="auto" w:fill="FFFFFF"/>
              <w:ind w:right="-108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Проведение антикоррупционной экспертизы муниципальных 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нормативно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правовых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актов, принимаемых администрацией сельского поселения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 и их проектов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, ответственный за проведе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 xml:space="preserve">ние антикоррупционной экспертизы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9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B854B8" w:rsidRDefault="00FB069F" w:rsidP="00FF3731">
            <w:pPr>
              <w:shd w:val="clear" w:color="auto" w:fill="FFFFFF"/>
              <w:jc w:val="both"/>
              <w:rPr>
                <w:color w:val="000000"/>
                <w:spacing w:val="-14"/>
                <w:sz w:val="24"/>
                <w:szCs w:val="24"/>
              </w:rPr>
            </w:pPr>
            <w:r w:rsidRPr="00B854B8">
              <w:rPr>
                <w:color w:val="000000"/>
                <w:spacing w:val="-11"/>
                <w:sz w:val="24"/>
                <w:szCs w:val="24"/>
              </w:rPr>
              <w:t xml:space="preserve">Проведение анализа результатов проведения антикоррупционной экспертизы </w:t>
            </w:r>
            <w:r w:rsidRPr="00B854B8">
              <w:rPr>
                <w:color w:val="000000"/>
                <w:spacing w:val="-9"/>
                <w:sz w:val="24"/>
                <w:szCs w:val="24"/>
              </w:rPr>
              <w:t xml:space="preserve">муниципальных правовых </w:t>
            </w:r>
            <w:r w:rsidRPr="00B854B8">
              <w:rPr>
                <w:color w:val="000000"/>
                <w:spacing w:val="-10"/>
                <w:sz w:val="24"/>
                <w:szCs w:val="24"/>
              </w:rPr>
              <w:t xml:space="preserve">актов. Разработка мероприятий по повышению качества подготовки проектов </w:t>
            </w:r>
            <w:r w:rsidRPr="00B854B8">
              <w:rPr>
                <w:color w:val="000000"/>
                <w:spacing w:val="-9"/>
                <w:sz w:val="24"/>
                <w:szCs w:val="24"/>
              </w:rPr>
              <w:t xml:space="preserve">муниципальных правовых </w:t>
            </w:r>
            <w:r w:rsidRPr="00B854B8">
              <w:rPr>
                <w:color w:val="000000"/>
                <w:spacing w:val="-10"/>
                <w:sz w:val="24"/>
                <w:szCs w:val="24"/>
              </w:rPr>
              <w:t>актов.</w:t>
            </w:r>
          </w:p>
          <w:p w:rsidR="00FB069F" w:rsidRPr="00B854B8" w:rsidRDefault="00FB069F" w:rsidP="00FF373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B069F">
            <w:pPr>
              <w:tabs>
                <w:tab w:val="left" w:pos="6850"/>
              </w:tabs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i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ответственный за проведение антикоррупционной экспертизы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F3731">
        <w:trPr>
          <w:trHeight w:val="626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III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Практические меры по предотвращению коррупции</w:t>
            </w:r>
          </w:p>
        </w:tc>
      </w:tr>
      <w:tr w:rsidR="00FB069F" w:rsidRPr="00D52AF7" w:rsidTr="00FB069F">
        <w:trPr>
          <w:trHeight w:val="8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shd w:val="clear" w:color="auto" w:fill="FFFFFF"/>
              <w:jc w:val="both"/>
              <w:rPr>
                <w:color w:val="000000"/>
                <w:spacing w:val="-12"/>
                <w:sz w:val="24"/>
                <w:szCs w:val="24"/>
              </w:rPr>
            </w:pPr>
            <w:r w:rsidRPr="00D52AF7">
              <w:rPr>
                <w:color w:val="000000"/>
                <w:spacing w:val="-10"/>
                <w:sz w:val="24"/>
                <w:szCs w:val="24"/>
              </w:rPr>
              <w:t>Организация профессиональной подготовки муниципальных служащих, повышения их квалификации, профессиональной переподготовки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3.2. 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12"/>
                <w:sz w:val="24"/>
                <w:szCs w:val="24"/>
              </w:rPr>
            </w:pPr>
            <w:r w:rsidRPr="00D52AF7">
              <w:rPr>
                <w:color w:val="000000"/>
                <w:spacing w:val="-12"/>
                <w:sz w:val="24"/>
                <w:szCs w:val="24"/>
              </w:rPr>
              <w:t>Работа «телефона доверия», специализированного почтового ящика для приема сообщений о фактах коррупции и коррупционных проявлений в администрации сельского поселения, обобщение и анализ информации о проявлениях фактов коррупции, поступающих по «телефону доверия» и в специализированный почтовый ящик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работу с обращениями граждан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9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6A738D">
            <w:pPr>
              <w:shd w:val="clear" w:color="auto" w:fill="FFFFFF"/>
              <w:jc w:val="both"/>
              <w:rPr>
                <w:color w:val="000000"/>
                <w:spacing w:val="-10"/>
                <w:sz w:val="24"/>
                <w:szCs w:val="24"/>
              </w:rPr>
            </w:pPr>
            <w:r w:rsidRPr="00D52AF7">
              <w:rPr>
                <w:color w:val="000000"/>
                <w:spacing w:val="-12"/>
                <w:sz w:val="24"/>
                <w:szCs w:val="24"/>
              </w:rPr>
              <w:t xml:space="preserve">Оформление информационных стендов в администрации сельского поселения с отображением на них сведений о муниципальных </w:t>
            </w:r>
            <w:r w:rsidR="006A738D">
              <w:rPr>
                <w:color w:val="000000"/>
                <w:spacing w:val="-12"/>
                <w:sz w:val="24"/>
                <w:szCs w:val="24"/>
              </w:rPr>
              <w:t>у</w:t>
            </w:r>
            <w:r w:rsidRPr="00D52AF7">
              <w:rPr>
                <w:color w:val="000000"/>
                <w:spacing w:val="-12"/>
                <w:sz w:val="24"/>
                <w:szCs w:val="24"/>
              </w:rPr>
              <w:t>слугах предоставляемых администрацией сельского поселения, о порядке и условиях их предоставления, о нормативных правовых актах, затрагивающих интересы жителей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ответственный за предоставление данной информации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6A738D">
        <w:trPr>
          <w:trHeight w:val="8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Организовать формирование кадрового резерва муниципальных служащих администрации сельского поселения, а также обеспечение его эффективного использования в течение деятельности администрации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  <w:lang w:val="en-US"/>
              </w:rPr>
              <w:t>II</w:t>
            </w:r>
            <w:r w:rsidRPr="00D52AF7">
              <w:rPr>
                <w:color w:val="000000"/>
                <w:spacing w:val="-9"/>
                <w:sz w:val="24"/>
                <w:szCs w:val="24"/>
                <w:lang w:val="en-US"/>
              </w:rPr>
              <w:t>I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 ква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ртал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496C73" w:rsidTr="00FB069F">
        <w:trPr>
          <w:trHeight w:val="1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496C73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3.5.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Анализ соблюдения запретов, ограничений и требований, установленных в целях противодействия коррупции</w:t>
            </w:r>
          </w:p>
          <w:p w:rsidR="00FB069F" w:rsidRPr="00496C73" w:rsidRDefault="00FB069F" w:rsidP="0015481B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15481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1 раз в </w:t>
            </w:r>
          </w:p>
          <w:p w:rsidR="00FB069F" w:rsidRPr="00496C73" w:rsidRDefault="00FB069F" w:rsidP="0015481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Анализ эффективности распоряжения землями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ind w:left="-108" w:right="-144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предоставление данной информации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Л. А. </w:t>
            </w:r>
            <w:proofErr w:type="spellStart"/>
            <w:r w:rsidRPr="00D52AF7">
              <w:rPr>
                <w:color w:val="000000"/>
                <w:spacing w:val="-9"/>
                <w:sz w:val="24"/>
                <w:szCs w:val="24"/>
              </w:rPr>
              <w:t>Суняйкина</w:t>
            </w:r>
            <w:proofErr w:type="spellEnd"/>
          </w:p>
        </w:tc>
      </w:tr>
      <w:tr w:rsidR="00FB069F" w:rsidRPr="00D52AF7" w:rsidTr="00FB069F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  <w:r w:rsidRPr="00D52AF7">
              <w:rPr>
                <w:spacing w:val="-9"/>
                <w:sz w:val="24"/>
                <w:szCs w:val="24"/>
              </w:rPr>
              <w:t>Учет муниципального имущества и анализ его целевого использования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Главный специалист-эксперт</w:t>
            </w:r>
          </w:p>
          <w:p w:rsidR="00FB069F" w:rsidRPr="00D52AF7" w:rsidRDefault="00FB069F" w:rsidP="006A738D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Г.В.Демченко</w:t>
            </w:r>
            <w:proofErr w:type="spellEnd"/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</w:p>
        </w:tc>
      </w:tr>
      <w:tr w:rsidR="00FB069F" w:rsidRPr="00D52AF7" w:rsidTr="00FB069F">
        <w:trPr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3.8.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Анализ эффективности при размещении муниципальных заказов на поставки товаров, выполнение работ, оказание услуг для муниципальных нужд</w:t>
            </w:r>
          </w:p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0D38A4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ответственный за предоставление данной информации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Е.В. Крисенко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3.9.</w:t>
            </w:r>
          </w:p>
          <w:p w:rsidR="00FB069F" w:rsidRPr="00D52AF7" w:rsidRDefault="00FB069F" w:rsidP="00496C7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Проведение мероприятий по формированию негативного отношения к дарению подарков лицами, замещающими муниципальные должности, муниципальными служащими в связи с их должностным положением или в связи с исполнением ими служебных положений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  <w:r w:rsidR="009330C1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3.10.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both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Организация проведения в порядке, предусмотренном нормативными правовыми актами Российской Федерации, проверок по случаям несоблюдения муниципальными служащими, запретов и неисполнения обязанностей, установленных в целях противодействия коррупции, нарушения ограничений, касающихся получения подарков, и порядка сдачи подарка, также применение соответствующих мер юридической ответственности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 xml:space="preserve">По мере </w:t>
            </w:r>
          </w:p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необходимости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9330C1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3.11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pStyle w:val="ae"/>
              <w:spacing w:before="0" w:beforeAutospacing="0" w:after="0" w:afterAutospacing="0"/>
              <w:jc w:val="both"/>
            </w:pPr>
            <w:r w:rsidRPr="00496C73">
              <w:t>Организация работы по доведению до граждан, поступающих на муниципальную службу, положений действующего законодательства Российской Федерации о противодействии коррупции, в том числе:</w:t>
            </w:r>
          </w:p>
          <w:p w:rsidR="00FB069F" w:rsidRPr="00496C73" w:rsidRDefault="00FB069F" w:rsidP="0015481B">
            <w:pPr>
              <w:pStyle w:val="ae"/>
              <w:spacing w:before="0" w:beforeAutospacing="0" w:after="0" w:afterAutospacing="0"/>
              <w:jc w:val="both"/>
            </w:pPr>
            <w:r w:rsidRPr="00496C73">
              <w:t>- об ответственности за коррупционные правонарушения;</w:t>
            </w:r>
          </w:p>
          <w:p w:rsidR="00FB069F" w:rsidRPr="00496C73" w:rsidRDefault="00FB069F" w:rsidP="0015481B">
            <w:pPr>
              <w:pStyle w:val="ae"/>
              <w:spacing w:before="0" w:beforeAutospacing="0" w:after="0" w:afterAutospacing="0"/>
              <w:jc w:val="both"/>
            </w:pPr>
            <w:r w:rsidRPr="00496C73">
              <w:t>- запретов и ограничений, связанных с прохождением государственной службы;</w:t>
            </w:r>
          </w:p>
          <w:p w:rsidR="00FB069F" w:rsidRPr="00496C73" w:rsidRDefault="00FB069F" w:rsidP="0015481B">
            <w:pPr>
              <w:pStyle w:val="ae"/>
              <w:spacing w:before="0" w:beforeAutospacing="0" w:after="0" w:afterAutospacing="0"/>
              <w:jc w:val="both"/>
            </w:pPr>
            <w:r w:rsidRPr="00496C73">
              <w:t>- о порядке проверки достоверности и полноты сведений, представляемых гражданами, претендующими на замещение должностей гражданской службы, в соответствии с действующим законодательством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9330C1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3.12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 xml:space="preserve">Анализ личных дел лиц, замещающих муниципальные должности и должности муниципальной службы в администрации муниципального района, на актуальность содержащихся в них данных.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1 раз в 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3.13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 xml:space="preserve">Анализ представленных муниципальными служащими сведений о доходах, расходах, об имуществе и обязательствах имущественного характера за отчетный и два предшествующих ему года.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 xml:space="preserve">2 и 3 </w:t>
            </w:r>
          </w:p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квартал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3.14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Анализ сведений, содержащихся в анкетах и иных документах, представляемых гражданами при назначении на должности муниципальной службы, с целью исключения возможности возникновения конфликта интересов.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по мере поступления документов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3.15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Анализ представляемых муниципальными служащими уведомлений о намерении выполнять иную оплачиваемую работу с целью исключения возможности возник</w:t>
            </w:r>
            <w:r w:rsidRPr="0018102A">
              <w:rPr>
                <w:rFonts w:eastAsia="Courier New"/>
                <w:sz w:val="24"/>
                <w:szCs w:val="24"/>
              </w:rPr>
              <w:lastRenderedPageBreak/>
              <w:t>новения конфликта интересов.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lastRenderedPageBreak/>
              <w:t>по мере поступления до</w:t>
            </w:r>
            <w:r w:rsidRPr="0018102A">
              <w:rPr>
                <w:rFonts w:eastAsia="Courier New"/>
                <w:sz w:val="24"/>
                <w:szCs w:val="24"/>
              </w:rPr>
              <w:lastRenderedPageBreak/>
              <w:t>кументов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lastRenderedPageBreak/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lastRenderedPageBreak/>
              <w:t xml:space="preserve">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lastRenderedPageBreak/>
              <w:t>3.16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Подготовка и направление предложений по включению в смету администрации расходов на ежегодное повышение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6A738D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в пе</w:t>
            </w:r>
            <w:r w:rsidR="006A738D">
              <w:rPr>
                <w:rFonts w:eastAsia="Courier New"/>
                <w:sz w:val="24"/>
                <w:szCs w:val="24"/>
              </w:rPr>
              <w:t>риод формирования бюджета на 202</w:t>
            </w:r>
            <w:r w:rsidR="008A2EA8">
              <w:rPr>
                <w:rFonts w:eastAsia="Courier New"/>
                <w:sz w:val="24"/>
                <w:szCs w:val="24"/>
              </w:rPr>
              <w:t>2</w:t>
            </w:r>
            <w:r w:rsidRPr="0018102A">
              <w:rPr>
                <w:rFonts w:eastAsia="Courier New"/>
                <w:sz w:val="24"/>
                <w:szCs w:val="24"/>
              </w:rPr>
              <w:t xml:space="preserve"> и плановый период 202</w:t>
            </w:r>
            <w:r w:rsidR="008A2EA8">
              <w:rPr>
                <w:rFonts w:eastAsia="Courier New"/>
                <w:sz w:val="24"/>
                <w:szCs w:val="24"/>
              </w:rPr>
              <w:t>3</w:t>
            </w:r>
            <w:r w:rsidRPr="0018102A">
              <w:rPr>
                <w:rFonts w:eastAsia="Courier New"/>
                <w:sz w:val="24"/>
                <w:szCs w:val="24"/>
              </w:rPr>
              <w:t>-202</w:t>
            </w:r>
            <w:r w:rsidR="008A2EA8">
              <w:rPr>
                <w:rFonts w:eastAsia="Courier New"/>
                <w:sz w:val="24"/>
                <w:szCs w:val="24"/>
              </w:rPr>
              <w:t>4</w:t>
            </w:r>
            <w:r w:rsidRPr="0018102A">
              <w:rPr>
                <w:rFonts w:eastAsia="Courier New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9330C1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3.17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shd w:val="clear" w:color="auto" w:fill="FFFFFF"/>
              <w:jc w:val="both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Подготовка и направление предложений по включению в смету администрации расходов на обучение муниципальных служащих, впервые поступивших на муниципальную службу для замещения должностей, включ</w:t>
            </w:r>
            <w:r>
              <w:rPr>
                <w:rFonts w:eastAsia="Courier New"/>
                <w:sz w:val="24"/>
                <w:szCs w:val="24"/>
              </w:rPr>
              <w:t>ё</w:t>
            </w:r>
            <w:r w:rsidRPr="0018102A">
              <w:rPr>
                <w:rFonts w:eastAsia="Courier New"/>
                <w:sz w:val="24"/>
                <w:szCs w:val="24"/>
              </w:rPr>
              <w:t>нных в перечни, утвержд</w:t>
            </w:r>
            <w:r>
              <w:rPr>
                <w:rFonts w:eastAsia="Courier New"/>
                <w:sz w:val="24"/>
                <w:szCs w:val="24"/>
              </w:rPr>
              <w:t>ё</w:t>
            </w:r>
            <w:r w:rsidRPr="0018102A">
              <w:rPr>
                <w:rFonts w:eastAsia="Courier New"/>
                <w:sz w:val="24"/>
                <w:szCs w:val="24"/>
              </w:rPr>
              <w:t xml:space="preserve">нные нормативными правовыми актами администрации </w:t>
            </w:r>
            <w:r>
              <w:rPr>
                <w:rFonts w:eastAsia="Courier New"/>
                <w:sz w:val="24"/>
                <w:szCs w:val="24"/>
              </w:rPr>
              <w:t>сельского поселения</w:t>
            </w:r>
            <w:r w:rsidRPr="0018102A">
              <w:rPr>
                <w:rFonts w:eastAsia="Courier New"/>
                <w:sz w:val="24"/>
                <w:szCs w:val="24"/>
              </w:rPr>
              <w:t xml:space="preserve">, в области противодействия коррупции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6A738D">
            <w:pPr>
              <w:shd w:val="clear" w:color="auto" w:fill="FFFFFF"/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rFonts w:eastAsia="Courier New"/>
                <w:sz w:val="24"/>
                <w:szCs w:val="24"/>
              </w:rPr>
              <w:t>в период формирования бюджета на 20</w:t>
            </w:r>
            <w:r w:rsidR="006A738D">
              <w:rPr>
                <w:rFonts w:eastAsia="Courier New"/>
                <w:sz w:val="24"/>
                <w:szCs w:val="24"/>
              </w:rPr>
              <w:t>2</w:t>
            </w:r>
            <w:r w:rsidR="008A2EA8">
              <w:rPr>
                <w:rFonts w:eastAsia="Courier New"/>
                <w:sz w:val="24"/>
                <w:szCs w:val="24"/>
              </w:rPr>
              <w:t>2</w:t>
            </w:r>
            <w:r w:rsidR="006A738D">
              <w:rPr>
                <w:rFonts w:eastAsia="Courier New"/>
                <w:sz w:val="24"/>
                <w:szCs w:val="24"/>
              </w:rPr>
              <w:t xml:space="preserve"> </w:t>
            </w:r>
            <w:r w:rsidRPr="0018102A">
              <w:rPr>
                <w:rFonts w:eastAsia="Courier New"/>
                <w:sz w:val="24"/>
                <w:szCs w:val="24"/>
              </w:rPr>
              <w:t>и плановый период 202</w:t>
            </w:r>
            <w:r w:rsidR="008A2EA8">
              <w:rPr>
                <w:rFonts w:eastAsia="Courier New"/>
                <w:sz w:val="24"/>
                <w:szCs w:val="24"/>
              </w:rPr>
              <w:t>3</w:t>
            </w:r>
            <w:r w:rsidRPr="0018102A">
              <w:rPr>
                <w:rFonts w:eastAsia="Courier New"/>
                <w:sz w:val="24"/>
                <w:szCs w:val="24"/>
              </w:rPr>
              <w:t>-202</w:t>
            </w:r>
            <w:r w:rsidR="008A2EA8">
              <w:rPr>
                <w:rFonts w:eastAsia="Courier New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0C1" w:rsidRPr="0018102A" w:rsidRDefault="009330C1" w:rsidP="009330C1">
            <w:pPr>
              <w:tabs>
                <w:tab w:val="left" w:pos="6850"/>
              </w:tabs>
              <w:jc w:val="center"/>
              <w:rPr>
                <w:rFonts w:eastAsia="Courier New"/>
                <w:sz w:val="24"/>
                <w:szCs w:val="24"/>
              </w:rPr>
            </w:pPr>
            <w:r w:rsidRPr="0018102A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18102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18102A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F3731">
        <w:trPr>
          <w:trHeight w:val="579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IV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Антикоррупционная пропаганда, просвещение и обучение</w:t>
            </w:r>
          </w:p>
        </w:tc>
      </w:tr>
      <w:tr w:rsidR="00FB069F" w:rsidRPr="00D52AF7" w:rsidTr="00FB069F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Выявление знаний муниципальных служащих администрации сельского поселения о противодействии коррупции при проведении их аттестации и сдачи ими квалификационных экзаменов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Аттестационная комиссия</w:t>
            </w:r>
          </w:p>
        </w:tc>
      </w:tr>
      <w:tr w:rsidR="00FB069F" w:rsidRPr="00D52AF7" w:rsidTr="00FB069F">
        <w:trPr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Проведение обучающих семинаров, занятий, «круглых столов» для лиц, замещающих муниципальные должности муниципальных служащих, в целях изучения законодательства Российской Федерации по противодействию коррупции,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указанными лицами в соответствии с законодательством Российской Федерации о противодействии коррупции (по отдельному плану, по обзорам изменения законодательства 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4.3.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Организация разъяснительных мероприятий по соблюдению лицами, замещающими муниципальные должности, муниципальными служащими, запретов и по исполнению обязанностей, установленных в целях противодействия коррупции, формированию негативного отношения к дарению подарков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12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 xml:space="preserve"> 4.4.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Организация разъяснительных мероприятий по недопущению лицами, замещающими муниципальные должности, муниципальными служащими,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  <w:r w:rsidR="009330C1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10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Разъяснение законодательства об ответственности за коррупционные правонарушения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0D38A4" w:rsidRDefault="00FB069F" w:rsidP="00224667">
            <w:pPr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ответственный за предоставление данной информации </w:t>
            </w:r>
          </w:p>
          <w:p w:rsidR="00FB069F" w:rsidRPr="00D52AF7" w:rsidRDefault="00FB069F" w:rsidP="00224667">
            <w:pPr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3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Проведение с гражданами, поступающими на муниципальную службу, обязательного вводного инструктажа по вопросам противодействия коррупции под роспись, предоставление им соответствующих памяток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Осуществление комплекса организационных, разъяснительных и иных мер по реализации требований статьи 12 Федерального закона «О противодействии коррупции»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9330C1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6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Изготовление и распространение среди населения памятки о способах сообщения о фактах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F3731">
        <w:trPr>
          <w:trHeight w:val="230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FB069F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 w:rsidRPr="00D52AF7">
              <w:rPr>
                <w:b/>
                <w:color w:val="000000"/>
                <w:sz w:val="24"/>
                <w:szCs w:val="24"/>
                <w:lang w:val="en-US"/>
              </w:rPr>
              <w:t>V</w:t>
            </w:r>
            <w:r w:rsidRPr="00D52AF7">
              <w:rPr>
                <w:b/>
                <w:color w:val="000000"/>
                <w:sz w:val="24"/>
                <w:szCs w:val="24"/>
              </w:rPr>
              <w:t>. Противодействие коррупции в сфере нелегальной миграции</w:t>
            </w:r>
          </w:p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</w:p>
        </w:tc>
      </w:tr>
      <w:tr w:rsidR="00FB069F" w:rsidRPr="00D52AF7" w:rsidTr="00FB069F">
        <w:trPr>
          <w:trHeight w:val="2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Проведение мониторинга и оценки профилактики коррупционных правонарушений в части незаконной миграции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1 раз в </w:t>
            </w:r>
          </w:p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Проведение работы с работодателями и иностранными гражданами о порядке осуществления трудовой деятельности на территории поселения, ответственности за нарушение правил пребывания и проживания, а также за совершение коррупционных правонарушений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ind w:left="-108"/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="009330C1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  <w:tr w:rsidR="00FB069F" w:rsidRPr="00D52AF7" w:rsidTr="00FB069F">
        <w:trPr>
          <w:trHeight w:val="2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Анализ результатов мероприятий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 на предмет возможного проявления фактов коррупции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pStyle w:val="2"/>
              <w:jc w:val="center"/>
              <w:outlineLvl w:val="1"/>
              <w:rPr>
                <w:sz w:val="24"/>
              </w:rPr>
            </w:pPr>
            <w:r w:rsidRPr="00D52AF7">
              <w:rPr>
                <w:sz w:val="24"/>
              </w:rPr>
              <w:t>Заместитель главы администрации сельского поселения Ю.Н. Кочергин, участковый уполномоченный полиции МО МВД России «Ленинский»</w:t>
            </w:r>
            <w:r w:rsidRPr="00224667">
              <w:rPr>
                <w:sz w:val="24"/>
              </w:rPr>
              <w:t xml:space="preserve"> </w:t>
            </w:r>
            <w:r w:rsidRPr="00D52AF7">
              <w:rPr>
                <w:sz w:val="24"/>
              </w:rPr>
              <w:t>(по согласованию)</w:t>
            </w:r>
          </w:p>
        </w:tc>
      </w:tr>
      <w:tr w:rsidR="00FB069F" w:rsidRPr="00D52AF7" w:rsidTr="00FB069F">
        <w:trPr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Актуализация</w:t>
            </w:r>
            <w:r w:rsidRPr="00D52AF7">
              <w:rPr>
                <w:color w:val="000000"/>
                <w:sz w:val="24"/>
                <w:szCs w:val="24"/>
              </w:rPr>
              <w:t xml:space="preserve"> банка данных по учету иностранных граждан, временно или постоянно проживающих на территории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224667" w:rsidRDefault="00FB069F" w:rsidP="00FB069F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pStyle w:val="2"/>
              <w:jc w:val="center"/>
              <w:outlineLvl w:val="1"/>
              <w:rPr>
                <w:color w:val="000000"/>
                <w:spacing w:val="-9"/>
                <w:sz w:val="24"/>
              </w:rPr>
            </w:pPr>
            <w:r w:rsidRPr="00D52AF7">
              <w:rPr>
                <w:color w:val="000000"/>
                <w:spacing w:val="-9"/>
                <w:sz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</w:rPr>
              <w:t>а</w:t>
            </w:r>
            <w:r>
              <w:rPr>
                <w:color w:val="000000"/>
                <w:spacing w:val="-14"/>
                <w:sz w:val="24"/>
              </w:rPr>
              <w:t xml:space="preserve">дминистрации сельского </w:t>
            </w:r>
            <w:r w:rsidRPr="00D52AF7">
              <w:rPr>
                <w:color w:val="000000"/>
                <w:spacing w:val="-14"/>
                <w:sz w:val="24"/>
              </w:rPr>
              <w:t>поселения</w:t>
            </w:r>
            <w:r w:rsidRPr="00224667">
              <w:rPr>
                <w:color w:val="000000"/>
                <w:spacing w:val="-14"/>
                <w:sz w:val="24"/>
              </w:rPr>
              <w:t xml:space="preserve"> </w:t>
            </w:r>
            <w:r w:rsidRPr="00D52AF7">
              <w:rPr>
                <w:color w:val="000000"/>
                <w:spacing w:val="-9"/>
                <w:sz w:val="24"/>
              </w:rPr>
              <w:t xml:space="preserve">Л.А. </w:t>
            </w:r>
            <w:proofErr w:type="spellStart"/>
            <w:r w:rsidRPr="00D52AF7">
              <w:rPr>
                <w:color w:val="000000"/>
                <w:spacing w:val="-9"/>
                <w:sz w:val="24"/>
              </w:rPr>
              <w:t>Суняйкина</w:t>
            </w:r>
            <w:proofErr w:type="spellEnd"/>
            <w:r w:rsidRPr="00D52AF7">
              <w:rPr>
                <w:color w:val="000000"/>
                <w:spacing w:val="-9"/>
                <w:sz w:val="24"/>
              </w:rPr>
              <w:t>,</w:t>
            </w:r>
          </w:p>
          <w:p w:rsidR="00FB069F" w:rsidRPr="00D52AF7" w:rsidRDefault="00FB069F" w:rsidP="00FF3731">
            <w:pPr>
              <w:pStyle w:val="2"/>
              <w:jc w:val="center"/>
              <w:outlineLvl w:val="1"/>
              <w:rPr>
                <w:sz w:val="24"/>
              </w:rPr>
            </w:pPr>
            <w:r w:rsidRPr="00D52AF7">
              <w:rPr>
                <w:sz w:val="24"/>
              </w:rPr>
              <w:lastRenderedPageBreak/>
              <w:t>участковый уполномоченный полиции МО МВД России «Ленинский» (по согласованию), Межрайонное ОФМС по ЕАО в с. Ленинское (по согласованию)</w:t>
            </w:r>
          </w:p>
        </w:tc>
      </w:tr>
      <w:tr w:rsidR="00FB069F" w:rsidRPr="00D52AF7" w:rsidTr="00FB069F">
        <w:trPr>
          <w:trHeight w:val="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5.5.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Обеспечение контроля за эксплуатацией и содержанием жилищного фонда; осуществление инвентаризации пустующих помещений с целью исключения возможности проникновения и проживания в них иностранных граждан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Главный специалист-</w:t>
            </w:r>
            <w:r>
              <w:rPr>
                <w:color w:val="000000"/>
                <w:sz w:val="24"/>
                <w:szCs w:val="24"/>
              </w:rPr>
              <w:t xml:space="preserve">эксперт администрации сельского </w:t>
            </w:r>
            <w:r w:rsidRPr="00D52AF7">
              <w:rPr>
                <w:color w:val="000000"/>
                <w:sz w:val="24"/>
                <w:szCs w:val="24"/>
              </w:rPr>
              <w:t>поселения</w:t>
            </w:r>
          </w:p>
          <w:p w:rsidR="00FB069F" w:rsidRPr="00D52AF7" w:rsidRDefault="008A2EA8" w:rsidP="00FF373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pacing w:val="-9"/>
                <w:sz w:val="24"/>
                <w:szCs w:val="24"/>
              </w:rPr>
              <w:t>Г.В.Демченко</w:t>
            </w:r>
            <w:proofErr w:type="spellEnd"/>
          </w:p>
        </w:tc>
      </w:tr>
      <w:tr w:rsidR="00FB069F" w:rsidRPr="00D52AF7" w:rsidTr="00FB069F">
        <w:trPr>
          <w:trHeight w:val="1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Обеспечение уведомления органов миграционной службы о прибытии</w:t>
            </w:r>
            <w:r>
              <w:rPr>
                <w:color w:val="000000"/>
                <w:sz w:val="24"/>
                <w:szCs w:val="24"/>
              </w:rPr>
              <w:t>, смерти, рождении, выбытии</w:t>
            </w:r>
            <w:r w:rsidRPr="00D52AF7">
              <w:rPr>
                <w:color w:val="000000"/>
                <w:sz w:val="24"/>
                <w:szCs w:val="24"/>
              </w:rPr>
              <w:t xml:space="preserve"> иностранных граждан на территорию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EB7FF3" w:rsidRDefault="00FB069F" w:rsidP="00224667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  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поселения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  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Л.А. </w:t>
            </w:r>
            <w:proofErr w:type="spellStart"/>
            <w:r w:rsidRPr="00D52AF7">
              <w:rPr>
                <w:color w:val="000000"/>
                <w:spacing w:val="-9"/>
                <w:sz w:val="24"/>
                <w:szCs w:val="24"/>
              </w:rPr>
              <w:t>Суняйкина</w:t>
            </w:r>
            <w:proofErr w:type="spellEnd"/>
          </w:p>
        </w:tc>
      </w:tr>
      <w:tr w:rsidR="00FB069F" w:rsidRPr="00D52AF7" w:rsidTr="00FB069F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Организация и проведение семинаров, «круглых столов», разъяснительной работы по вопросам миграции, в том числе о проблемах регулирования миграционных процессов, социально-трудовых отношений с иностранными работниками, по вопросам интеграции мигрантов, включая вопросы толерантности, культурной адаптации и др.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9330C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="009330C1">
              <w:rPr>
                <w:color w:val="000000"/>
                <w:spacing w:val="-14"/>
                <w:sz w:val="24"/>
                <w:szCs w:val="24"/>
              </w:rPr>
              <w:t xml:space="preserve"> </w:t>
            </w:r>
            <w:proofErr w:type="spellStart"/>
            <w:r w:rsidR="008A2EA8">
              <w:rPr>
                <w:color w:val="000000"/>
                <w:spacing w:val="-9"/>
                <w:sz w:val="24"/>
                <w:szCs w:val="24"/>
              </w:rPr>
              <w:t>О.О.Сапожникова</w:t>
            </w:r>
            <w:proofErr w:type="spellEnd"/>
          </w:p>
        </w:tc>
      </w:tr>
    </w:tbl>
    <w:p w:rsidR="00D43623" w:rsidRPr="00F32BC1" w:rsidRDefault="00D43623" w:rsidP="0021155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D43623" w:rsidRPr="00F32BC1" w:rsidSect="00FC3CA5">
      <w:pgSz w:w="16838" w:h="11906" w:orient="landscape"/>
      <w:pgMar w:top="198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73E" w:rsidRDefault="00FD173E" w:rsidP="00B1533D">
      <w:pPr>
        <w:spacing w:after="0" w:line="240" w:lineRule="auto"/>
      </w:pPr>
      <w:r>
        <w:separator/>
      </w:r>
    </w:p>
  </w:endnote>
  <w:endnote w:type="continuationSeparator" w:id="0">
    <w:p w:rsidR="00FD173E" w:rsidRDefault="00FD173E" w:rsidP="00B15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73E" w:rsidRDefault="00FD173E" w:rsidP="00B1533D">
      <w:pPr>
        <w:spacing w:after="0" w:line="240" w:lineRule="auto"/>
      </w:pPr>
      <w:r>
        <w:separator/>
      </w:r>
    </w:p>
  </w:footnote>
  <w:footnote w:type="continuationSeparator" w:id="0">
    <w:p w:rsidR="00FD173E" w:rsidRDefault="00FD173E" w:rsidP="00B153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C5AAC"/>
    <w:multiLevelType w:val="multilevel"/>
    <w:tmpl w:val="26D2C53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EastAsia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6CD3"/>
    <w:rsid w:val="0002287F"/>
    <w:rsid w:val="00024DFF"/>
    <w:rsid w:val="000531AB"/>
    <w:rsid w:val="00055B9D"/>
    <w:rsid w:val="00066160"/>
    <w:rsid w:val="000866F9"/>
    <w:rsid w:val="000A3662"/>
    <w:rsid w:val="000C60B6"/>
    <w:rsid w:val="000D29E7"/>
    <w:rsid w:val="000D38A4"/>
    <w:rsid w:val="000F17E5"/>
    <w:rsid w:val="000F427B"/>
    <w:rsid w:val="00107F89"/>
    <w:rsid w:val="00125D9E"/>
    <w:rsid w:val="00146413"/>
    <w:rsid w:val="00153A5C"/>
    <w:rsid w:val="00161B8D"/>
    <w:rsid w:val="001B7507"/>
    <w:rsid w:val="001C1CAB"/>
    <w:rsid w:val="001D6430"/>
    <w:rsid w:val="001E4C89"/>
    <w:rsid w:val="001F0278"/>
    <w:rsid w:val="0021155F"/>
    <w:rsid w:val="00222D68"/>
    <w:rsid w:val="002234C0"/>
    <w:rsid w:val="00224667"/>
    <w:rsid w:val="00230587"/>
    <w:rsid w:val="00237527"/>
    <w:rsid w:val="00252E76"/>
    <w:rsid w:val="0025537F"/>
    <w:rsid w:val="00261DF3"/>
    <w:rsid w:val="002E6F5E"/>
    <w:rsid w:val="002F7B8A"/>
    <w:rsid w:val="0031509C"/>
    <w:rsid w:val="00342A07"/>
    <w:rsid w:val="00392C52"/>
    <w:rsid w:val="00397CE9"/>
    <w:rsid w:val="003B1BEA"/>
    <w:rsid w:val="003C17A8"/>
    <w:rsid w:val="003E1DDD"/>
    <w:rsid w:val="00403FB2"/>
    <w:rsid w:val="0044583B"/>
    <w:rsid w:val="004643AB"/>
    <w:rsid w:val="004752DE"/>
    <w:rsid w:val="004926AC"/>
    <w:rsid w:val="0049509F"/>
    <w:rsid w:val="00496C73"/>
    <w:rsid w:val="004B56AC"/>
    <w:rsid w:val="004C1AF8"/>
    <w:rsid w:val="004D0034"/>
    <w:rsid w:val="00526260"/>
    <w:rsid w:val="005268C7"/>
    <w:rsid w:val="00532BCA"/>
    <w:rsid w:val="00535C56"/>
    <w:rsid w:val="00536A0A"/>
    <w:rsid w:val="005444F7"/>
    <w:rsid w:val="00544BBB"/>
    <w:rsid w:val="005700FD"/>
    <w:rsid w:val="00581EBF"/>
    <w:rsid w:val="0059474F"/>
    <w:rsid w:val="005C6047"/>
    <w:rsid w:val="005C7C24"/>
    <w:rsid w:val="005D02AB"/>
    <w:rsid w:val="005F23A9"/>
    <w:rsid w:val="005F35C5"/>
    <w:rsid w:val="005F3F2B"/>
    <w:rsid w:val="00614A21"/>
    <w:rsid w:val="00634F13"/>
    <w:rsid w:val="00661EEA"/>
    <w:rsid w:val="00667793"/>
    <w:rsid w:val="00667828"/>
    <w:rsid w:val="0067425A"/>
    <w:rsid w:val="006826FB"/>
    <w:rsid w:val="00686609"/>
    <w:rsid w:val="00694EC0"/>
    <w:rsid w:val="006A738D"/>
    <w:rsid w:val="006D18C9"/>
    <w:rsid w:val="006E7A15"/>
    <w:rsid w:val="006F311B"/>
    <w:rsid w:val="006F3CF8"/>
    <w:rsid w:val="00704519"/>
    <w:rsid w:val="00706C05"/>
    <w:rsid w:val="00706FF0"/>
    <w:rsid w:val="00713AC6"/>
    <w:rsid w:val="007156F6"/>
    <w:rsid w:val="0075734A"/>
    <w:rsid w:val="00763CE6"/>
    <w:rsid w:val="00766988"/>
    <w:rsid w:val="00775012"/>
    <w:rsid w:val="00775CE5"/>
    <w:rsid w:val="0077668B"/>
    <w:rsid w:val="007819C9"/>
    <w:rsid w:val="007A3C52"/>
    <w:rsid w:val="007D5DC3"/>
    <w:rsid w:val="007F606A"/>
    <w:rsid w:val="00802FB9"/>
    <w:rsid w:val="008224F6"/>
    <w:rsid w:val="008275E4"/>
    <w:rsid w:val="008406A2"/>
    <w:rsid w:val="00867C0D"/>
    <w:rsid w:val="00891EAE"/>
    <w:rsid w:val="008A2EA8"/>
    <w:rsid w:val="008A4BF8"/>
    <w:rsid w:val="008C455F"/>
    <w:rsid w:val="008D35DB"/>
    <w:rsid w:val="008E291B"/>
    <w:rsid w:val="008E621F"/>
    <w:rsid w:val="00906C9A"/>
    <w:rsid w:val="00924D38"/>
    <w:rsid w:val="00932569"/>
    <w:rsid w:val="009330C1"/>
    <w:rsid w:val="00947CF6"/>
    <w:rsid w:val="009534BC"/>
    <w:rsid w:val="009643EF"/>
    <w:rsid w:val="009700AA"/>
    <w:rsid w:val="00986CD3"/>
    <w:rsid w:val="009A4ED3"/>
    <w:rsid w:val="009B7922"/>
    <w:rsid w:val="009C3931"/>
    <w:rsid w:val="009F20CB"/>
    <w:rsid w:val="00A2162A"/>
    <w:rsid w:val="00A52EA0"/>
    <w:rsid w:val="00A9757A"/>
    <w:rsid w:val="00AA595C"/>
    <w:rsid w:val="00AB7EC0"/>
    <w:rsid w:val="00AE2F70"/>
    <w:rsid w:val="00AF0C56"/>
    <w:rsid w:val="00B00162"/>
    <w:rsid w:val="00B1533D"/>
    <w:rsid w:val="00B4011E"/>
    <w:rsid w:val="00B5115E"/>
    <w:rsid w:val="00B82ACF"/>
    <w:rsid w:val="00B854B8"/>
    <w:rsid w:val="00B87FE5"/>
    <w:rsid w:val="00BA146B"/>
    <w:rsid w:val="00BB7EC8"/>
    <w:rsid w:val="00BD3685"/>
    <w:rsid w:val="00C0195C"/>
    <w:rsid w:val="00C01982"/>
    <w:rsid w:val="00C25FCE"/>
    <w:rsid w:val="00C31EBC"/>
    <w:rsid w:val="00C34311"/>
    <w:rsid w:val="00C440E6"/>
    <w:rsid w:val="00C73755"/>
    <w:rsid w:val="00CA4569"/>
    <w:rsid w:val="00CB3558"/>
    <w:rsid w:val="00CC6247"/>
    <w:rsid w:val="00D112B4"/>
    <w:rsid w:val="00D4138F"/>
    <w:rsid w:val="00D42F44"/>
    <w:rsid w:val="00D43623"/>
    <w:rsid w:val="00D47333"/>
    <w:rsid w:val="00D61D86"/>
    <w:rsid w:val="00D73D1D"/>
    <w:rsid w:val="00D84BB6"/>
    <w:rsid w:val="00D96FEA"/>
    <w:rsid w:val="00DB45F7"/>
    <w:rsid w:val="00DE77AF"/>
    <w:rsid w:val="00DF5303"/>
    <w:rsid w:val="00DF5CB6"/>
    <w:rsid w:val="00E001C1"/>
    <w:rsid w:val="00E0193A"/>
    <w:rsid w:val="00E01BE9"/>
    <w:rsid w:val="00E22BF8"/>
    <w:rsid w:val="00E43C3F"/>
    <w:rsid w:val="00E73821"/>
    <w:rsid w:val="00E82E24"/>
    <w:rsid w:val="00EA0665"/>
    <w:rsid w:val="00EF70D5"/>
    <w:rsid w:val="00F02F5F"/>
    <w:rsid w:val="00F1516F"/>
    <w:rsid w:val="00F166B6"/>
    <w:rsid w:val="00F21691"/>
    <w:rsid w:val="00F32BC1"/>
    <w:rsid w:val="00F54397"/>
    <w:rsid w:val="00F674DF"/>
    <w:rsid w:val="00F67A44"/>
    <w:rsid w:val="00F724A7"/>
    <w:rsid w:val="00FA0EDF"/>
    <w:rsid w:val="00FA6AC1"/>
    <w:rsid w:val="00FB069F"/>
    <w:rsid w:val="00FC2296"/>
    <w:rsid w:val="00FC3CA5"/>
    <w:rsid w:val="00FD173E"/>
    <w:rsid w:val="00FD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B5BF7D"/>
  <w15:docId w15:val="{874FE544-E2C9-4BC3-AD3D-9F1611624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606A"/>
  </w:style>
  <w:style w:type="paragraph" w:styleId="2">
    <w:name w:val="heading 2"/>
    <w:basedOn w:val="a"/>
    <w:next w:val="a"/>
    <w:link w:val="20"/>
    <w:qFormat/>
    <w:rsid w:val="00F32BC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C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516F"/>
    <w:pPr>
      <w:ind w:left="720"/>
      <w:contextualSpacing/>
    </w:pPr>
  </w:style>
  <w:style w:type="table" w:styleId="a6">
    <w:name w:val="Table Grid"/>
    <w:basedOn w:val="a1"/>
    <w:rsid w:val="00D436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533D"/>
  </w:style>
  <w:style w:type="paragraph" w:styleId="a9">
    <w:name w:val="footer"/>
    <w:basedOn w:val="a"/>
    <w:link w:val="aa"/>
    <w:uiPriority w:val="99"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533D"/>
  </w:style>
  <w:style w:type="character" w:customStyle="1" w:styleId="20">
    <w:name w:val="Заголовок 2 Знак"/>
    <w:basedOn w:val="a0"/>
    <w:link w:val="2"/>
    <w:rsid w:val="00F32BC1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"/>
    <w:link w:val="ac"/>
    <w:qFormat/>
    <w:rsid w:val="00B854B8"/>
    <w:pPr>
      <w:spacing w:after="0" w:line="240" w:lineRule="auto"/>
      <w:jc w:val="center"/>
    </w:pPr>
    <w:rPr>
      <w:rFonts w:ascii="Calibri" w:eastAsia="Times New Roman" w:hAnsi="Calibri" w:cs="Times New Roman"/>
      <w:b/>
      <w:sz w:val="28"/>
    </w:rPr>
  </w:style>
  <w:style w:type="character" w:customStyle="1" w:styleId="ad">
    <w:name w:val="Название Знак"/>
    <w:basedOn w:val="a0"/>
    <w:uiPriority w:val="10"/>
    <w:rsid w:val="00B854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Заголовок Знак"/>
    <w:basedOn w:val="a0"/>
    <w:link w:val="ab"/>
    <w:locked/>
    <w:rsid w:val="00B854B8"/>
    <w:rPr>
      <w:rFonts w:ascii="Calibri" w:eastAsia="Times New Roman" w:hAnsi="Calibri" w:cs="Times New Roman"/>
      <w:b/>
      <w:sz w:val="28"/>
    </w:rPr>
  </w:style>
  <w:style w:type="character" w:customStyle="1" w:styleId="apple-converted-space">
    <w:name w:val="apple-converted-space"/>
    <w:basedOn w:val="a0"/>
    <w:uiPriority w:val="99"/>
    <w:rsid w:val="00B854B8"/>
  </w:style>
  <w:style w:type="paragraph" w:customStyle="1" w:styleId="ConsPlusNormal">
    <w:name w:val="ConsPlusNormal"/>
    <w:rsid w:val="00B854B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8"/>
      <w:szCs w:val="28"/>
    </w:rPr>
  </w:style>
  <w:style w:type="paragraph" w:styleId="ae">
    <w:name w:val="Normal (Web)"/>
    <w:basedOn w:val="a"/>
    <w:uiPriority w:val="99"/>
    <w:unhideWhenUsed/>
    <w:rsid w:val="00496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6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67AE4-9E3F-4199-A373-ECF1DF731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1</Pages>
  <Words>2574</Words>
  <Characters>14674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83</cp:revision>
  <cp:lastPrinted>2020-12-08T02:37:00Z</cp:lastPrinted>
  <dcterms:created xsi:type="dcterms:W3CDTF">2009-04-20T07:06:00Z</dcterms:created>
  <dcterms:modified xsi:type="dcterms:W3CDTF">2020-12-08T02:37:00Z</dcterms:modified>
</cp:coreProperties>
</file>