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9B5" w:rsidRPr="00B210DD" w:rsidRDefault="008879B5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noProof/>
          <w:color w:val="000000"/>
          <w:spacing w:val="-1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59690</wp:posOffset>
            </wp:positionV>
            <wp:extent cx="568960" cy="64135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7A4" w:rsidRPr="00B210DD" w:rsidRDefault="00F947A4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AE206E" w:rsidRPr="00B210DD" w:rsidRDefault="00AE206E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AE206E" w:rsidRPr="00B210DD" w:rsidRDefault="00336E78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0</w:t>
      </w:r>
      <w:r w:rsidR="00C743E1">
        <w:rPr>
          <w:rFonts w:ascii="Times New Roman" w:hAnsi="Times New Roman" w:cs="Times New Roman"/>
          <w:color w:val="000000"/>
          <w:spacing w:val="-25"/>
          <w:sz w:val="28"/>
          <w:szCs w:val="28"/>
        </w:rPr>
        <w:t>7</w:t>
      </w:r>
      <w:r w:rsidR="00B210DD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.1</w:t>
      </w: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2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.20</w:t>
      </w:r>
      <w:r w:rsidR="00935449">
        <w:rPr>
          <w:rFonts w:ascii="Times New Roman" w:hAnsi="Times New Roman" w:cs="Times New Roman"/>
          <w:color w:val="000000"/>
          <w:spacing w:val="-25"/>
          <w:sz w:val="28"/>
          <w:szCs w:val="28"/>
        </w:rPr>
        <w:t>20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 №</w:t>
      </w:r>
      <w:r w:rsidR="008879B5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C743E1">
        <w:rPr>
          <w:rFonts w:ascii="Times New Roman" w:hAnsi="Times New Roman" w:cs="Times New Roman"/>
          <w:color w:val="000000"/>
          <w:spacing w:val="-6"/>
          <w:sz w:val="28"/>
          <w:szCs w:val="28"/>
        </w:rPr>
        <w:t>87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8879B5" w:rsidRPr="00B210DD" w:rsidRDefault="00935449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</w:t>
      </w:r>
      <w:r w:rsidRPr="0093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«Профилактика нарушений обязательных требований, требований, установленных муниципальными правовыми актами в области сохранности дорог общего пользования местного значения на территории муниципального образования «Бабстовское сельское поселение» в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3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9B5" w:rsidRPr="00B210DD" w:rsidRDefault="008879B5" w:rsidP="00B210DD">
      <w:pPr>
        <w:pStyle w:val="a4"/>
        <w:shd w:val="clear" w:color="auto" w:fill="FFFFFF"/>
        <w:spacing w:after="0"/>
        <w:ind w:firstLine="709"/>
        <w:jc w:val="both"/>
        <w:rPr>
          <w:color w:val="000000"/>
          <w:spacing w:val="2"/>
          <w:sz w:val="28"/>
          <w:szCs w:val="28"/>
        </w:rPr>
      </w:pPr>
      <w:r w:rsidRPr="00B210DD">
        <w:rPr>
          <w:color w:val="000000" w:themeColor="text1"/>
          <w:sz w:val="28"/>
          <w:szCs w:val="28"/>
        </w:rPr>
        <w:t xml:space="preserve">В соответствии с частью 1 статьи 8.2 </w:t>
      </w:r>
      <w:hyperlink r:id="rId7" w:history="1">
        <w:r w:rsidRPr="00B210DD">
          <w:rPr>
            <w:rStyle w:val="a5"/>
            <w:color w:val="000000" w:themeColor="text1"/>
            <w:sz w:val="28"/>
            <w:szCs w:val="28"/>
          </w:rPr>
          <w:t>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B210DD">
        <w:t xml:space="preserve">, </w:t>
      </w:r>
      <w:r w:rsidRPr="00B210DD">
        <w:rPr>
          <w:color w:val="000000"/>
          <w:spacing w:val="2"/>
          <w:sz w:val="28"/>
          <w:szCs w:val="28"/>
        </w:rPr>
        <w:t>с </w:t>
      </w:r>
      <w:hyperlink r:id="rId8" w:history="1">
        <w:r w:rsidRPr="00B210DD">
          <w:rPr>
            <w:color w:val="000000"/>
            <w:spacing w:val="2"/>
            <w:sz w:val="28"/>
            <w:szCs w:val="28"/>
          </w:rPr>
          <w:t xml:space="preserve">Уставом муниципального образования «Бабстовское сельское поселение» </w:t>
        </w:r>
        <w:r w:rsidRPr="00B210DD">
          <w:rPr>
            <w:bCs/>
            <w:color w:val="000000"/>
            <w:kern w:val="36"/>
            <w:sz w:val="28"/>
            <w:szCs w:val="28"/>
          </w:rPr>
          <w:t xml:space="preserve">Ленинского муниципального района </w:t>
        </w:r>
        <w:r w:rsidRPr="00B210DD">
          <w:rPr>
            <w:color w:val="000000"/>
            <w:spacing w:val="2"/>
            <w:sz w:val="28"/>
            <w:szCs w:val="28"/>
          </w:rPr>
          <w:t>Еврейской автономной области</w:t>
        </w:r>
      </w:hyperlink>
      <w:r w:rsidRPr="00B210DD">
        <w:rPr>
          <w:color w:val="000000"/>
          <w:spacing w:val="2"/>
          <w:sz w:val="28"/>
          <w:szCs w:val="28"/>
        </w:rPr>
        <w:t>, 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ПОСТАНОВЛЯЕТ:</w:t>
      </w:r>
    </w:p>
    <w:p w:rsidR="008879B5" w:rsidRPr="00935449" w:rsidRDefault="008879B5" w:rsidP="003C5F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1.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Утвердить муниципальную программу</w:t>
      </w: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935449" w:rsidRPr="0093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требований, требований, установленных муниципальными правовыми актами в области сохранности дорог общего пользования местного значения на территории муниципального образования «Бабстовское сельское поселение» в 2021 году</w:t>
      </w:r>
      <w:r w:rsidR="003C5F0F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947A4" w:rsidRPr="00B210DD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8879B5" w:rsidRPr="00B210DD" w:rsidRDefault="008879B5" w:rsidP="00B210DD">
      <w:pPr>
        <w:pStyle w:val="a4"/>
        <w:shd w:val="clear" w:color="auto" w:fill="FFFFFF"/>
        <w:spacing w:after="0"/>
        <w:ind w:firstLine="708"/>
        <w:jc w:val="both"/>
        <w:rPr>
          <w:spacing w:val="2"/>
          <w:sz w:val="28"/>
          <w:szCs w:val="28"/>
        </w:rPr>
      </w:pPr>
      <w:r w:rsidRPr="00B210DD">
        <w:rPr>
          <w:spacing w:val="2"/>
          <w:sz w:val="28"/>
          <w:szCs w:val="28"/>
        </w:rPr>
        <w:t>2. Контроль за исполнением настоящего постановления оставляю за собой.</w:t>
      </w:r>
    </w:p>
    <w:p w:rsidR="00336E78" w:rsidRPr="002E3445" w:rsidRDefault="008879B5" w:rsidP="00336E78">
      <w:pPr>
        <w:pStyle w:val="ad"/>
        <w:ind w:firstLine="709"/>
        <w:rPr>
          <w:szCs w:val="28"/>
        </w:rPr>
      </w:pPr>
      <w:r w:rsidRPr="00B210DD">
        <w:rPr>
          <w:color w:val="000000"/>
          <w:szCs w:val="28"/>
        </w:rPr>
        <w:t xml:space="preserve">3. </w:t>
      </w:r>
      <w:r w:rsidR="00336E78" w:rsidRPr="002E3445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336E78" w:rsidRPr="002E3445">
        <w:rPr>
          <w:szCs w:val="28"/>
          <w:lang w:val="en-US"/>
        </w:rPr>
        <w:t>babstovo</w:t>
      </w:r>
      <w:proofErr w:type="spellEnd"/>
      <w:r w:rsidR="00336E78" w:rsidRPr="002E3445">
        <w:rPr>
          <w:szCs w:val="28"/>
        </w:rPr>
        <w:t>.</w:t>
      </w:r>
      <w:proofErr w:type="spellStart"/>
      <w:r w:rsidR="00336E78" w:rsidRPr="002E3445">
        <w:rPr>
          <w:szCs w:val="28"/>
          <w:lang w:val="en-US"/>
        </w:rPr>
        <w:t>ru</w:t>
      </w:r>
      <w:proofErr w:type="spellEnd"/>
      <w:r w:rsidR="00336E78" w:rsidRPr="002E3445">
        <w:rPr>
          <w:szCs w:val="28"/>
        </w:rPr>
        <w:t>).</w:t>
      </w:r>
    </w:p>
    <w:p w:rsidR="008879B5" w:rsidRPr="00B210DD" w:rsidRDefault="008879B5" w:rsidP="00336E78">
      <w:pPr>
        <w:pStyle w:val="a4"/>
        <w:shd w:val="clear" w:color="auto" w:fill="FFFFFF"/>
        <w:spacing w:after="0"/>
        <w:ind w:firstLine="708"/>
        <w:jc w:val="both"/>
        <w:rPr>
          <w:color w:val="000000"/>
          <w:spacing w:val="-9"/>
          <w:sz w:val="28"/>
          <w:szCs w:val="28"/>
        </w:rPr>
      </w:pPr>
      <w:r w:rsidRPr="00B210DD">
        <w:rPr>
          <w:color w:val="000000"/>
          <w:spacing w:val="-12"/>
          <w:sz w:val="28"/>
          <w:szCs w:val="28"/>
        </w:rPr>
        <w:t>4</w:t>
      </w:r>
      <w:r w:rsidRPr="00B210DD">
        <w:rPr>
          <w:color w:val="000000"/>
          <w:spacing w:val="-9"/>
          <w:sz w:val="28"/>
          <w:szCs w:val="28"/>
        </w:rPr>
        <w:t>. Настоящее постановление вступает в силу</w:t>
      </w:r>
      <w:r w:rsidRPr="00B210DD">
        <w:rPr>
          <w:sz w:val="28"/>
          <w:szCs w:val="28"/>
        </w:rPr>
        <w:t xml:space="preserve"> после дня его официального опубликования.</w:t>
      </w:r>
      <w:r w:rsidRPr="00B210DD">
        <w:rPr>
          <w:color w:val="000000"/>
          <w:spacing w:val="-9"/>
          <w:sz w:val="28"/>
          <w:szCs w:val="28"/>
        </w:rPr>
        <w:t xml:space="preserve"> </w:t>
      </w:r>
    </w:p>
    <w:p w:rsidR="008879B5" w:rsidRPr="00B210DD" w:rsidRDefault="008879B5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C743E1" w:rsidP="00B210DD">
      <w:pPr>
        <w:pStyle w:val="ConsPlusNormal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336E7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36E78">
        <w:rPr>
          <w:rFonts w:ascii="Times New Roman" w:hAnsi="Times New Roman" w:cs="Times New Roman"/>
          <w:sz w:val="28"/>
          <w:szCs w:val="28"/>
        </w:rPr>
        <w:t xml:space="preserve"> </w:t>
      </w:r>
      <w:r w:rsidR="008879B5" w:rsidRPr="00B210DD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879B5" w:rsidRPr="00B210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210D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743E1">
        <w:rPr>
          <w:rFonts w:ascii="Times New Roman" w:hAnsi="Times New Roman" w:cs="Times New Roman"/>
          <w:sz w:val="28"/>
          <w:szCs w:val="28"/>
        </w:rPr>
        <w:t>Ю.Н.Кочергин</w:t>
      </w:r>
      <w:bookmarkStart w:id="0" w:name="_GoBack"/>
      <w:bookmarkEnd w:id="0"/>
      <w:proofErr w:type="spellEnd"/>
    </w:p>
    <w:p w:rsidR="008879B5" w:rsidRPr="00B210DD" w:rsidRDefault="008879B5" w:rsidP="00B210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  <w:t>Приложение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сельского поселения 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от </w:t>
      </w:r>
      <w:r w:rsidR="00336E78">
        <w:rPr>
          <w:rFonts w:ascii="Times New Roman" w:hAnsi="Times New Roman" w:cs="Times New Roman"/>
          <w:sz w:val="28"/>
          <w:szCs w:val="28"/>
        </w:rPr>
        <w:t>0</w:t>
      </w:r>
      <w:r w:rsidR="00C743E1">
        <w:rPr>
          <w:rFonts w:ascii="Times New Roman" w:hAnsi="Times New Roman" w:cs="Times New Roman"/>
          <w:sz w:val="28"/>
          <w:szCs w:val="28"/>
        </w:rPr>
        <w:t>7</w:t>
      </w:r>
      <w:r w:rsidR="00336E78">
        <w:rPr>
          <w:rFonts w:ascii="Times New Roman" w:hAnsi="Times New Roman" w:cs="Times New Roman"/>
          <w:sz w:val="28"/>
          <w:szCs w:val="28"/>
        </w:rPr>
        <w:t>.12.20</w:t>
      </w:r>
      <w:r w:rsidR="00D52F46">
        <w:rPr>
          <w:rFonts w:ascii="Times New Roman" w:hAnsi="Times New Roman" w:cs="Times New Roman"/>
          <w:sz w:val="28"/>
          <w:szCs w:val="28"/>
        </w:rPr>
        <w:t>20</w:t>
      </w:r>
      <w:r w:rsidRPr="00B210DD">
        <w:rPr>
          <w:rFonts w:ascii="Times New Roman" w:hAnsi="Times New Roman" w:cs="Times New Roman"/>
          <w:sz w:val="28"/>
          <w:szCs w:val="28"/>
        </w:rPr>
        <w:t xml:space="preserve"> № </w:t>
      </w:r>
      <w:r w:rsidR="00C743E1">
        <w:rPr>
          <w:rFonts w:ascii="Times New Roman" w:hAnsi="Times New Roman" w:cs="Times New Roman"/>
          <w:sz w:val="28"/>
          <w:szCs w:val="28"/>
        </w:rPr>
        <w:t>87</w:t>
      </w:r>
    </w:p>
    <w:p w:rsidR="008879B5" w:rsidRPr="00B210DD" w:rsidRDefault="008879B5" w:rsidP="00B210DD">
      <w:pPr>
        <w:spacing w:after="0" w:line="240" w:lineRule="auto"/>
        <w:ind w:left="6946"/>
        <w:jc w:val="both"/>
        <w:rPr>
          <w:rFonts w:ascii="Times New Roman" w:hAnsi="Times New Roman" w:cs="Times New Roman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935449" w:rsidRPr="00935449" w:rsidRDefault="00935449" w:rsidP="009354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требований, требований, установленных муниципальными правовыми актами в области сохранности дорог общего пользования местного значения на территории муниципального образования «Бабстовское сельское поселение» в 2021 году</w:t>
      </w: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F947A4" w:rsidRPr="00B210DD" w:rsidRDefault="00F947A4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с. Бабстово</w:t>
      </w: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20</w:t>
      </w:r>
      <w:r w:rsidR="00D52F46">
        <w:rPr>
          <w:rFonts w:ascii="Times New Roman" w:hAnsi="Times New Roman" w:cs="Times New Roman"/>
          <w:kern w:val="2"/>
          <w:sz w:val="28"/>
          <w:szCs w:val="28"/>
        </w:rPr>
        <w:t>20</w:t>
      </w: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год</w:t>
      </w: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lastRenderedPageBreak/>
        <w:t>1. Паспорт муниципальной программы</w:t>
      </w:r>
    </w:p>
    <w:p w:rsidR="00B210DD" w:rsidRPr="001D4968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1"/>
        <w:gridCol w:w="6061"/>
      </w:tblGrid>
      <w:tr w:rsidR="00B210DD" w:rsidRPr="001D4968" w:rsidTr="001E11B5">
        <w:trPr>
          <w:trHeight w:val="1768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B210DD" w:rsidRPr="001D4968" w:rsidRDefault="00D52F46" w:rsidP="00D52F46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2F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Профилактика нарушений обязательных требований, требований, установленных муниципальными правовыми актами в области сохранности дорог общего пользования местного значения на территории муниципального образования «Бабстовское сельское поселение» в 2021 году</w:t>
            </w: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6061" w:type="dxa"/>
            <w:vAlign w:val="center"/>
          </w:tcPr>
          <w:p w:rsidR="00B210DD" w:rsidRPr="001D4968" w:rsidRDefault="00B210DD" w:rsidP="00B210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</w:tc>
      </w:tr>
      <w:tr w:rsidR="00B210DD" w:rsidRPr="001D4968" w:rsidTr="003C5F0F">
        <w:trPr>
          <w:trHeight w:val="3041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061" w:type="dxa"/>
          </w:tcPr>
          <w:p w:rsidR="00B210DD" w:rsidRPr="001D4968" w:rsidRDefault="00B210DD" w:rsidP="002166D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</w:t>
            </w:r>
            <w:r w:rsidR="003C5F0F" w:rsidRPr="00B210DD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Еврейской автономной области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устранение причин, факторов и условий, способствующих нарушениям обязательных требований,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установленных законодательством РФ.</w:t>
            </w:r>
          </w:p>
        </w:tc>
      </w:tr>
      <w:tr w:rsidR="00B210DD" w:rsidRPr="001D4968" w:rsidTr="001E11B5">
        <w:trPr>
          <w:trHeight w:val="33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достижения этой цели необходимо решить поставленные задачи: 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укрепление системы профилактики нарушений обязательных требований, установленных законодательством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3) повышение правовой культуры руководителей юридических лиц и индивидуальных предпринимателей.</w:t>
            </w: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2166D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36E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2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9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В рамках финансирования администрации</w:t>
            </w:r>
          </w:p>
        </w:tc>
      </w:tr>
      <w:tr w:rsidR="00B210DD" w:rsidRPr="001D4968" w:rsidTr="001E11B5">
        <w:trPr>
          <w:trHeight w:val="87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601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результате проведенных мероприятий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программы: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- повысится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 улучшится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- уменьшится общее число нарушений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требований законодательства РФ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      </w:r>
          </w:p>
          <w:p w:rsidR="00B210DD" w:rsidRPr="001D4968" w:rsidRDefault="00B210DD" w:rsidP="00B210D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2. Содержание проблемы и обоснование необходимости</w:t>
      </w:r>
    </w:p>
    <w:p w:rsidR="00B210DD" w:rsidRPr="001D4968" w:rsidRDefault="00B210DD" w:rsidP="00B210DD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реализации программными методами</w:t>
      </w:r>
    </w:p>
    <w:p w:rsidR="00B210DD" w:rsidRPr="00B210DD" w:rsidRDefault="00B210DD" w:rsidP="00B210D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введена новая статья 8.2 "Организация и проведение мероприятий, направленных на профилактику нарушений обязательных требований", которая вступила в силу с 1 января 2017 года.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Внесённые изменения обязывают органы государственного контроля (надзора), органы муниципального контроля осуществлять мероприятия по профилактике нарушений обязательных требований в соответствии с ежегодно утверждаемыми ими программами профилактики нарушений.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этой связи возникла необходимость по принятию мер, направленных на профилактику правонарушений и нарушений обязательных требований,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Еврейской автономной области.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К видам муниципального контроля, осуществляемые администрацией сельского поселения относятся: 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</w:t>
      </w:r>
      <w:r w:rsidR="002166D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контроль за сохранностью дорого общего пользования местного значения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на территории </w:t>
      </w:r>
      <w:r w:rsidR="002166D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Бабстовского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сельского поселения; 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3. Цели и задачи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sz w:val="28"/>
          <w:szCs w:val="28"/>
        </w:rPr>
        <w:t>установленных законодательством РФ.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Для достижения этой цели необходимо решить поставленные задачи: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требований, установленных законодательством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2)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выявление причин, факторов и условий, способствующих нарушениям обязательных требований, установленных законодательством 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3) повышение правовой культуры руководителей юридических лиц и индивидуальных предпринимателей.</w:t>
      </w:r>
    </w:p>
    <w:p w:rsidR="00B210DD" w:rsidRPr="00B210DD" w:rsidRDefault="00B210DD" w:rsidP="00B210DD">
      <w:pPr>
        <w:pStyle w:val="ConsPlusNormal0"/>
        <w:ind w:firstLine="540"/>
        <w:jc w:val="both"/>
        <w:outlineLvl w:val="3"/>
        <w:rPr>
          <w:rFonts w:ascii="Times New Roman" w:hAnsi="Times New Roman" w:cs="Times New Roman"/>
        </w:rPr>
      </w:pP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4. Этапы и сроки реализации программы</w:t>
      </w: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pStyle w:val="ConsPlusNormal0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Срок реализации программы 20</w:t>
      </w:r>
      <w:r w:rsidR="00336E78">
        <w:rPr>
          <w:rFonts w:ascii="Times New Roman" w:hAnsi="Times New Roman" w:cs="Times New Roman"/>
          <w:sz w:val="28"/>
          <w:szCs w:val="28"/>
        </w:rPr>
        <w:t>2</w:t>
      </w:r>
      <w:r w:rsidR="00D52F46">
        <w:rPr>
          <w:rFonts w:ascii="Times New Roman" w:hAnsi="Times New Roman" w:cs="Times New Roman"/>
          <w:sz w:val="28"/>
          <w:szCs w:val="28"/>
        </w:rPr>
        <w:t>1</w:t>
      </w:r>
      <w:r w:rsidRPr="004C37B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10DD" w:rsidRPr="004C37BD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210DD" w:rsidRPr="004C37BD">
        <w:rPr>
          <w:rFonts w:ascii="Times New Roman" w:hAnsi="Times New Roman" w:cs="Times New Roman"/>
          <w:sz w:val="28"/>
          <w:szCs w:val="28"/>
        </w:rPr>
        <w:t xml:space="preserve"> Система программных мероприятий</w:t>
      </w:r>
    </w:p>
    <w:p w:rsidR="00B210DD" w:rsidRPr="004C37BD" w:rsidRDefault="00B210DD" w:rsidP="00B210DD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07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3526"/>
        <w:gridCol w:w="1418"/>
        <w:gridCol w:w="1701"/>
        <w:gridCol w:w="1843"/>
      </w:tblGrid>
      <w:tr w:rsidR="00B210DD" w:rsidRPr="001D4968" w:rsidTr="001E11B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tabs>
                <w:tab w:val="left" w:pos="2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Затраты всего</w:t>
            </w:r>
          </w:p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является предметом муници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пального контроля</w:t>
            </w:r>
            <w:r w:rsidR="002166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сохранностью автомобильных дорог общего пользования местного значения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968" w:rsidRPr="001D49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на сайте администрации сельского поселения в сети "Интернет"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актуальных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является предметом муниципального контроля</w:t>
            </w:r>
            <w:r w:rsidR="002166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сохранностью автомобильных дорог общего пользования местного значения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февраль, 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вступлениях их в действие, а также рекомендаций, технических мероприятий, направленных на внедрение и обеспечение соблюдения обязательных.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</w:p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деятельности муниципального контроля</w:t>
            </w:r>
            <w:r w:rsidR="002166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сохранностью автомобильных дорог общего пользования местного значения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размещение на сайте администрации поселения в сети «Интернет» соответствующих обобщений, с рекомендациями в отношении мер, которые должны приниматься юридическими лицами, индивидуальными предпринимателями в це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лях недопущения таких нарушений.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33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5-7 статьи 8.2 Федерального закона от 26.12.2008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 федеральным законом).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210DD" w:rsidRPr="001D4968" w:rsidRDefault="00B210DD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  <w:p w:rsidR="00B210DD" w:rsidRPr="001D4968" w:rsidRDefault="00B210DD" w:rsidP="001D4968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1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Материально-техническое обеспечение деятельности должностных лиц уполномоченных на осуществление </w:t>
            </w:r>
            <w:r w:rsidR="002166DE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муниципального контроля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</w:p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и утверждение программы профилактики нарушений обязательных требований,</w:t>
            </w:r>
            <w:r w:rsidR="00D52F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требований, установленных муниципальными правовыми актами в области </w:t>
            </w:r>
            <w:r w:rsidR="002166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сохранност</w:t>
            </w:r>
            <w:r w:rsidR="00D52F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2166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автомобильных дорог общего пользования местного значения</w:t>
            </w:r>
            <w:r w:rsidR="002166DE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территории муниципального образования «Бабстовское сельское поселение» на 20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52F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D52F46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B210DD" w:rsidRPr="001D4968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</w:tbl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6</w:t>
      </w:r>
      <w:r w:rsidR="00B210DD" w:rsidRPr="004C37BD">
        <w:rPr>
          <w:rFonts w:ascii="Times New Roman" w:hAnsi="Times New Roman" w:cs="Times New Roman"/>
          <w:sz w:val="28"/>
          <w:szCs w:val="28"/>
        </w:rPr>
        <w:t>. Ресурсное обеспечение муниципальной программы</w:t>
      </w:r>
    </w:p>
    <w:p w:rsidR="00B210DD" w:rsidRPr="004C37B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shd w:val="clear" w:color="auto" w:fill="FFFFFF"/>
        <w:spacing w:after="0" w:line="240" w:lineRule="auto"/>
        <w:ind w:left="5" w:right="6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 xml:space="preserve">Программа реализуется за счёт средств бюджета сельского поселения. В качестве 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 xml:space="preserve">дополнительных источников финансирования отдельных мероприятий </w:t>
      </w:r>
      <w:r w:rsidRPr="004C37BD">
        <w:rPr>
          <w:rFonts w:ascii="Times New Roman" w:hAnsi="Times New Roman" w:cs="Times New Roman"/>
          <w:sz w:val="28"/>
          <w:szCs w:val="28"/>
        </w:rPr>
        <w:t>Программы могут привлекаться средства организаций независимо от форм собственности, деятельность которых осуществляется на территории сельского поселения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>.</w:t>
      </w:r>
    </w:p>
    <w:p w:rsidR="00B210DD" w:rsidRPr="004C37BD" w:rsidRDefault="00B210DD" w:rsidP="00B210DD">
      <w:pPr>
        <w:shd w:val="clear" w:color="auto" w:fill="FFFFFF"/>
        <w:spacing w:after="0" w:line="240" w:lineRule="auto"/>
        <w:ind w:right="67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pacing w:val="2"/>
          <w:sz w:val="28"/>
          <w:szCs w:val="28"/>
        </w:rPr>
        <w:t xml:space="preserve">Объёмы финансирования Программы утверждаются ежегодно при </w:t>
      </w:r>
      <w:r w:rsidRPr="004C37BD">
        <w:rPr>
          <w:rFonts w:ascii="Times New Roman" w:hAnsi="Times New Roman" w:cs="Times New Roman"/>
          <w:sz w:val="28"/>
          <w:szCs w:val="28"/>
        </w:rPr>
        <w:t>разработке бюджета сельского поселения.</w:t>
      </w:r>
    </w:p>
    <w:p w:rsidR="00B210DD" w:rsidRPr="004C37BD" w:rsidRDefault="00B210DD" w:rsidP="00B210DD">
      <w:pPr>
        <w:pStyle w:val="ConsPlusTitle"/>
        <w:jc w:val="center"/>
        <w:rPr>
          <w:b w:val="0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7</w:t>
      </w:r>
      <w:r w:rsidR="00B210DD" w:rsidRPr="004C37BD">
        <w:rPr>
          <w:rFonts w:ascii="Times New Roman" w:hAnsi="Times New Roman" w:cs="Times New Roman"/>
          <w:sz w:val="28"/>
          <w:szCs w:val="28"/>
        </w:rPr>
        <w:t>. Оценка эффективности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с целью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 xml:space="preserve">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>установленных законодательством</w:t>
      </w:r>
      <w:r w:rsidR="004C37BD">
        <w:rPr>
          <w:rFonts w:ascii="Times New Roman" w:hAnsi="Times New Roman" w:cs="Times New Roman"/>
          <w:color w:val="000000"/>
          <w:sz w:val="28"/>
          <w:szCs w:val="28"/>
        </w:rPr>
        <w:t xml:space="preserve"> РФ, Еврейской </w:t>
      </w:r>
      <w:r w:rsidRPr="00B210DD">
        <w:rPr>
          <w:rFonts w:ascii="Times New Roman" w:hAnsi="Times New Roman" w:cs="Times New Roman"/>
          <w:sz w:val="28"/>
          <w:szCs w:val="28"/>
        </w:rPr>
        <w:t>автономной области.</w:t>
      </w:r>
    </w:p>
    <w:p w:rsidR="00B210DD" w:rsidRPr="00B210DD" w:rsidRDefault="00336E78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10DD" w:rsidRPr="00B210D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позволит: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1)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2) улучшить информационное обеспечение деятельности администрации поселения по профилактике и предупреждению нарушений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 xml:space="preserve">3) уменьшит общее число нарушений </w:t>
      </w:r>
      <w:r w:rsidRPr="00B210DD">
        <w:rPr>
          <w:rFonts w:ascii="Times New Roman" w:hAnsi="Times New Roman" w:cs="Times New Roman"/>
          <w:sz w:val="28"/>
          <w:szCs w:val="28"/>
        </w:rPr>
        <w:t>требований законодательства РФ</w:t>
      </w:r>
      <w:r w:rsidRPr="00B210DD">
        <w:rPr>
          <w:rFonts w:ascii="Times New Roman" w:hAnsi="Times New Roman" w:cs="Times New Roman"/>
          <w:spacing w:val="2"/>
          <w:sz w:val="28"/>
          <w:szCs w:val="28"/>
        </w:rPr>
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39450E" w:rsidRPr="00B210DD" w:rsidRDefault="0039450E" w:rsidP="00B210DD">
      <w:pPr>
        <w:spacing w:after="0" w:line="240" w:lineRule="auto"/>
        <w:rPr>
          <w:rFonts w:ascii="Times New Roman" w:hAnsi="Times New Roman" w:cs="Times New Roman"/>
        </w:rPr>
      </w:pPr>
    </w:p>
    <w:sectPr w:rsidR="0039450E" w:rsidRPr="00B210DD" w:rsidSect="00F947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DF6" w:rsidRDefault="00B10DF6" w:rsidP="00AE206E">
      <w:pPr>
        <w:spacing w:after="0" w:line="240" w:lineRule="auto"/>
      </w:pPr>
      <w:r>
        <w:separator/>
      </w:r>
    </w:p>
  </w:endnote>
  <w:endnote w:type="continuationSeparator" w:id="0">
    <w:p w:rsidR="00B10DF6" w:rsidRDefault="00B10DF6" w:rsidP="00AE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DF6" w:rsidRDefault="00B10DF6" w:rsidP="00AE206E">
      <w:pPr>
        <w:spacing w:after="0" w:line="240" w:lineRule="auto"/>
      </w:pPr>
      <w:r>
        <w:separator/>
      </w:r>
    </w:p>
  </w:footnote>
  <w:footnote w:type="continuationSeparator" w:id="0">
    <w:p w:rsidR="00B10DF6" w:rsidRDefault="00B10DF6" w:rsidP="00AE20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D4"/>
    <w:rsid w:val="00096507"/>
    <w:rsid w:val="00122542"/>
    <w:rsid w:val="00144F0F"/>
    <w:rsid w:val="0019629B"/>
    <w:rsid w:val="001D4968"/>
    <w:rsid w:val="002166DE"/>
    <w:rsid w:val="00230C16"/>
    <w:rsid w:val="002B16DE"/>
    <w:rsid w:val="00336E78"/>
    <w:rsid w:val="00340239"/>
    <w:rsid w:val="00383405"/>
    <w:rsid w:val="0039450E"/>
    <w:rsid w:val="003C5F0F"/>
    <w:rsid w:val="003F73F1"/>
    <w:rsid w:val="0040439E"/>
    <w:rsid w:val="004C37BD"/>
    <w:rsid w:val="00520508"/>
    <w:rsid w:val="0058750D"/>
    <w:rsid w:val="0059643B"/>
    <w:rsid w:val="006835D4"/>
    <w:rsid w:val="00781EFA"/>
    <w:rsid w:val="008879B5"/>
    <w:rsid w:val="008E1A2C"/>
    <w:rsid w:val="00930E6B"/>
    <w:rsid w:val="00935449"/>
    <w:rsid w:val="00AE206E"/>
    <w:rsid w:val="00B10DF6"/>
    <w:rsid w:val="00B210DD"/>
    <w:rsid w:val="00B612F0"/>
    <w:rsid w:val="00C73AA8"/>
    <w:rsid w:val="00C743E1"/>
    <w:rsid w:val="00C97D62"/>
    <w:rsid w:val="00D52F46"/>
    <w:rsid w:val="00F84975"/>
    <w:rsid w:val="00F947A4"/>
    <w:rsid w:val="00FA5185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2104F"/>
  <w15:chartTrackingRefBased/>
  <w15:docId w15:val="{CD03FB96-1E0C-400D-B1EB-C62BE22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629B"/>
    <w:rPr>
      <w:b/>
      <w:bCs/>
    </w:rPr>
  </w:style>
  <w:style w:type="paragraph" w:styleId="a4">
    <w:name w:val="Normal (Web)"/>
    <w:basedOn w:val="a"/>
    <w:uiPriority w:val="99"/>
    <w:unhideWhenUsed/>
    <w:rsid w:val="0019629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9629B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a"/>
    <w:basedOn w:val="a0"/>
    <w:rsid w:val="0019629B"/>
  </w:style>
  <w:style w:type="character" w:customStyle="1" w:styleId="apple-converted-space">
    <w:name w:val="apple-converted-space"/>
    <w:basedOn w:val="a0"/>
    <w:rsid w:val="0019629B"/>
  </w:style>
  <w:style w:type="paragraph" w:customStyle="1" w:styleId="consplusnormal">
    <w:name w:val="consplusnormal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206E"/>
  </w:style>
  <w:style w:type="paragraph" w:styleId="a9">
    <w:name w:val="footer"/>
    <w:basedOn w:val="a"/>
    <w:link w:val="aa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206E"/>
  </w:style>
  <w:style w:type="paragraph" w:customStyle="1" w:styleId="ConsCell">
    <w:name w:val="ConsCell"/>
    <w:rsid w:val="00887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887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6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12F0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B210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B210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"/>
    <w:basedOn w:val="a"/>
    <w:link w:val="ae"/>
    <w:unhideWhenUsed/>
    <w:rsid w:val="00336E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36E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3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0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7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141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272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5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05863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1914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Шапиро</cp:lastModifiedBy>
  <cp:revision>15</cp:revision>
  <cp:lastPrinted>2020-12-08T02:27:00Z</cp:lastPrinted>
  <dcterms:created xsi:type="dcterms:W3CDTF">2018-02-07T05:47:00Z</dcterms:created>
  <dcterms:modified xsi:type="dcterms:W3CDTF">2020-12-08T02:32:00Z</dcterms:modified>
</cp:coreProperties>
</file>