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7EA161EB" w:rsidR="00AB3DFD" w:rsidRPr="004C2FC3" w:rsidRDefault="00536393" w:rsidP="00AB3DFD">
      <w:pPr>
        <w:pStyle w:val="5"/>
        <w:keepNext w:val="0"/>
        <w:widowControl/>
        <w:tabs>
          <w:tab w:val="left" w:pos="8222"/>
        </w:tabs>
      </w:pPr>
      <w:r>
        <w:t xml:space="preserve"> </w:t>
      </w:r>
      <w:r w:rsidR="00500E62">
        <w:t>16.10.2020</w:t>
      </w:r>
      <w:r w:rsidR="00BC1505">
        <w:tab/>
      </w:r>
      <w:r w:rsidR="00AB3DFD">
        <w:t xml:space="preserve">№ </w:t>
      </w:r>
      <w:r w:rsidR="00500E62">
        <w:t>77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673BACBA" w14:textId="232E11DB" w:rsidR="0034353E" w:rsidRPr="002C021A" w:rsidRDefault="002C021A" w:rsidP="006B69F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021A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Административный регламент по осуществлению муниципального жилищного контроля на территории Бабстовского сельского поселения, утвержденный постановлением администрации сельского поселения </w:t>
      </w:r>
      <w:r w:rsidR="004A39D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2C021A">
        <w:rPr>
          <w:rFonts w:ascii="Times New Roman" w:hAnsi="Times New Roman" w:cs="Times New Roman"/>
          <w:bCs/>
          <w:sz w:val="28"/>
          <w:szCs w:val="28"/>
        </w:rPr>
        <w:t>19.06.2015 № 49 «Об утверждении Административного регламента по осуществлению муниципального жилищного контроля на территории Бабстовского сельского поселения»</w:t>
      </w:r>
    </w:p>
    <w:p w14:paraId="2D9581D3" w14:textId="77777777" w:rsidR="005D3735" w:rsidRDefault="005D3735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780CA" w14:textId="3D61E72A" w:rsidR="005D3735" w:rsidRDefault="0034353E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="002C021A">
        <w:rPr>
          <w:rFonts w:ascii="Times New Roman" w:hAnsi="Times New Roman" w:cs="Times New Roman"/>
          <w:sz w:val="28"/>
          <w:szCs w:val="28"/>
        </w:rPr>
        <w:t>19</w:t>
      </w:r>
      <w:r w:rsidRPr="0034353E">
        <w:rPr>
          <w:rFonts w:ascii="Times New Roman" w:hAnsi="Times New Roman" w:cs="Times New Roman"/>
          <w:sz w:val="28"/>
          <w:szCs w:val="28"/>
        </w:rPr>
        <w:t>.</w:t>
      </w:r>
      <w:r w:rsidR="002C021A">
        <w:rPr>
          <w:rFonts w:ascii="Times New Roman" w:hAnsi="Times New Roman" w:cs="Times New Roman"/>
          <w:sz w:val="28"/>
          <w:szCs w:val="28"/>
        </w:rPr>
        <w:t>06</w:t>
      </w:r>
      <w:r w:rsidRPr="0034353E">
        <w:rPr>
          <w:rFonts w:ascii="Times New Roman" w:hAnsi="Times New Roman" w:cs="Times New Roman"/>
          <w:sz w:val="28"/>
          <w:szCs w:val="28"/>
        </w:rPr>
        <w:t>.201</w:t>
      </w:r>
      <w:r w:rsidR="002C021A">
        <w:rPr>
          <w:rFonts w:ascii="Times New Roman" w:hAnsi="Times New Roman" w:cs="Times New Roman"/>
          <w:sz w:val="28"/>
          <w:szCs w:val="28"/>
        </w:rPr>
        <w:t>5</w:t>
      </w:r>
      <w:r w:rsidRPr="0034353E">
        <w:rPr>
          <w:rFonts w:ascii="Times New Roman" w:hAnsi="Times New Roman" w:cs="Times New Roman"/>
          <w:sz w:val="28"/>
          <w:szCs w:val="28"/>
        </w:rPr>
        <w:t xml:space="preserve"> № </w:t>
      </w:r>
      <w:r w:rsidR="002C021A">
        <w:rPr>
          <w:rFonts w:ascii="Times New Roman" w:hAnsi="Times New Roman" w:cs="Times New Roman"/>
          <w:sz w:val="28"/>
          <w:szCs w:val="28"/>
        </w:rPr>
        <w:t>49</w:t>
      </w:r>
      <w:r w:rsidRPr="0034353E">
        <w:rPr>
          <w:rFonts w:ascii="Times New Roman" w:hAnsi="Times New Roman" w:cs="Times New Roman"/>
          <w:sz w:val="28"/>
          <w:szCs w:val="28"/>
        </w:rPr>
        <w:t xml:space="preserve"> </w:t>
      </w:r>
      <w:r w:rsidR="002C021A" w:rsidRPr="002C021A">
        <w:rPr>
          <w:rFonts w:ascii="Times New Roman" w:hAnsi="Times New Roman" w:cs="Times New Roman"/>
          <w:bCs/>
          <w:sz w:val="28"/>
          <w:szCs w:val="28"/>
        </w:rPr>
        <w:t>«Об утверждении Административного регламента по осуществлению муниципального жилищного контроля на территории Бабстовского сельского поселения»</w:t>
      </w:r>
      <w:r w:rsidR="002C02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6E00728D" w:rsidR="00FD1E4F" w:rsidRPr="005D3735" w:rsidRDefault="0034353E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3A233CC" w14:textId="4788EBBD" w:rsidR="00834BB4" w:rsidRPr="00666D99" w:rsidRDefault="00834BB4" w:rsidP="00834BB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1.Внести в административный регламент </w:t>
      </w:r>
      <w:r w:rsidRPr="00666D99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осуществлению муниципального жилищного контроля на территории Бабстовского сельского поселения, утвержденный постановлением администрации Бабстовского сельского поселения Ленинского муниципального района Еврейской автономной области от 19.06.2015 № 49 следующие изменения:</w:t>
      </w:r>
    </w:p>
    <w:p w14:paraId="13CEDC0A" w14:textId="38E1A573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Times New Roman" w:hAnsi="Times New Roman" w:cs="Times New Roman"/>
          <w:sz w:val="28"/>
          <w:szCs w:val="28"/>
          <w:lang w:eastAsia="ar-SA"/>
        </w:rPr>
        <w:t>1.1.</w:t>
      </w:r>
      <w:r w:rsidRPr="00666D99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В подпункте 5 пункта 1 раздела 1.5 и абзаце </w:t>
      </w:r>
      <w:r w:rsidR="00540461">
        <w:rPr>
          <w:rFonts w:ascii="Times New Roman" w:eastAsia="Times New Roman" w:hAnsi="Times New Roman" w:cs="Times New Roman"/>
          <w:sz w:val="28"/>
          <w:szCs w:val="28"/>
          <w:lang w:eastAsia="ar-SA"/>
        </w:rPr>
        <w:t>четвертом</w:t>
      </w:r>
      <w:r w:rsidRPr="00666D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раздела 1.7 Административного регламента слова «принимать меры по предотвращению нарушений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» заменить словами «рассматривать дела об указанных административных правонарушениях и принимать меры по предотвращению таких нарушений». </w:t>
      </w:r>
    </w:p>
    <w:p w14:paraId="01DC2C73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1.2.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В пункте 2.1.1 раздела 2 Административного регламента:</w:t>
      </w:r>
    </w:p>
    <w:p w14:paraId="76A1EFD2" w14:textId="29BED27B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14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1.2.1.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Слова «сотрудники, предоставляющие муниципальные услуги» заменить словами «специалисты, ответственные за осуществление муниципального контроля» в соответствующем падеже; </w:t>
      </w:r>
    </w:p>
    <w:p w14:paraId="3D7A4666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14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pacing w:val="-14"/>
          <w:sz w:val="28"/>
          <w:szCs w:val="28"/>
          <w:lang w:eastAsia="ar-SA"/>
        </w:rPr>
        <w:t>1.2.2.</w:t>
      </w:r>
      <w:r w:rsidRPr="00666D99">
        <w:rPr>
          <w:rFonts w:ascii="Times New Roman" w:eastAsia="Calibri" w:hAnsi="Times New Roman" w:cs="Times New Roman"/>
          <w:spacing w:val="-14"/>
          <w:sz w:val="28"/>
          <w:szCs w:val="28"/>
          <w:lang w:eastAsia="ar-SA"/>
        </w:rPr>
        <w:tab/>
        <w:t xml:space="preserve">Слова «надлежащее размещение оборудования и носителей информации, необходимых для обеспечения беспрепятственного доступа инвалидов к помещениям администрации сельского поселения и предоставляемым муниципальным услугам с учетом ограничений их жизнедеятельности» заменить словами 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«</w:t>
      </w:r>
      <w:r w:rsidRPr="00666D99">
        <w:rPr>
          <w:rFonts w:ascii="Times New Roman" w:eastAsia="Calibri" w:hAnsi="Times New Roman" w:cs="Times New Roman"/>
          <w:spacing w:val="-14"/>
          <w:sz w:val="28"/>
          <w:szCs w:val="28"/>
          <w:lang w:eastAsia="ar-SA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к помещениям администрации сельского поселения и информации о порядке осуществления муниципального контроля с учетом ограничений их жизнедеятельности». </w:t>
      </w:r>
    </w:p>
    <w:p w14:paraId="16EB923F" w14:textId="11AB210F" w:rsidR="00666D99" w:rsidRPr="00666D99" w:rsidRDefault="00666D99" w:rsidP="00666D99">
      <w:pPr>
        <w:suppressAutoHyphens/>
        <w:autoSpaceDE w:val="0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bCs/>
          <w:spacing w:val="-14"/>
          <w:sz w:val="28"/>
          <w:szCs w:val="28"/>
          <w:lang w:eastAsia="ar-SA"/>
        </w:rPr>
        <w:t>1.2.3.</w:t>
      </w:r>
      <w:r w:rsidRPr="00666D99">
        <w:rPr>
          <w:rFonts w:ascii="Times New Roman" w:eastAsia="Calibri" w:hAnsi="Times New Roman" w:cs="Times New Roman"/>
          <w:bCs/>
          <w:spacing w:val="-14"/>
          <w:sz w:val="28"/>
          <w:szCs w:val="28"/>
          <w:lang w:eastAsia="ar-SA"/>
        </w:rPr>
        <w:tab/>
        <w:t xml:space="preserve">Слова «оказание сотрудниками, предоставляющими муниципальные услуги, иной необходимой инвалидам помощи в преодолении барьеров, мешающих получению муниципальной услуги и использованию помещения администрации сельского поселения наравне с другими лицами» заменить словами </w:t>
      </w:r>
      <w:r w:rsidR="009D05F1">
        <w:rPr>
          <w:rFonts w:ascii="Times New Roman" w:eastAsia="Calibri" w:hAnsi="Times New Roman" w:cs="Times New Roman"/>
          <w:bCs/>
          <w:spacing w:val="-14"/>
          <w:sz w:val="28"/>
          <w:szCs w:val="28"/>
          <w:lang w:eastAsia="ar-SA"/>
        </w:rPr>
        <w:t>о</w:t>
      </w:r>
      <w:r w:rsidRPr="00666D99">
        <w:rPr>
          <w:rFonts w:ascii="Times New Roman" w:eastAsia="Calibri" w:hAnsi="Times New Roman" w:cs="Times New Roman"/>
          <w:bCs/>
          <w:spacing w:val="-14"/>
          <w:sz w:val="28"/>
          <w:szCs w:val="28"/>
          <w:lang w:eastAsia="ar-SA"/>
        </w:rPr>
        <w:t>казание сотрудниками, предоставляющими муниципальные услуги, иной необходимой инвалидам помощи в преодолении барьеров, мешающих получению информации о порядке осуществления муниципального контроля, сведений о ходе проведения муниципального контроля и использованию помещения администрации сельского поселения наравне с другими лицами».</w:t>
      </w:r>
    </w:p>
    <w:p w14:paraId="66563089" w14:textId="6B32E8C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1.3.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Абзац седьмой пункта 3.1.2 раздела 3 Административного регламента изложить в следующей редакции: </w:t>
      </w:r>
    </w:p>
    <w:p w14:paraId="1390D3B6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«- 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деятельности;». </w:t>
      </w:r>
    </w:p>
    <w:p w14:paraId="36169BB9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1.4.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Абзац пятый пункта 3.1.2 раздела 3 Административного регламента дополнить предложением следующего содержания: «</w:t>
      </w:r>
      <w:r w:rsidRPr="00666D99">
        <w:rPr>
          <w:rFonts w:ascii="Times New Roman" w:eastAsia="Calibri" w:hAnsi="Times New Roman" w:cs="Times New Roman"/>
          <w:color w:val="22272F"/>
          <w:sz w:val="28"/>
          <w:szCs w:val="28"/>
          <w:lang w:eastAsia="ar-SA"/>
        </w:rPr>
        <w:t>При проведении плановой проверки органом государственного контроля (надзора), органом муниципального контроля совместно указываются наименования всех участвующих в такой проверке органов.».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p w14:paraId="1C60E14D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1.5.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Абзац шестой пункта 3.1.2 раздела 3 Административного регламента дополнить подпунктами, изложив их в следующей редакции: </w:t>
      </w:r>
    </w:p>
    <w:p w14:paraId="4BAFF953" w14:textId="04D3DB3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«-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постановки на учет в муниципальном реестре наемных домов социального использования первого наемного дома социального использования, наймодателем жилых помещений в котором является лицо, деятельность которого подлежит проверке; </w:t>
      </w:r>
    </w:p>
    <w:p w14:paraId="38FCC164" w14:textId="282F1B8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установления или изменения нормативов потребления коммунальных ресурсов (коммунальных услуг).».</w:t>
      </w:r>
    </w:p>
    <w:p w14:paraId="5393E3CE" w14:textId="0BE3BE2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>1.6.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По тексту разделов 4.1-4.3 Административного регламента слова «предоставление муниципальной услуги» заменить словами «осуществление муниципального контроля» в соответствующем падеже. </w:t>
      </w:r>
    </w:p>
    <w:p w14:paraId="6B9744CD" w14:textId="77777777" w:rsidR="00666D99" w:rsidRPr="00666D99" w:rsidRDefault="00666D99" w:rsidP="00666D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1.7.</w:t>
      </w:r>
      <w:r w:rsidRPr="00666D99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По тексту раздела 5 Административного регламента слово «(претензия)» в соответствующем числе и падеже исключить. </w:t>
      </w:r>
    </w:p>
    <w:p w14:paraId="6D29A73A" w14:textId="020252E8" w:rsidR="00834BB4" w:rsidRPr="00666D99" w:rsidRDefault="00834BB4" w:rsidP="00834BB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66D9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Контроль за исполнением настоящего постановления оставляю за собой.</w:t>
      </w:r>
    </w:p>
    <w:p w14:paraId="720159F2" w14:textId="77777777" w:rsidR="00834BB4" w:rsidRPr="00834BB4" w:rsidRDefault="00834BB4" w:rsidP="00834BB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4B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Опубликовать настоящее постановление </w:t>
      </w:r>
      <w:r w:rsidRPr="00834BB4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«Информационном бюллетене» Бабстовского сельского поселения.  </w:t>
      </w:r>
    </w:p>
    <w:p w14:paraId="38E49F1D" w14:textId="77777777" w:rsidR="00834BB4" w:rsidRPr="00834BB4" w:rsidRDefault="00834BB4" w:rsidP="00834BB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4B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4. Настоящие постановление вступает в силу </w:t>
      </w:r>
      <w:r w:rsidRPr="00834BB4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после дня его официального опубликования.</w:t>
      </w:r>
      <w:r w:rsidRPr="00834B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</w:p>
    <w:p w14:paraId="6EFCAE03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58EB22BC" w:rsidR="00AB3DFD" w:rsidRPr="005D3735" w:rsidRDefault="00C204DE" w:rsidP="006B69F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AB3DFD" w:rsidRPr="005D3735">
        <w:rPr>
          <w:rFonts w:ascii="Times New Roman" w:hAnsi="Times New Roman" w:cs="Times New Roman"/>
          <w:sz w:val="28"/>
          <w:szCs w:val="28"/>
        </w:rPr>
        <w:t>лав</w:t>
      </w:r>
      <w:r w:rsidR="00692E51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="00AB3DFD" w:rsidRPr="005D373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44827F8F" w14:textId="6E999BE7" w:rsidR="00AB3DFD" w:rsidRPr="005D3735" w:rsidRDefault="00AB3DFD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C204DE">
        <w:rPr>
          <w:rFonts w:ascii="Times New Roman" w:hAnsi="Times New Roman" w:cs="Times New Roman"/>
          <w:sz w:val="28"/>
          <w:szCs w:val="28"/>
        </w:rPr>
        <w:t>Ю.Н.Кочергин</w:t>
      </w:r>
      <w:proofErr w:type="spellEnd"/>
    </w:p>
    <w:p w14:paraId="7D06E9A7" w14:textId="28DF1D8A" w:rsidR="00E538FE" w:rsidRPr="005D3735" w:rsidRDefault="00E538FE" w:rsidP="006B69F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538FE" w:rsidRPr="005D3735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F6C4A4B"/>
    <w:multiLevelType w:val="hybridMultilevel"/>
    <w:tmpl w:val="452E60B2"/>
    <w:lvl w:ilvl="0" w:tplc="288278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9C0DA4"/>
    <w:multiLevelType w:val="hybridMultilevel"/>
    <w:tmpl w:val="5F54A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1B50B0"/>
    <w:rsid w:val="002214A6"/>
    <w:rsid w:val="00237B3A"/>
    <w:rsid w:val="00244534"/>
    <w:rsid w:val="00292347"/>
    <w:rsid w:val="00296641"/>
    <w:rsid w:val="002C021A"/>
    <w:rsid w:val="00330649"/>
    <w:rsid w:val="0034353E"/>
    <w:rsid w:val="00344443"/>
    <w:rsid w:val="00441B36"/>
    <w:rsid w:val="00474203"/>
    <w:rsid w:val="004A39DF"/>
    <w:rsid w:val="004C0E04"/>
    <w:rsid w:val="004C2FC3"/>
    <w:rsid w:val="004E42A7"/>
    <w:rsid w:val="00500E62"/>
    <w:rsid w:val="00512EB6"/>
    <w:rsid w:val="00536393"/>
    <w:rsid w:val="00540461"/>
    <w:rsid w:val="00591D32"/>
    <w:rsid w:val="005D3735"/>
    <w:rsid w:val="00644850"/>
    <w:rsid w:val="0065644C"/>
    <w:rsid w:val="00661DB2"/>
    <w:rsid w:val="00666D99"/>
    <w:rsid w:val="00692E51"/>
    <w:rsid w:val="00697D63"/>
    <w:rsid w:val="006A4404"/>
    <w:rsid w:val="006B69FF"/>
    <w:rsid w:val="006E66DB"/>
    <w:rsid w:val="00722305"/>
    <w:rsid w:val="00732D44"/>
    <w:rsid w:val="00747231"/>
    <w:rsid w:val="00766BFE"/>
    <w:rsid w:val="00776DA0"/>
    <w:rsid w:val="00780F3B"/>
    <w:rsid w:val="00792A50"/>
    <w:rsid w:val="00805492"/>
    <w:rsid w:val="00815677"/>
    <w:rsid w:val="008319A2"/>
    <w:rsid w:val="0083208D"/>
    <w:rsid w:val="00834BB4"/>
    <w:rsid w:val="00846EC8"/>
    <w:rsid w:val="008569B8"/>
    <w:rsid w:val="00897064"/>
    <w:rsid w:val="008E5619"/>
    <w:rsid w:val="00922BFA"/>
    <w:rsid w:val="00935B5C"/>
    <w:rsid w:val="0099300A"/>
    <w:rsid w:val="009D05F1"/>
    <w:rsid w:val="00A9385F"/>
    <w:rsid w:val="00AB3DFD"/>
    <w:rsid w:val="00AC08DA"/>
    <w:rsid w:val="00AE1493"/>
    <w:rsid w:val="00B2496A"/>
    <w:rsid w:val="00B62BBF"/>
    <w:rsid w:val="00BC1505"/>
    <w:rsid w:val="00C101AC"/>
    <w:rsid w:val="00C17D13"/>
    <w:rsid w:val="00C204DE"/>
    <w:rsid w:val="00C27804"/>
    <w:rsid w:val="00CA2A86"/>
    <w:rsid w:val="00CE6FFB"/>
    <w:rsid w:val="00CF6F5D"/>
    <w:rsid w:val="00D234A4"/>
    <w:rsid w:val="00D96311"/>
    <w:rsid w:val="00DA70D3"/>
    <w:rsid w:val="00DB3D3C"/>
    <w:rsid w:val="00E46E93"/>
    <w:rsid w:val="00E473DD"/>
    <w:rsid w:val="00E538FE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6B69FF"/>
    <w:pPr>
      <w:ind w:left="720"/>
      <w:contextualSpacing/>
    </w:pPr>
  </w:style>
  <w:style w:type="paragraph" w:customStyle="1" w:styleId="ConsTitle">
    <w:name w:val="ConsTitle"/>
    <w:rsid w:val="006B69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55</cp:revision>
  <cp:lastPrinted>2020-10-19T00:02:00Z</cp:lastPrinted>
  <dcterms:created xsi:type="dcterms:W3CDTF">2013-11-27T04:33:00Z</dcterms:created>
  <dcterms:modified xsi:type="dcterms:W3CDTF">2020-10-19T00:02:00Z</dcterms:modified>
</cp:coreProperties>
</file>