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96" w:rsidRDefault="007A2996" w:rsidP="007A2996">
      <w:pPr>
        <w:pStyle w:val="a3"/>
        <w:rPr>
          <w:rFonts w:ascii="Times New Roman" w:hAnsi="Times New Roman"/>
          <w:b w:val="0"/>
          <w:sz w:val="22"/>
        </w:rPr>
      </w:pPr>
      <w:r>
        <w:rPr>
          <w:rFonts w:ascii="Times New Roman" w:hAnsi="Times New Roman"/>
          <w:noProof/>
          <w:color w:val="FF0000"/>
          <w:sz w:val="20"/>
        </w:rPr>
        <w:drawing>
          <wp:inline distT="0" distB="0" distL="0" distR="0">
            <wp:extent cx="568325" cy="642620"/>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8325" cy="642620"/>
                    </a:xfrm>
                    <a:prstGeom prst="rect">
                      <a:avLst/>
                    </a:prstGeom>
                    <a:noFill/>
                    <a:ln w="9525">
                      <a:noFill/>
                      <a:miter lim="800000"/>
                      <a:headEnd/>
                      <a:tailEnd/>
                    </a:ln>
                  </pic:spPr>
                </pic:pic>
              </a:graphicData>
            </a:graphic>
          </wp:inline>
        </w:drawing>
      </w:r>
    </w:p>
    <w:p w:rsidR="007A2996" w:rsidRDefault="007A2996" w:rsidP="007A2996">
      <w:pPr>
        <w:pStyle w:val="a3"/>
        <w:rPr>
          <w:rFonts w:ascii="Times New Roman" w:hAnsi="Times New Roman"/>
          <w:b w:val="0"/>
          <w:sz w:val="22"/>
        </w:rPr>
      </w:pPr>
    </w:p>
    <w:p w:rsidR="007A2996" w:rsidRDefault="007A2996" w:rsidP="007A2996">
      <w:pPr>
        <w:pStyle w:val="a3"/>
        <w:rPr>
          <w:rFonts w:ascii="Times New Roman" w:hAnsi="Times New Roman"/>
          <w:b w:val="0"/>
          <w:szCs w:val="28"/>
        </w:rPr>
      </w:pPr>
      <w:r>
        <w:rPr>
          <w:rFonts w:ascii="Times New Roman" w:hAnsi="Times New Roman"/>
          <w:b w:val="0"/>
          <w:szCs w:val="28"/>
        </w:rPr>
        <w:t>Муниципальное образование «Бабстовское сельское поселение»</w:t>
      </w:r>
    </w:p>
    <w:p w:rsidR="007A2996" w:rsidRDefault="007A2996" w:rsidP="007A2996">
      <w:pPr>
        <w:pStyle w:val="a3"/>
        <w:rPr>
          <w:rFonts w:ascii="Times New Roman" w:hAnsi="Times New Roman"/>
          <w:b w:val="0"/>
          <w:szCs w:val="28"/>
        </w:rPr>
      </w:pPr>
      <w:r>
        <w:rPr>
          <w:rFonts w:ascii="Times New Roman" w:hAnsi="Times New Roman"/>
          <w:b w:val="0"/>
          <w:szCs w:val="28"/>
        </w:rPr>
        <w:t>Ленинского муниципального района</w:t>
      </w:r>
    </w:p>
    <w:p w:rsidR="007A2996" w:rsidRDefault="007A2996" w:rsidP="007A2996">
      <w:pPr>
        <w:spacing w:after="0" w:line="240" w:lineRule="auto"/>
        <w:jc w:val="center"/>
        <w:rPr>
          <w:rFonts w:ascii="Times New Roman" w:hAnsi="Times New Roman"/>
          <w:sz w:val="28"/>
          <w:szCs w:val="28"/>
        </w:rPr>
      </w:pPr>
      <w:r>
        <w:rPr>
          <w:rFonts w:ascii="Times New Roman" w:hAnsi="Times New Roman"/>
          <w:sz w:val="28"/>
          <w:szCs w:val="28"/>
        </w:rPr>
        <w:t>Еврейской автономной области</w:t>
      </w:r>
    </w:p>
    <w:p w:rsidR="007A2996" w:rsidRDefault="007A2996" w:rsidP="007A2996">
      <w:pPr>
        <w:spacing w:after="0" w:line="240" w:lineRule="auto"/>
        <w:jc w:val="center"/>
        <w:rPr>
          <w:rFonts w:ascii="Times New Roman" w:hAnsi="Times New Roman"/>
          <w:sz w:val="28"/>
          <w:szCs w:val="28"/>
        </w:rPr>
      </w:pPr>
    </w:p>
    <w:p w:rsidR="007A2996" w:rsidRDefault="007A2996" w:rsidP="007A2996">
      <w:pPr>
        <w:spacing w:after="0" w:line="240" w:lineRule="auto"/>
        <w:jc w:val="center"/>
        <w:rPr>
          <w:rFonts w:ascii="Times New Roman" w:hAnsi="Times New Roman"/>
          <w:sz w:val="28"/>
          <w:szCs w:val="28"/>
        </w:rPr>
      </w:pPr>
      <w:r>
        <w:rPr>
          <w:rFonts w:ascii="Times New Roman" w:hAnsi="Times New Roman"/>
          <w:sz w:val="28"/>
          <w:szCs w:val="28"/>
        </w:rPr>
        <w:t>СОБРАНИЕ ДЕПУТАТОВ</w:t>
      </w:r>
    </w:p>
    <w:p w:rsidR="007A2996" w:rsidRDefault="007A2996" w:rsidP="007A2996">
      <w:pPr>
        <w:pStyle w:val="1"/>
        <w:rPr>
          <w:b w:val="0"/>
          <w:szCs w:val="28"/>
        </w:rPr>
      </w:pPr>
    </w:p>
    <w:p w:rsidR="007A2996" w:rsidRDefault="007A2996" w:rsidP="007A2996">
      <w:pPr>
        <w:pStyle w:val="1"/>
        <w:rPr>
          <w:b w:val="0"/>
          <w:szCs w:val="28"/>
        </w:rPr>
      </w:pPr>
      <w:r>
        <w:rPr>
          <w:b w:val="0"/>
          <w:szCs w:val="28"/>
        </w:rPr>
        <w:t>РЕШЕНИЕ</w:t>
      </w:r>
    </w:p>
    <w:p w:rsidR="007A2996" w:rsidRDefault="007A2996" w:rsidP="007A2996">
      <w:pPr>
        <w:pStyle w:val="1"/>
        <w:rPr>
          <w:b w:val="0"/>
          <w:szCs w:val="28"/>
        </w:rPr>
      </w:pPr>
      <w:r>
        <w:rPr>
          <w:b w:val="0"/>
          <w:szCs w:val="28"/>
        </w:rPr>
        <w:t xml:space="preserve">26.05.2016                                                                                                        № 263 </w:t>
      </w:r>
    </w:p>
    <w:p w:rsidR="007A2996" w:rsidRDefault="007A2996" w:rsidP="007A2996">
      <w:pPr>
        <w:spacing w:after="0" w:line="240" w:lineRule="auto"/>
        <w:jc w:val="center"/>
        <w:rPr>
          <w:rFonts w:ascii="Times New Roman" w:hAnsi="Times New Roman"/>
          <w:sz w:val="28"/>
          <w:szCs w:val="28"/>
        </w:rPr>
      </w:pPr>
      <w:r>
        <w:rPr>
          <w:rFonts w:ascii="Times New Roman" w:hAnsi="Times New Roman"/>
          <w:sz w:val="28"/>
          <w:szCs w:val="28"/>
        </w:rPr>
        <w:t>с. Бабстово</w:t>
      </w:r>
    </w:p>
    <w:p w:rsidR="007A2996" w:rsidRDefault="007A2996" w:rsidP="007A2996">
      <w:pPr>
        <w:spacing w:after="0" w:line="240" w:lineRule="auto"/>
        <w:jc w:val="center"/>
        <w:rPr>
          <w:rFonts w:ascii="Times New Roman" w:hAnsi="Times New Roman"/>
          <w:sz w:val="28"/>
          <w:szCs w:val="28"/>
        </w:rPr>
      </w:pPr>
    </w:p>
    <w:p w:rsidR="007A2996" w:rsidRDefault="007A2996" w:rsidP="007A2996">
      <w:pPr>
        <w:spacing w:after="0" w:line="240" w:lineRule="auto"/>
        <w:jc w:val="center"/>
        <w:rPr>
          <w:rFonts w:ascii="Times New Roman" w:hAnsi="Times New Roman"/>
          <w:sz w:val="28"/>
          <w:szCs w:val="28"/>
        </w:rPr>
      </w:pPr>
    </w:p>
    <w:p w:rsidR="007A2996" w:rsidRDefault="007A2996" w:rsidP="007A2996">
      <w:pPr>
        <w:pStyle w:val="ConsPlusNormal"/>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О внесении изменений в решение Собрания депутатов от 26.06.2014 № 83 «Об утверждении </w:t>
      </w:r>
      <w:r>
        <w:rPr>
          <w:rFonts w:ascii="Times New Roman" w:hAnsi="Times New Roman" w:cs="Times New Roman"/>
          <w:sz w:val="28"/>
          <w:szCs w:val="28"/>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на постоянной основе,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w:t>
      </w:r>
      <w:proofErr w:type="gramEnd"/>
      <w:r>
        <w:rPr>
          <w:rFonts w:ascii="Times New Roman" w:hAnsi="Times New Roman" w:cs="Times New Roman"/>
          <w:sz w:val="28"/>
          <w:szCs w:val="28"/>
        </w:rPr>
        <w:t xml:space="preserve"> нормативными правовыми актами органов местного самоуправления муниципального образования "Бабстовское сельское поселение" Ленинского муниципального района, и членов их семей в информационно-телекоммуникационной сети Интернет на странице Бабстовского сельского поселения официального сайта администрации Ленинского муниципального района и предоставления этих сведений общероссийским средствам массовой информации для опубликования»</w:t>
      </w:r>
    </w:p>
    <w:p w:rsidR="007A2996" w:rsidRDefault="007A2996" w:rsidP="007A2996">
      <w:pPr>
        <w:pStyle w:val="ConsPlusNormal"/>
        <w:jc w:val="both"/>
        <w:rPr>
          <w:rFonts w:ascii="Times New Roman" w:hAnsi="Times New Roman" w:cs="Times New Roman"/>
          <w:sz w:val="28"/>
          <w:szCs w:val="28"/>
        </w:rPr>
      </w:pPr>
    </w:p>
    <w:p w:rsidR="007A2996" w:rsidRDefault="007A2996" w:rsidP="007A2996">
      <w:pPr>
        <w:pStyle w:val="ConsPlusNormal"/>
        <w:ind w:firstLine="540"/>
        <w:jc w:val="both"/>
        <w:rPr>
          <w:rFonts w:ascii="Times New Roman" w:hAnsi="Times New Roman" w:cs="Times New Roman"/>
          <w:sz w:val="28"/>
          <w:szCs w:val="28"/>
        </w:rPr>
      </w:pPr>
    </w:p>
    <w:p w:rsidR="007A2996" w:rsidRDefault="007A2996" w:rsidP="007A2996">
      <w:pPr>
        <w:pStyle w:val="ConsPlusNormal"/>
        <w:ind w:firstLine="540"/>
        <w:jc w:val="both"/>
        <w:rPr>
          <w:rFonts w:ascii="Times New Roman" w:hAnsi="Times New Roman" w:cs="Times New Roman"/>
          <w:sz w:val="28"/>
          <w:szCs w:val="28"/>
        </w:rPr>
      </w:pPr>
      <w:proofErr w:type="gramStart"/>
      <w:r w:rsidRPr="000A302E">
        <w:rPr>
          <w:rFonts w:ascii="Times New Roman" w:hAnsi="Times New Roman" w:cs="Times New Roman"/>
          <w:sz w:val="28"/>
          <w:szCs w:val="28"/>
        </w:rPr>
        <w:t xml:space="preserve">На основании Федерального </w:t>
      </w:r>
      <w:hyperlink r:id="rId5" w:tooltip="Федеральный закон от 25.12.2008 N 273-ФЗ (ред. от 28.12.2013) &quot;О противодействии коррупции&quot;{КонсультантПлюс}" w:history="1">
        <w:r w:rsidRPr="000A302E">
          <w:rPr>
            <w:rStyle w:val="a5"/>
            <w:rFonts w:ascii="Times New Roman" w:hAnsi="Times New Roman" w:cs="Times New Roman"/>
            <w:sz w:val="28"/>
            <w:szCs w:val="28"/>
          </w:rPr>
          <w:t>закона</w:t>
        </w:r>
      </w:hyperlink>
      <w:r w:rsidRPr="000A302E">
        <w:rPr>
          <w:rFonts w:ascii="Times New Roman" w:hAnsi="Times New Roman" w:cs="Times New Roman"/>
          <w:sz w:val="28"/>
          <w:szCs w:val="28"/>
        </w:rPr>
        <w:t xml:space="preserve"> от 25.12.2008 N 273-ФЗ "О противодействии коррупции", </w:t>
      </w:r>
      <w:hyperlink r:id="rId6" w:tooltip="Указ Президента РФ от 08.07.2013 N 613 (ред. от 03.12.20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sidRPr="000A302E">
          <w:rPr>
            <w:rStyle w:val="a5"/>
            <w:rFonts w:ascii="Times New Roman" w:hAnsi="Times New Roman" w:cs="Times New Roman"/>
            <w:sz w:val="28"/>
            <w:szCs w:val="28"/>
          </w:rPr>
          <w:t>Указа</w:t>
        </w:r>
      </w:hyperlink>
      <w:r w:rsidRPr="000A302E">
        <w:rPr>
          <w:rFonts w:ascii="Times New Roman" w:hAnsi="Times New Roman" w:cs="Times New Roman"/>
          <w:sz w:val="28"/>
          <w:szCs w:val="28"/>
        </w:rPr>
        <w:t xml:space="preserve"> Президента Российской Федерации от 08.07.2013 N 613 "Вопросы противодействия коррупции", </w:t>
      </w:r>
      <w:hyperlink r:id="rId7" w:tooltip="Постановление губернатора ЕАО от 23.09.2013 N 251 &quo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интернет-портале органов гос" w:history="1">
        <w:r w:rsidRPr="000A302E">
          <w:rPr>
            <w:rStyle w:val="a5"/>
            <w:rFonts w:ascii="Times New Roman" w:hAnsi="Times New Roman" w:cs="Times New Roman"/>
            <w:sz w:val="28"/>
            <w:szCs w:val="28"/>
          </w:rPr>
          <w:t>постановления</w:t>
        </w:r>
      </w:hyperlink>
      <w:r w:rsidRPr="000A302E">
        <w:rPr>
          <w:rFonts w:ascii="Times New Roman" w:hAnsi="Times New Roman" w:cs="Times New Roman"/>
          <w:sz w:val="28"/>
          <w:szCs w:val="28"/>
        </w:rPr>
        <w:t xml:space="preserve"> губернатора Еврейской автономной области от 23.09.2013 N 251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интернет - портале органов государственной власти Еврейской</w:t>
      </w:r>
      <w:proofErr w:type="gramEnd"/>
      <w:r w:rsidRPr="000A302E">
        <w:rPr>
          <w:rFonts w:ascii="Times New Roman" w:hAnsi="Times New Roman" w:cs="Times New Roman"/>
          <w:sz w:val="28"/>
          <w:szCs w:val="28"/>
        </w:rPr>
        <w:t xml:space="preserve"> автономной области и предоставления этих сведений общероссийским средствам массовой информации для опубликования" и в соответствии с </w:t>
      </w:r>
      <w:hyperlink r:id="rId8" w:tooltip="Устав муниципального образования &quot;Ленинский муниципальный район&quot; ЕАО (ред. от 26.03.2014) (Принят решением районного Совета муниципального образования &quot;Ленинский район&quot; ЕАО от 21.07.1999 N 18) (Зарегистрировано в Управлении юстиции ЕАО 23.07.1999 N 175){К" w:history="1">
        <w:r w:rsidRPr="000A302E">
          <w:rPr>
            <w:rStyle w:val="a5"/>
            <w:rFonts w:ascii="Times New Roman" w:hAnsi="Times New Roman" w:cs="Times New Roman"/>
            <w:sz w:val="28"/>
            <w:szCs w:val="28"/>
          </w:rPr>
          <w:t>Уставом</w:t>
        </w:r>
      </w:hyperlink>
      <w:r w:rsidRPr="000A302E">
        <w:rPr>
          <w:rFonts w:ascii="Times New Roman" w:hAnsi="Times New Roman" w:cs="Times New Roman"/>
          <w:sz w:val="28"/>
          <w:szCs w:val="28"/>
        </w:rPr>
        <w:t xml:space="preserve"> муниципального образования "Бабстовское сельское поселение" Ленинского муниципального района</w:t>
      </w:r>
      <w:r>
        <w:rPr>
          <w:rFonts w:ascii="Times New Roman" w:hAnsi="Times New Roman" w:cs="Times New Roman"/>
          <w:sz w:val="28"/>
          <w:szCs w:val="28"/>
        </w:rPr>
        <w:t xml:space="preserve"> Собрание депутатов</w:t>
      </w:r>
    </w:p>
    <w:p w:rsidR="007A2996" w:rsidRDefault="007A2996" w:rsidP="007A2996">
      <w:pPr>
        <w:pStyle w:val="ConsPlusNormal"/>
        <w:rPr>
          <w:rFonts w:ascii="Times New Roman" w:hAnsi="Times New Roman" w:cs="Times New Roman"/>
          <w:sz w:val="28"/>
          <w:szCs w:val="28"/>
        </w:rPr>
      </w:pPr>
      <w:r>
        <w:rPr>
          <w:rFonts w:ascii="Times New Roman" w:hAnsi="Times New Roman" w:cs="Times New Roman"/>
          <w:sz w:val="28"/>
          <w:szCs w:val="28"/>
        </w:rPr>
        <w:lastRenderedPageBreak/>
        <w:t>РЕШИЛО:</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решение </w:t>
      </w:r>
      <w:r>
        <w:rPr>
          <w:rFonts w:ascii="Times New Roman" w:hAnsi="Times New Roman" w:cs="Times New Roman"/>
          <w:bCs/>
          <w:sz w:val="28"/>
          <w:szCs w:val="28"/>
        </w:rPr>
        <w:t xml:space="preserve">Собрания депутатов от 26.06.2014 № 83 «Об утверждении </w:t>
      </w:r>
      <w:r>
        <w:rPr>
          <w:rFonts w:ascii="Times New Roman" w:hAnsi="Times New Roman" w:cs="Times New Roman"/>
          <w:sz w:val="28"/>
          <w:szCs w:val="28"/>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на постоянной основе,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 нормативными правовыми</w:t>
      </w:r>
      <w:proofErr w:type="gramEnd"/>
      <w:r>
        <w:rPr>
          <w:rFonts w:ascii="Times New Roman" w:hAnsi="Times New Roman" w:cs="Times New Roman"/>
          <w:sz w:val="28"/>
          <w:szCs w:val="28"/>
        </w:rPr>
        <w:t xml:space="preserve"> актами органов местного самоуправления муниципального образования "Бабстовское сельское поселение" Ленинского муниципального района, и членов их семей в информационно-телекоммуникационной сети Интернет на странице Бабстовского сельского поселения официального сайта администрации Ленинского муниципального района и предоставления этих сведений общероссийским средствам массовой информации для опубликования» (далее – решение Собрания депутатов) следующие изменения:</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наименовании решения Собрания депутатов:</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слова «на постоянной основе» исключить;</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слова «странице Бабстовского сельского поселения официального сайта администрации Ленинского муниципального района» заменить словами «официальном сайте муниципального образования «Бабстовское сельское поселение»;</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пункте 1 решения Собрания депутатов:</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слова «на постоянной основе» исключить;</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слова «странице Бабстовского сельского поселения официального сайта администрации Ленинского муниципального района» заменить словами «официальном сайте муниципального образования «Бабстовское сельское поселение».</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на постоянной основе,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 нормативными правовыми актами органов местного самоуправления муниципального образования "Бабстовское сельское поселение</w:t>
      </w:r>
      <w:proofErr w:type="gramEnd"/>
      <w:r>
        <w:rPr>
          <w:rFonts w:ascii="Times New Roman" w:hAnsi="Times New Roman" w:cs="Times New Roman"/>
          <w:sz w:val="28"/>
          <w:szCs w:val="28"/>
        </w:rPr>
        <w:t xml:space="preserve">" Ленинского муниципального района, и членов их семей в информационно-телекоммуникационной сети Интернет на странице Бабстовского сельского поселения официального сайта администрации Ленинского муниципального района и предоставления этих сведений общероссийским средствам массовой информации для опубликования (далее – порядок), утвержденным решением Собрания </w:t>
      </w:r>
      <w:r>
        <w:rPr>
          <w:rFonts w:ascii="Times New Roman" w:hAnsi="Times New Roman" w:cs="Times New Roman"/>
          <w:sz w:val="28"/>
          <w:szCs w:val="28"/>
        </w:rPr>
        <w:lastRenderedPageBreak/>
        <w:t>депутатов:</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в наименовании порядка:</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«на постоянной основе» исключить;</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«странице Бабстовского сельского поселения официального сайта администрации Ленинского муниципального района» заменить словами «официальном сайте муниципального образования «Бабстовское сельское поселение»;</w:t>
      </w:r>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пункт 1 порядка изложить в следующей редакции:</w:t>
      </w:r>
    </w:p>
    <w:p w:rsidR="007A2996" w:rsidRDefault="007A2996" w:rsidP="007A2996">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Настоящим порядком устанавливаются обязанности администрации Бабстовского сельского поселения </w:t>
      </w:r>
      <w:r>
        <w:rPr>
          <w:rFonts w:ascii="Times New Roman" w:hAnsi="Times New Roman" w:cs="Times New Roman"/>
          <w:sz w:val="28"/>
        </w:rPr>
        <w:t>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муниципальных служащих органов местного самоуправления муниципального образования "Бабстовское сельское поселение", замещающих должности муниципальной службы, включенные в перечни, установленные нормативными правовыми актами органов местного самоуправления муниципального образования "Бабстовское сельское поселение", а также</w:t>
      </w:r>
      <w:proofErr w:type="gramEnd"/>
      <w:r>
        <w:rPr>
          <w:rFonts w:ascii="Times New Roman" w:hAnsi="Times New Roman" w:cs="Times New Roman"/>
          <w:sz w:val="28"/>
        </w:rPr>
        <w:t xml:space="preserve"> членов их семей в информационно-телекоммуникационной сети Интернет на официальном сайте муниципального образования «Бабстовское сельское поселение» (далее - официальный сайт) и предоставлению этих сведений общероссийским средствам массовой информации для опубликования в связи с их запросами</w:t>
      </w:r>
      <w:proofErr w:type="gramStart"/>
      <w:r>
        <w:rPr>
          <w:rFonts w:ascii="Times New Roman" w:hAnsi="Times New Roman" w:cs="Times New Roman"/>
          <w:sz w:val="28"/>
        </w:rPr>
        <w:t>.»;</w:t>
      </w:r>
      <w:proofErr w:type="gramEnd"/>
    </w:p>
    <w:p w:rsidR="007A2996" w:rsidRDefault="007A2996" w:rsidP="007A2996">
      <w:pPr>
        <w:pStyle w:val="ConsPlusNormal"/>
        <w:ind w:firstLine="709"/>
        <w:jc w:val="both"/>
        <w:rPr>
          <w:rFonts w:ascii="Times New Roman" w:hAnsi="Times New Roman" w:cs="Times New Roman"/>
          <w:sz w:val="28"/>
        </w:rPr>
      </w:pPr>
      <w:r>
        <w:rPr>
          <w:rFonts w:ascii="Times New Roman" w:hAnsi="Times New Roman" w:cs="Times New Roman"/>
          <w:sz w:val="28"/>
        </w:rPr>
        <w:t>1.3.3 подпункт «г» пункта 2 порядка изложить в следующей редакции:</w:t>
      </w:r>
    </w:p>
    <w:p w:rsidR="007A2996" w:rsidRDefault="007A2996" w:rsidP="007A299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и его супруги (супруга) за три последних года, предшествующих отчетному периоду.»;</w:t>
      </w:r>
      <w:proofErr w:type="gramEnd"/>
    </w:p>
    <w:p w:rsidR="007A2996" w:rsidRDefault="007A2996" w:rsidP="007A2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 в пункте 5 порядка слова «муниципальные служащие» заменить словом «лица».</w:t>
      </w:r>
    </w:p>
    <w:p w:rsidR="007A2996" w:rsidRDefault="007A2996" w:rsidP="007A2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«Информационном бюллетене» Бабстовского сельского поселения.</w:t>
      </w:r>
    </w:p>
    <w:p w:rsidR="007A2996" w:rsidRDefault="007A2996" w:rsidP="007A2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дня его официального опубликования.</w:t>
      </w:r>
    </w:p>
    <w:p w:rsidR="007A2996" w:rsidRDefault="007A2996" w:rsidP="007A2996">
      <w:pPr>
        <w:pStyle w:val="ConsPlusNormal"/>
        <w:jc w:val="both"/>
        <w:rPr>
          <w:rFonts w:ascii="Times New Roman" w:hAnsi="Times New Roman" w:cs="Times New Roman"/>
          <w:sz w:val="28"/>
          <w:szCs w:val="28"/>
        </w:rPr>
      </w:pPr>
    </w:p>
    <w:p w:rsidR="007A2996" w:rsidRDefault="007A2996" w:rsidP="007A2996">
      <w:pPr>
        <w:pStyle w:val="ConsPlusNormal"/>
        <w:jc w:val="both"/>
        <w:rPr>
          <w:rFonts w:ascii="Times New Roman" w:hAnsi="Times New Roman" w:cs="Times New Roman"/>
          <w:sz w:val="28"/>
          <w:szCs w:val="28"/>
        </w:rPr>
      </w:pPr>
    </w:p>
    <w:p w:rsidR="007A2996" w:rsidRDefault="007A2996" w:rsidP="007A2996">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В.В.Фарафонтов</w:t>
      </w:r>
    </w:p>
    <w:p w:rsidR="009A78E1" w:rsidRPr="007A2996" w:rsidRDefault="009A78E1">
      <w:pPr>
        <w:rPr>
          <w:rFonts w:ascii="Times New Roman" w:hAnsi="Times New Roman" w:cs="Times New Roman"/>
          <w:sz w:val="28"/>
          <w:szCs w:val="28"/>
        </w:rPr>
      </w:pPr>
    </w:p>
    <w:sectPr w:rsidR="009A78E1" w:rsidRPr="007A2996" w:rsidSect="007A299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7A2996"/>
    <w:rsid w:val="00021629"/>
    <w:rsid w:val="00070AB9"/>
    <w:rsid w:val="00084BDB"/>
    <w:rsid w:val="000C1AB1"/>
    <w:rsid w:val="00193424"/>
    <w:rsid w:val="00223A2E"/>
    <w:rsid w:val="0028374F"/>
    <w:rsid w:val="00292B70"/>
    <w:rsid w:val="002B1C23"/>
    <w:rsid w:val="00495791"/>
    <w:rsid w:val="0050408C"/>
    <w:rsid w:val="00645016"/>
    <w:rsid w:val="00667301"/>
    <w:rsid w:val="006A2600"/>
    <w:rsid w:val="006B67E4"/>
    <w:rsid w:val="006E3179"/>
    <w:rsid w:val="006F0F3C"/>
    <w:rsid w:val="007A2996"/>
    <w:rsid w:val="0091527C"/>
    <w:rsid w:val="009A78E1"/>
    <w:rsid w:val="009E0C3C"/>
    <w:rsid w:val="009E370C"/>
    <w:rsid w:val="00A62A00"/>
    <w:rsid w:val="00A85E9A"/>
    <w:rsid w:val="00B73EC6"/>
    <w:rsid w:val="00C92A5B"/>
    <w:rsid w:val="00CA7E68"/>
    <w:rsid w:val="00D30592"/>
    <w:rsid w:val="00D864BF"/>
    <w:rsid w:val="00D95DF7"/>
    <w:rsid w:val="00DE305F"/>
    <w:rsid w:val="00EB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96"/>
    <w:rPr>
      <w:rFonts w:eastAsiaTheme="minorEastAsia"/>
      <w:lang w:eastAsia="ru-RU"/>
    </w:rPr>
  </w:style>
  <w:style w:type="paragraph" w:styleId="1">
    <w:name w:val="heading 1"/>
    <w:basedOn w:val="a"/>
    <w:next w:val="a"/>
    <w:link w:val="10"/>
    <w:uiPriority w:val="99"/>
    <w:qFormat/>
    <w:rsid w:val="007A2996"/>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996"/>
    <w:rPr>
      <w:rFonts w:ascii="Times New Roman" w:eastAsia="Times New Roman" w:hAnsi="Times New Roman" w:cs="Times New Roman"/>
      <w:b/>
      <w:sz w:val="28"/>
      <w:szCs w:val="20"/>
      <w:lang w:eastAsia="ru-RU"/>
    </w:rPr>
  </w:style>
  <w:style w:type="paragraph" w:customStyle="1" w:styleId="ConsPlusNormal">
    <w:name w:val="ConsPlusNormal"/>
    <w:rsid w:val="007A29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link w:val="11"/>
    <w:uiPriority w:val="99"/>
    <w:qFormat/>
    <w:rsid w:val="007A2996"/>
    <w:pPr>
      <w:spacing w:after="0" w:line="240" w:lineRule="auto"/>
      <w:jc w:val="center"/>
    </w:pPr>
    <w:rPr>
      <w:b/>
      <w:sz w:val="28"/>
    </w:rPr>
  </w:style>
  <w:style w:type="character" w:customStyle="1" w:styleId="a4">
    <w:name w:val="Название Знак"/>
    <w:basedOn w:val="a0"/>
    <w:link w:val="a3"/>
    <w:uiPriority w:val="10"/>
    <w:rsid w:val="007A299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uiPriority w:val="99"/>
    <w:locked/>
    <w:rsid w:val="007A2996"/>
    <w:rPr>
      <w:rFonts w:eastAsiaTheme="minorEastAsia"/>
      <w:b/>
      <w:sz w:val="28"/>
      <w:lang w:eastAsia="ru-RU"/>
    </w:rPr>
  </w:style>
  <w:style w:type="character" w:styleId="a5">
    <w:name w:val="Hyperlink"/>
    <w:basedOn w:val="a0"/>
    <w:uiPriority w:val="99"/>
    <w:semiHidden/>
    <w:unhideWhenUsed/>
    <w:rsid w:val="007A2996"/>
    <w:rPr>
      <w:color w:val="0000FF"/>
      <w:u w:val="single"/>
    </w:rPr>
  </w:style>
  <w:style w:type="paragraph" w:styleId="a6">
    <w:name w:val="Balloon Text"/>
    <w:basedOn w:val="a"/>
    <w:link w:val="a7"/>
    <w:uiPriority w:val="99"/>
    <w:semiHidden/>
    <w:unhideWhenUsed/>
    <w:rsid w:val="007A2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99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687CE1F75D904882ACEFB8C2653148DC7D8281437BBA0638A805CA0B42331Q0I8X" TargetMode="External"/><Relationship Id="rId3" Type="http://schemas.openxmlformats.org/officeDocument/2006/relationships/webSettings" Target="webSettings.xml"/><Relationship Id="rId7" Type="http://schemas.openxmlformats.org/officeDocument/2006/relationships/hyperlink" Target="consultantplus://offline/ref=3AE687CE1F75D904882ACEFB8C2653148DC7D8281430BDA06B8A805CA0B42331084566ED6A670E8A621E25Q8I4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E687CE1F75D904882ACEED8F4A091B8AC983271635B5F13FD5DB01F7BD29664F0A3FAF2E6A0F8EQ6IBX" TargetMode="External"/><Relationship Id="rId5" Type="http://schemas.openxmlformats.org/officeDocument/2006/relationships/hyperlink" Target="consultantplus://offline/ref=3AE687CE1F75D904882ACEED8F4A091B8AC9802C153BB5F13FD5DB01F7BD29664F0A3FA9Q2ID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Company>Microsoft</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папулова</dc:creator>
  <cp:keywords/>
  <dc:description/>
  <cp:lastModifiedBy>папулова</cp:lastModifiedBy>
  <cp:revision>2</cp:revision>
  <dcterms:created xsi:type="dcterms:W3CDTF">2016-11-14T04:50:00Z</dcterms:created>
  <dcterms:modified xsi:type="dcterms:W3CDTF">2016-11-14T04:50:00Z</dcterms:modified>
</cp:coreProperties>
</file>